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7CB" w:rsidRDefault="003D57CB">
      <w:pPr>
        <w:spacing w:before="12" w:line="300" w:lineRule="exact"/>
        <w:rPr>
          <w:sz w:val="30"/>
          <w:szCs w:val="30"/>
        </w:rPr>
      </w:pPr>
    </w:p>
    <w:p w:rsidR="003D57CB" w:rsidRDefault="00F72FE3">
      <w:pPr>
        <w:ind w:left="1075" w:right="1074"/>
        <w:jc w:val="center"/>
        <w:rPr>
          <w:rFonts w:ascii="Times New Roman"/>
          <w:b/>
          <w:sz w:val="24"/>
          <w:u w:val="thick" w:color="000000"/>
        </w:rPr>
      </w:pPr>
      <w:r>
        <w:rPr>
          <w:rFonts w:ascii="Times New Roman"/>
          <w:b/>
          <w:sz w:val="24"/>
          <w:u w:val="thick" w:color="000000"/>
        </w:rPr>
        <w:t xml:space="preserve">Call for Research </w:t>
      </w:r>
    </w:p>
    <w:p w:rsidR="003A75E6" w:rsidRDefault="003A75E6">
      <w:pPr>
        <w:ind w:left="1075" w:right="1074"/>
        <w:jc w:val="center"/>
        <w:rPr>
          <w:rFonts w:ascii="Times New Roman" w:eastAsia="Times New Roman" w:hAnsi="Times New Roman" w:cs="Times New Roman"/>
          <w:sz w:val="24"/>
          <w:szCs w:val="24"/>
        </w:rPr>
      </w:pPr>
      <w:r>
        <w:rPr>
          <w:rFonts w:ascii="Times New Roman"/>
          <w:b/>
          <w:sz w:val="24"/>
          <w:u w:val="thick" w:color="000000"/>
        </w:rPr>
        <w:t xml:space="preserve">ANNEX </w:t>
      </w:r>
      <w:proofErr w:type="gramStart"/>
      <w:r w:rsidR="00624060">
        <w:rPr>
          <w:rFonts w:ascii="Times New Roman"/>
          <w:b/>
          <w:sz w:val="24"/>
          <w:u w:val="thick" w:color="000000"/>
        </w:rPr>
        <w:t>A</w:t>
      </w:r>
      <w:proofErr w:type="gramEnd"/>
      <w:r>
        <w:rPr>
          <w:rFonts w:ascii="Times New Roman"/>
          <w:b/>
          <w:sz w:val="24"/>
          <w:u w:val="thick" w:color="000000"/>
        </w:rPr>
        <w:t xml:space="preserve"> Terms of Re</w:t>
      </w:r>
      <w:r w:rsidR="00360302">
        <w:rPr>
          <w:rFonts w:ascii="Times New Roman"/>
          <w:b/>
          <w:sz w:val="24"/>
          <w:u w:val="thick" w:color="000000"/>
        </w:rPr>
        <w:t>ference</w:t>
      </w:r>
    </w:p>
    <w:p w:rsidR="003D57CB" w:rsidRDefault="003D57CB">
      <w:pPr>
        <w:spacing w:before="1" w:line="160" w:lineRule="exact"/>
        <w:rPr>
          <w:sz w:val="16"/>
          <w:szCs w:val="16"/>
        </w:rPr>
      </w:pPr>
    </w:p>
    <w:p w:rsidR="003D57CB" w:rsidRDefault="003D57CB">
      <w:pPr>
        <w:spacing w:line="200" w:lineRule="exact"/>
        <w:rPr>
          <w:sz w:val="20"/>
          <w:szCs w:val="20"/>
        </w:rPr>
      </w:pPr>
    </w:p>
    <w:p w:rsidR="003D57CB" w:rsidRDefault="003D57CB">
      <w:pPr>
        <w:spacing w:line="200" w:lineRule="exact"/>
        <w:rPr>
          <w:sz w:val="20"/>
          <w:szCs w:val="20"/>
        </w:rPr>
      </w:pPr>
    </w:p>
    <w:p w:rsidR="00D5049C" w:rsidRPr="00D5049C" w:rsidRDefault="00F72FE3" w:rsidP="002D7BA9">
      <w:pPr>
        <w:tabs>
          <w:tab w:val="left" w:pos="716"/>
        </w:tabs>
        <w:rPr>
          <w:rFonts w:ascii="Times New Roman" w:eastAsia="Times New Roman" w:hAnsi="Times New Roman" w:cs="Times New Roman"/>
        </w:rPr>
      </w:pPr>
      <w:r>
        <w:rPr>
          <w:rFonts w:ascii="Times New Roman"/>
          <w:spacing w:val="-1"/>
        </w:rPr>
        <w:t xml:space="preserve">Title: </w:t>
      </w:r>
      <w:r>
        <w:rPr>
          <w:rFonts w:ascii="Times New Roman"/>
          <w:spacing w:val="-1"/>
        </w:rPr>
        <w:tab/>
        <w:t xml:space="preserve"> </w:t>
      </w:r>
      <w:r w:rsidR="00116269">
        <w:rPr>
          <w:rFonts w:ascii="Times New Roman"/>
          <w:spacing w:val="-1"/>
        </w:rPr>
        <w:t>“</w:t>
      </w:r>
      <w:r w:rsidR="00D5049C" w:rsidRPr="00116269">
        <w:rPr>
          <w:rFonts w:ascii="Times New Roman"/>
          <w:b/>
          <w:spacing w:val="-1"/>
        </w:rPr>
        <w:t>Preparation of a short history of the development of the asylum system of the Republic of Armenia</w:t>
      </w:r>
      <w:r w:rsidR="00116269">
        <w:rPr>
          <w:rFonts w:ascii="Times New Roman"/>
          <w:b/>
          <w:spacing w:val="-1"/>
        </w:rPr>
        <w:t>”</w:t>
      </w:r>
    </w:p>
    <w:p w:rsidR="00D5049C" w:rsidRDefault="00D5049C" w:rsidP="00D5049C">
      <w:pPr>
        <w:tabs>
          <w:tab w:val="left" w:pos="716"/>
        </w:tabs>
        <w:rPr>
          <w:rFonts w:ascii="Times New Roman" w:eastAsia="Times New Roman" w:hAnsi="Times New Roman" w:cs="Times New Roman"/>
        </w:rPr>
      </w:pPr>
    </w:p>
    <w:p w:rsidR="004B3A7E" w:rsidRPr="005B2753" w:rsidRDefault="00F1357A" w:rsidP="002D7BA9">
      <w:pPr>
        <w:tabs>
          <w:tab w:val="left" w:pos="716"/>
          <w:tab w:val="left" w:pos="1555"/>
          <w:tab w:val="left" w:pos="4095"/>
        </w:tabs>
        <w:spacing w:line="480" w:lineRule="auto"/>
        <w:ind w:right="2355"/>
        <w:rPr>
          <w:rFonts w:ascii="Times New Roman"/>
          <w:spacing w:val="-1"/>
        </w:rPr>
      </w:pPr>
      <w:r w:rsidRPr="005B2753">
        <w:rPr>
          <w:rFonts w:ascii="Times New Roman"/>
          <w:spacing w:val="-1"/>
        </w:rPr>
        <w:t xml:space="preserve">Proposed dates:      </w:t>
      </w:r>
      <w:r w:rsidR="00D5049C" w:rsidRPr="005B2753">
        <w:rPr>
          <w:rFonts w:ascii="Times New Roman"/>
          <w:spacing w:val="-1"/>
        </w:rPr>
        <w:t>From:</w:t>
      </w:r>
      <w:r w:rsidR="00116269" w:rsidRPr="005B2753">
        <w:rPr>
          <w:rFonts w:ascii="Times New Roman"/>
          <w:spacing w:val="-1"/>
        </w:rPr>
        <w:t xml:space="preserve"> </w:t>
      </w:r>
      <w:r w:rsidR="000537A7" w:rsidRPr="005B2753">
        <w:rPr>
          <w:rFonts w:ascii="Times New Roman"/>
          <w:spacing w:val="-1"/>
        </w:rPr>
        <w:t>20</w:t>
      </w:r>
      <w:r w:rsidR="00116269" w:rsidRPr="005B2753">
        <w:rPr>
          <w:rFonts w:ascii="Times New Roman"/>
          <w:spacing w:val="-1"/>
        </w:rPr>
        <w:t>-08-2018</w:t>
      </w:r>
      <w:r w:rsidR="004B3A7E" w:rsidRPr="005B2753">
        <w:rPr>
          <w:rFonts w:ascii="Times New Roman"/>
          <w:spacing w:val="-1"/>
        </w:rPr>
        <w:t xml:space="preserve">    </w:t>
      </w:r>
      <w:proofErr w:type="gramStart"/>
      <w:r w:rsidR="00D5049C" w:rsidRPr="005B2753">
        <w:rPr>
          <w:rFonts w:ascii="Times New Roman"/>
          <w:spacing w:val="-1"/>
        </w:rPr>
        <w:t>To</w:t>
      </w:r>
      <w:proofErr w:type="gramEnd"/>
      <w:r w:rsidR="00D5049C" w:rsidRPr="005B2753">
        <w:rPr>
          <w:rFonts w:ascii="Times New Roman"/>
          <w:spacing w:val="-1"/>
        </w:rPr>
        <w:t>:</w:t>
      </w:r>
      <w:r w:rsidR="00116269" w:rsidRPr="005B2753">
        <w:rPr>
          <w:rFonts w:ascii="Times New Roman"/>
          <w:spacing w:val="-1"/>
        </w:rPr>
        <w:t xml:space="preserve"> 30-09-2018</w:t>
      </w:r>
      <w:r w:rsidR="00360302" w:rsidRPr="005B2753">
        <w:rPr>
          <w:rFonts w:ascii="Times New Roman"/>
          <w:spacing w:val="-1"/>
        </w:rPr>
        <w:t xml:space="preserve"> </w:t>
      </w:r>
      <w:r w:rsidR="004B3A7E" w:rsidRPr="005B2753">
        <w:rPr>
          <w:rFonts w:ascii="Times New Roman"/>
          <w:spacing w:val="-1"/>
        </w:rPr>
        <w:t>initial draft in Armenia</w:t>
      </w:r>
      <w:r w:rsidR="00FB576C" w:rsidRPr="005B2753">
        <w:rPr>
          <w:rFonts w:ascii="Times New Roman"/>
          <w:spacing w:val="-1"/>
        </w:rPr>
        <w:t>n</w:t>
      </w:r>
      <w:r w:rsidR="004B3A7E" w:rsidRPr="005B2753">
        <w:rPr>
          <w:rFonts w:ascii="Times New Roman"/>
          <w:spacing w:val="-1"/>
        </w:rPr>
        <w:t xml:space="preserve">  </w:t>
      </w:r>
    </w:p>
    <w:p w:rsidR="003D57CB" w:rsidRPr="004B3A7E" w:rsidRDefault="004B3A7E" w:rsidP="004B3A7E">
      <w:pPr>
        <w:tabs>
          <w:tab w:val="left" w:pos="716"/>
          <w:tab w:val="left" w:pos="1555"/>
          <w:tab w:val="left" w:pos="4095"/>
        </w:tabs>
        <w:spacing w:line="480" w:lineRule="auto"/>
        <w:ind w:right="2355"/>
        <w:jc w:val="right"/>
        <w:rPr>
          <w:rFonts w:ascii="Times New Roman"/>
          <w:spacing w:val="-1"/>
        </w:rPr>
      </w:pPr>
      <w:r w:rsidRPr="005B2753">
        <w:rPr>
          <w:rFonts w:ascii="Times New Roman"/>
          <w:spacing w:val="-1"/>
        </w:rPr>
        <w:t xml:space="preserve">      30-10-2018 </w:t>
      </w:r>
      <w:r w:rsidR="00A95A93" w:rsidRPr="005B2753">
        <w:rPr>
          <w:rFonts w:ascii="Times New Roman"/>
          <w:spacing w:val="-1"/>
        </w:rPr>
        <w:t>f</w:t>
      </w:r>
      <w:r w:rsidRPr="005B2753">
        <w:rPr>
          <w:rFonts w:ascii="Times New Roman"/>
          <w:spacing w:val="-1"/>
        </w:rPr>
        <w:t>inal document in Armenian and English</w:t>
      </w:r>
    </w:p>
    <w:p w:rsidR="003D57CB" w:rsidRPr="004B3A7E" w:rsidRDefault="00D5049C" w:rsidP="002D7BA9">
      <w:pPr>
        <w:tabs>
          <w:tab w:val="left" w:pos="716"/>
        </w:tabs>
        <w:rPr>
          <w:rFonts w:ascii="Times New Roman"/>
          <w:spacing w:val="-1"/>
        </w:rPr>
      </w:pPr>
      <w:r w:rsidRPr="004B3A7E">
        <w:rPr>
          <w:rFonts w:ascii="Times New Roman"/>
          <w:spacing w:val="-1"/>
        </w:rPr>
        <w:t xml:space="preserve">Duty </w:t>
      </w:r>
      <w:r>
        <w:rPr>
          <w:rFonts w:ascii="Times New Roman"/>
          <w:spacing w:val="-1"/>
        </w:rPr>
        <w:t>Station:</w:t>
      </w:r>
      <w:r>
        <w:rPr>
          <w:rFonts w:ascii="Times New Roman"/>
          <w:spacing w:val="-1"/>
        </w:rPr>
        <w:tab/>
        <w:t>Yerevan, Armenia</w:t>
      </w:r>
    </w:p>
    <w:p w:rsidR="00F72FE3" w:rsidRDefault="00F72FE3" w:rsidP="00F72FE3">
      <w:pPr>
        <w:tabs>
          <w:tab w:val="left" w:pos="716"/>
        </w:tabs>
        <w:ind w:left="715"/>
        <w:rPr>
          <w:rFonts w:ascii="Times New Roman"/>
          <w:spacing w:val="-1"/>
        </w:rPr>
      </w:pPr>
    </w:p>
    <w:p w:rsidR="003D57CB" w:rsidRPr="00F72FE3" w:rsidRDefault="00D5049C" w:rsidP="00F72FE3">
      <w:pPr>
        <w:tabs>
          <w:tab w:val="left" w:pos="716"/>
        </w:tabs>
        <w:ind w:left="715"/>
        <w:rPr>
          <w:rFonts w:ascii="Times New Roman" w:eastAsia="Times New Roman" w:hAnsi="Times New Roman" w:cs="Times New Roman"/>
          <w:i/>
          <w:u w:val="single"/>
        </w:rPr>
      </w:pPr>
      <w:r w:rsidRPr="00F72FE3">
        <w:rPr>
          <w:rFonts w:ascii="Times New Roman"/>
          <w:i/>
          <w:spacing w:val="-1"/>
          <w:u w:val="single"/>
        </w:rPr>
        <w:t>General</w:t>
      </w:r>
      <w:r w:rsidRPr="00F72FE3">
        <w:rPr>
          <w:rFonts w:ascii="Times New Roman"/>
          <w:i/>
          <w:spacing w:val="1"/>
          <w:u w:val="single"/>
        </w:rPr>
        <w:t xml:space="preserve"> </w:t>
      </w:r>
      <w:r w:rsidRPr="00F72FE3">
        <w:rPr>
          <w:rFonts w:ascii="Times New Roman"/>
          <w:i/>
          <w:spacing w:val="-1"/>
          <w:u w:val="single"/>
        </w:rPr>
        <w:t>Background</w:t>
      </w:r>
      <w:r w:rsidRPr="00F72FE3">
        <w:rPr>
          <w:rFonts w:ascii="Times New Roman"/>
          <w:i/>
          <w:u w:val="single"/>
        </w:rPr>
        <w:t xml:space="preserve"> </w:t>
      </w:r>
      <w:r w:rsidRPr="00F72FE3">
        <w:rPr>
          <w:rFonts w:ascii="Times New Roman"/>
          <w:i/>
          <w:spacing w:val="-2"/>
          <w:u w:val="single"/>
        </w:rPr>
        <w:t>of</w:t>
      </w:r>
      <w:r w:rsidRPr="00F72FE3">
        <w:rPr>
          <w:rFonts w:ascii="Times New Roman"/>
          <w:i/>
          <w:spacing w:val="1"/>
          <w:u w:val="single"/>
        </w:rPr>
        <w:t xml:space="preserve"> </w:t>
      </w:r>
      <w:r w:rsidRPr="00F72FE3">
        <w:rPr>
          <w:rFonts w:ascii="Times New Roman"/>
          <w:i/>
          <w:spacing w:val="-1"/>
          <w:u w:val="single"/>
        </w:rPr>
        <w:t>Project</w:t>
      </w:r>
      <w:r w:rsidRPr="00F72FE3">
        <w:rPr>
          <w:rFonts w:ascii="Times New Roman"/>
          <w:i/>
          <w:spacing w:val="1"/>
          <w:u w:val="single"/>
        </w:rPr>
        <w:t xml:space="preserve"> </w:t>
      </w:r>
      <w:r w:rsidRPr="00F72FE3">
        <w:rPr>
          <w:rFonts w:ascii="Times New Roman"/>
          <w:i/>
          <w:u w:val="single"/>
        </w:rPr>
        <w:t>or</w:t>
      </w:r>
      <w:r w:rsidRPr="00F72FE3">
        <w:rPr>
          <w:rFonts w:ascii="Times New Roman"/>
          <w:i/>
          <w:spacing w:val="1"/>
          <w:u w:val="single"/>
        </w:rPr>
        <w:t xml:space="preserve"> </w:t>
      </w:r>
      <w:r w:rsidRPr="00F72FE3">
        <w:rPr>
          <w:rFonts w:ascii="Times New Roman"/>
          <w:i/>
          <w:spacing w:val="-1"/>
          <w:u w:val="single"/>
        </w:rPr>
        <w:t>Assignment:</w:t>
      </w:r>
    </w:p>
    <w:p w:rsidR="003D57CB" w:rsidRDefault="003D57CB">
      <w:pPr>
        <w:spacing w:line="220" w:lineRule="exact"/>
      </w:pPr>
    </w:p>
    <w:p w:rsidR="00D5049C" w:rsidRDefault="00D5049C" w:rsidP="00F72FE3">
      <w:pPr>
        <w:tabs>
          <w:tab w:val="left" w:pos="716"/>
        </w:tabs>
        <w:ind w:left="715"/>
        <w:jc w:val="both"/>
        <w:rPr>
          <w:rFonts w:ascii="Times New Roman"/>
          <w:spacing w:val="-1"/>
        </w:rPr>
      </w:pPr>
      <w:r w:rsidRPr="00D5049C">
        <w:rPr>
          <w:rFonts w:ascii="Times New Roman"/>
          <w:spacing w:val="-1"/>
        </w:rPr>
        <w:t xml:space="preserve">On the occasion of 25 years of UNHCR operating in the RA, the office would like to outsource the preparation of a research outlining the history of the development of the asylum system of the Republic of Armenia. </w:t>
      </w:r>
    </w:p>
    <w:p w:rsidR="00F72FE3" w:rsidRPr="00D5049C" w:rsidRDefault="00F72FE3" w:rsidP="00F72FE3">
      <w:pPr>
        <w:tabs>
          <w:tab w:val="left" w:pos="716"/>
        </w:tabs>
        <w:ind w:left="715"/>
        <w:jc w:val="both"/>
        <w:rPr>
          <w:rFonts w:ascii="Times New Roman"/>
          <w:spacing w:val="-1"/>
        </w:rPr>
      </w:pPr>
    </w:p>
    <w:p w:rsidR="00D5049C" w:rsidRPr="00D5049C" w:rsidRDefault="00D5049C" w:rsidP="00F72FE3">
      <w:pPr>
        <w:tabs>
          <w:tab w:val="left" w:pos="716"/>
        </w:tabs>
        <w:ind w:left="715"/>
        <w:jc w:val="both"/>
        <w:rPr>
          <w:rFonts w:ascii="Times New Roman"/>
          <w:spacing w:val="-1"/>
        </w:rPr>
      </w:pPr>
      <w:r w:rsidRPr="00D5049C">
        <w:rPr>
          <w:rFonts w:ascii="Times New Roman"/>
          <w:spacing w:val="-1"/>
        </w:rPr>
        <w:t>The research shall provide an overview of a two and a half decades of efforts of the Government of Armenia to protect and integrate refugees and other displaced persons and to contribute to international burden sharing.  More specifically, it should allow a stock taking which shall inform and serve as a baseline data for the new Government with a view to preserve achievements made in historic perspective while at the same time contribute to the identification of future avenues serving the further development of the Armenian asylum system. Given the intended practical, not purely academic use of the research product, the researcher should also look at the practical challenges faced in implementing Armenian asylum legislation.</w:t>
      </w:r>
    </w:p>
    <w:p w:rsidR="003D57CB" w:rsidRDefault="003D57CB">
      <w:pPr>
        <w:spacing w:line="220" w:lineRule="exact"/>
      </w:pPr>
    </w:p>
    <w:p w:rsidR="003D57CB" w:rsidRDefault="003D57CB">
      <w:pPr>
        <w:spacing w:before="2" w:line="130" w:lineRule="exact"/>
        <w:rPr>
          <w:sz w:val="13"/>
          <w:szCs w:val="13"/>
        </w:rPr>
      </w:pPr>
    </w:p>
    <w:p w:rsidR="008E338E" w:rsidRPr="008E338E" w:rsidRDefault="008E338E" w:rsidP="008E338E">
      <w:pPr>
        <w:tabs>
          <w:tab w:val="left" w:pos="716"/>
        </w:tabs>
        <w:ind w:left="715"/>
        <w:rPr>
          <w:rFonts w:ascii="Times New Roman"/>
          <w:spacing w:val="-1"/>
        </w:rPr>
      </w:pPr>
      <w:r w:rsidRPr="00F72FE3">
        <w:rPr>
          <w:rFonts w:ascii="Times New Roman"/>
          <w:i/>
          <w:spacing w:val="-1"/>
          <w:u w:val="single"/>
        </w:rPr>
        <w:t>Such research should address</w:t>
      </w:r>
      <w:r w:rsidRPr="008E338E">
        <w:rPr>
          <w:rFonts w:ascii="Times New Roman"/>
          <w:spacing w:val="-1"/>
        </w:rPr>
        <w:t>, but must not necessarily be confined to the following issues:</w:t>
      </w:r>
    </w:p>
    <w:p w:rsidR="008E338E" w:rsidRPr="008E338E" w:rsidRDefault="008E338E" w:rsidP="008E338E">
      <w:pPr>
        <w:pStyle w:val="ListParagraph"/>
        <w:numPr>
          <w:ilvl w:val="0"/>
          <w:numId w:val="20"/>
        </w:numPr>
        <w:tabs>
          <w:tab w:val="left" w:pos="716"/>
        </w:tabs>
        <w:rPr>
          <w:rFonts w:ascii="Times New Roman"/>
          <w:spacing w:val="-1"/>
        </w:rPr>
      </w:pPr>
      <w:r w:rsidRPr="008E338E">
        <w:rPr>
          <w:rFonts w:ascii="Times New Roman"/>
          <w:spacing w:val="-1"/>
        </w:rPr>
        <w:t>Historic background: the concept of asylum in the history of the Armenian nation.</w:t>
      </w:r>
    </w:p>
    <w:p w:rsidR="008E338E" w:rsidRPr="008E338E" w:rsidRDefault="008E338E" w:rsidP="008E338E">
      <w:pPr>
        <w:pStyle w:val="ListParagraph"/>
        <w:numPr>
          <w:ilvl w:val="0"/>
          <w:numId w:val="20"/>
        </w:numPr>
        <w:tabs>
          <w:tab w:val="left" w:pos="716"/>
        </w:tabs>
        <w:rPr>
          <w:rFonts w:ascii="Times New Roman"/>
          <w:spacing w:val="-1"/>
        </w:rPr>
      </w:pPr>
      <w:r w:rsidRPr="008E338E">
        <w:rPr>
          <w:rFonts w:ascii="Times New Roman"/>
          <w:spacing w:val="-1"/>
        </w:rPr>
        <w:t>Influx data and displacement trends since independence of Republic of Armenia</w:t>
      </w:r>
    </w:p>
    <w:p w:rsidR="008E338E" w:rsidRPr="008E338E" w:rsidRDefault="008E338E" w:rsidP="008E338E">
      <w:pPr>
        <w:pStyle w:val="ListParagraph"/>
        <w:numPr>
          <w:ilvl w:val="0"/>
          <w:numId w:val="20"/>
        </w:numPr>
        <w:tabs>
          <w:tab w:val="left" w:pos="716"/>
        </w:tabs>
        <w:rPr>
          <w:rFonts w:ascii="Times New Roman"/>
          <w:spacing w:val="-1"/>
        </w:rPr>
      </w:pPr>
      <w:r w:rsidRPr="008E338E">
        <w:rPr>
          <w:rFonts w:ascii="Times New Roman"/>
          <w:spacing w:val="-1"/>
        </w:rPr>
        <w:t>Asylum as an integral part of Armenia</w:t>
      </w:r>
      <w:r w:rsidRPr="008E338E">
        <w:rPr>
          <w:rFonts w:ascii="Times New Roman"/>
          <w:spacing w:val="-1"/>
        </w:rPr>
        <w:t>’</w:t>
      </w:r>
      <w:r w:rsidRPr="008E338E">
        <w:rPr>
          <w:rFonts w:ascii="Times New Roman"/>
          <w:spacing w:val="-1"/>
        </w:rPr>
        <w:t>s migration strategy</w:t>
      </w:r>
    </w:p>
    <w:p w:rsidR="008E338E" w:rsidRPr="008E338E" w:rsidRDefault="008E338E" w:rsidP="008E338E">
      <w:pPr>
        <w:pStyle w:val="ListParagraph"/>
        <w:numPr>
          <w:ilvl w:val="0"/>
          <w:numId w:val="20"/>
        </w:numPr>
        <w:tabs>
          <w:tab w:val="left" w:pos="716"/>
        </w:tabs>
        <w:rPr>
          <w:rFonts w:ascii="Times New Roman"/>
          <w:spacing w:val="-1"/>
        </w:rPr>
      </w:pPr>
      <w:r w:rsidRPr="008E338E">
        <w:rPr>
          <w:rFonts w:ascii="Times New Roman"/>
          <w:spacing w:val="-1"/>
        </w:rPr>
        <w:t>International obligations undertaken by the Republic of Armenia governing the treatment of Refugees and Asylum seekers</w:t>
      </w:r>
    </w:p>
    <w:p w:rsidR="008E338E" w:rsidRPr="008E338E" w:rsidRDefault="008E338E" w:rsidP="008E338E">
      <w:pPr>
        <w:pStyle w:val="ListParagraph"/>
        <w:numPr>
          <w:ilvl w:val="0"/>
          <w:numId w:val="20"/>
        </w:numPr>
        <w:tabs>
          <w:tab w:val="left" w:pos="716"/>
        </w:tabs>
        <w:rPr>
          <w:rFonts w:ascii="Times New Roman"/>
          <w:spacing w:val="-1"/>
        </w:rPr>
      </w:pPr>
      <w:r w:rsidRPr="008E338E">
        <w:rPr>
          <w:rFonts w:ascii="Times New Roman"/>
          <w:spacing w:val="-1"/>
        </w:rPr>
        <w:t>Asylum in the Constitution of the modern Republic of Armenia</w:t>
      </w:r>
    </w:p>
    <w:p w:rsidR="008E338E" w:rsidRPr="008E338E" w:rsidRDefault="008E338E" w:rsidP="008E338E">
      <w:pPr>
        <w:pStyle w:val="ListParagraph"/>
        <w:numPr>
          <w:ilvl w:val="0"/>
          <w:numId w:val="20"/>
        </w:numPr>
        <w:tabs>
          <w:tab w:val="left" w:pos="716"/>
        </w:tabs>
        <w:rPr>
          <w:rFonts w:ascii="Times New Roman"/>
          <w:spacing w:val="-1"/>
        </w:rPr>
      </w:pPr>
      <w:r w:rsidRPr="008E338E">
        <w:rPr>
          <w:rFonts w:ascii="Times New Roman"/>
          <w:spacing w:val="-1"/>
        </w:rPr>
        <w:t>Development of national asylum legislation (former legislation and bi-laws)</w:t>
      </w:r>
    </w:p>
    <w:p w:rsidR="008E338E" w:rsidRPr="008E338E" w:rsidRDefault="008E338E" w:rsidP="008E338E">
      <w:pPr>
        <w:pStyle w:val="ListParagraph"/>
        <w:numPr>
          <w:ilvl w:val="0"/>
          <w:numId w:val="20"/>
        </w:numPr>
        <w:tabs>
          <w:tab w:val="left" w:pos="716"/>
        </w:tabs>
        <w:rPr>
          <w:rFonts w:ascii="Times New Roman"/>
          <w:spacing w:val="-1"/>
        </w:rPr>
      </w:pPr>
      <w:r w:rsidRPr="008E338E">
        <w:rPr>
          <w:rFonts w:ascii="Times New Roman"/>
          <w:spacing w:val="-1"/>
        </w:rPr>
        <w:t>Establishment, capacitation and development of authorities in charge of  asylum matters</w:t>
      </w:r>
    </w:p>
    <w:p w:rsidR="008E338E" w:rsidRPr="008E338E" w:rsidRDefault="008E338E" w:rsidP="008E338E">
      <w:pPr>
        <w:pStyle w:val="ListParagraph"/>
        <w:numPr>
          <w:ilvl w:val="0"/>
          <w:numId w:val="20"/>
        </w:numPr>
        <w:tabs>
          <w:tab w:val="left" w:pos="716"/>
        </w:tabs>
        <w:rPr>
          <w:rFonts w:ascii="Times New Roman"/>
          <w:spacing w:val="-1"/>
        </w:rPr>
      </w:pPr>
      <w:r w:rsidRPr="008E338E">
        <w:rPr>
          <w:rFonts w:ascii="Times New Roman"/>
          <w:spacing w:val="-1"/>
        </w:rPr>
        <w:t>Analysis of asylum practice in the country</w:t>
      </w:r>
    </w:p>
    <w:p w:rsidR="008E338E" w:rsidRPr="008E338E" w:rsidRDefault="008E338E" w:rsidP="008E338E">
      <w:pPr>
        <w:pStyle w:val="ListParagraph"/>
        <w:numPr>
          <w:ilvl w:val="0"/>
          <w:numId w:val="20"/>
        </w:numPr>
        <w:tabs>
          <w:tab w:val="left" w:pos="716"/>
        </w:tabs>
        <w:rPr>
          <w:rFonts w:ascii="Times New Roman"/>
          <w:spacing w:val="-1"/>
        </w:rPr>
      </w:pPr>
      <w:r w:rsidRPr="008E338E">
        <w:rPr>
          <w:rFonts w:ascii="Times New Roman"/>
          <w:spacing w:val="-1"/>
        </w:rPr>
        <w:t>The increasing role of courts and judicial engagement (key precedents)</w:t>
      </w:r>
    </w:p>
    <w:p w:rsidR="008E338E" w:rsidRPr="008E338E" w:rsidRDefault="008E338E" w:rsidP="008E338E">
      <w:pPr>
        <w:pStyle w:val="ListParagraph"/>
        <w:numPr>
          <w:ilvl w:val="0"/>
          <w:numId w:val="20"/>
        </w:numPr>
        <w:tabs>
          <w:tab w:val="left" w:pos="716"/>
        </w:tabs>
        <w:rPr>
          <w:rFonts w:ascii="Times New Roman"/>
          <w:spacing w:val="-1"/>
        </w:rPr>
      </w:pPr>
      <w:r w:rsidRPr="008E338E">
        <w:rPr>
          <w:rFonts w:ascii="Times New Roman"/>
          <w:spacing w:val="-1"/>
        </w:rPr>
        <w:t>Reception capacities and remaining gaps</w:t>
      </w:r>
    </w:p>
    <w:p w:rsidR="008E338E" w:rsidRPr="008E338E" w:rsidRDefault="008E338E" w:rsidP="008E338E">
      <w:pPr>
        <w:pStyle w:val="ListParagraph"/>
        <w:numPr>
          <w:ilvl w:val="0"/>
          <w:numId w:val="20"/>
        </w:numPr>
        <w:tabs>
          <w:tab w:val="left" w:pos="716"/>
        </w:tabs>
        <w:rPr>
          <w:rFonts w:ascii="Times New Roman"/>
          <w:spacing w:val="-1"/>
        </w:rPr>
      </w:pPr>
      <w:r w:rsidRPr="008E338E">
        <w:rPr>
          <w:rFonts w:ascii="Times New Roman"/>
          <w:spacing w:val="-1"/>
        </w:rPr>
        <w:t>Integration challenges (strategic approaches and practical measures)</w:t>
      </w:r>
    </w:p>
    <w:p w:rsidR="008E338E" w:rsidRPr="008E338E" w:rsidRDefault="008E338E" w:rsidP="008E338E">
      <w:pPr>
        <w:pStyle w:val="ListParagraph"/>
        <w:numPr>
          <w:ilvl w:val="0"/>
          <w:numId w:val="20"/>
        </w:numPr>
        <w:tabs>
          <w:tab w:val="left" w:pos="716"/>
        </w:tabs>
        <w:rPr>
          <w:rFonts w:ascii="Times New Roman"/>
          <w:spacing w:val="-1"/>
        </w:rPr>
      </w:pPr>
      <w:r w:rsidRPr="008E338E">
        <w:rPr>
          <w:rFonts w:ascii="Times New Roman"/>
          <w:spacing w:val="-1"/>
        </w:rPr>
        <w:t>International cooperation and the role of UNHCR</w:t>
      </w:r>
    </w:p>
    <w:p w:rsidR="008E338E" w:rsidRPr="008E338E" w:rsidRDefault="008E338E" w:rsidP="008E338E">
      <w:pPr>
        <w:pStyle w:val="ListParagraph"/>
        <w:numPr>
          <w:ilvl w:val="0"/>
          <w:numId w:val="20"/>
        </w:numPr>
        <w:tabs>
          <w:tab w:val="left" w:pos="716"/>
        </w:tabs>
        <w:rPr>
          <w:rFonts w:ascii="Times New Roman"/>
          <w:spacing w:val="-1"/>
        </w:rPr>
      </w:pPr>
      <w:r w:rsidRPr="008E338E">
        <w:rPr>
          <w:rFonts w:ascii="Times New Roman"/>
          <w:spacing w:val="-1"/>
        </w:rPr>
        <w:t xml:space="preserve">Future avenues and recommendations </w:t>
      </w:r>
    </w:p>
    <w:p w:rsidR="003D57CB" w:rsidRDefault="003D57CB">
      <w:pPr>
        <w:spacing w:line="220" w:lineRule="exact"/>
      </w:pPr>
    </w:p>
    <w:p w:rsidR="003D57CB" w:rsidRDefault="003D57CB">
      <w:pPr>
        <w:spacing w:before="2" w:line="130" w:lineRule="exact"/>
        <w:rPr>
          <w:sz w:val="13"/>
          <w:szCs w:val="13"/>
        </w:rPr>
      </w:pPr>
    </w:p>
    <w:p w:rsidR="003D57CB" w:rsidRPr="008E338E" w:rsidRDefault="008E338E" w:rsidP="008E338E">
      <w:pPr>
        <w:tabs>
          <w:tab w:val="left" w:pos="716"/>
        </w:tabs>
        <w:ind w:left="715"/>
        <w:rPr>
          <w:rFonts w:ascii="Times New Roman"/>
          <w:spacing w:val="-1"/>
        </w:rPr>
      </w:pPr>
      <w:r w:rsidRPr="008E338E">
        <w:rPr>
          <w:rFonts w:ascii="Times New Roman"/>
          <w:spacing w:val="-1"/>
        </w:rPr>
        <w:t xml:space="preserve">The </w:t>
      </w:r>
      <w:r w:rsidR="00F72FE3">
        <w:rPr>
          <w:rFonts w:ascii="Times New Roman"/>
          <w:spacing w:val="-1"/>
        </w:rPr>
        <w:t>selected service provider</w:t>
      </w:r>
      <w:r w:rsidRPr="008E338E">
        <w:rPr>
          <w:rFonts w:ascii="Times New Roman"/>
          <w:spacing w:val="-1"/>
        </w:rPr>
        <w:t xml:space="preserve"> should </w:t>
      </w:r>
      <w:r>
        <w:rPr>
          <w:rFonts w:ascii="Times New Roman"/>
          <w:spacing w:val="-1"/>
        </w:rPr>
        <w:t xml:space="preserve">meet with UNHCR regularly and systematically, bi-weekly, during the consultancy period which should not last </w:t>
      </w:r>
      <w:r w:rsidR="00F72FE3">
        <w:rPr>
          <w:rFonts w:ascii="Times New Roman"/>
          <w:spacing w:val="-1"/>
        </w:rPr>
        <w:t>longer than 30 September 2018</w:t>
      </w:r>
      <w:r>
        <w:rPr>
          <w:rFonts w:ascii="Times New Roman"/>
          <w:spacing w:val="-1"/>
        </w:rPr>
        <w:t xml:space="preserve">. An interim report should be provided to UNHCR demonstrating progress of the research and consulting on issues that she/he comes up during the research.  </w:t>
      </w:r>
    </w:p>
    <w:p w:rsidR="001615BB" w:rsidRPr="001615BB" w:rsidRDefault="001615BB" w:rsidP="00F72FE3">
      <w:pPr>
        <w:tabs>
          <w:tab w:val="left" w:pos="716"/>
        </w:tabs>
        <w:ind w:right="108"/>
        <w:rPr>
          <w:rFonts w:ascii="Times New Roman" w:eastAsia="Times New Roman" w:hAnsi="Times New Roman" w:cs="Times New Roman"/>
        </w:rPr>
      </w:pPr>
    </w:p>
    <w:p w:rsidR="001615BB" w:rsidRPr="001615BB" w:rsidRDefault="001615BB" w:rsidP="001615BB">
      <w:pPr>
        <w:tabs>
          <w:tab w:val="left" w:pos="716"/>
        </w:tabs>
        <w:ind w:left="715"/>
        <w:rPr>
          <w:rFonts w:ascii="Times New Roman"/>
          <w:spacing w:val="-1"/>
        </w:rPr>
      </w:pPr>
      <w:r w:rsidRPr="001615BB">
        <w:rPr>
          <w:rFonts w:ascii="Times New Roman"/>
          <w:spacing w:val="-1"/>
        </w:rPr>
        <w:t xml:space="preserve">The </w:t>
      </w:r>
      <w:r w:rsidR="00F72FE3">
        <w:rPr>
          <w:rFonts w:ascii="Times New Roman"/>
          <w:spacing w:val="-1"/>
        </w:rPr>
        <w:t>service provider</w:t>
      </w:r>
      <w:r w:rsidRPr="001615BB">
        <w:rPr>
          <w:rFonts w:ascii="Times New Roman"/>
          <w:spacing w:val="-1"/>
        </w:rPr>
        <w:t xml:space="preserve"> is expected to present an initial detailed outline of the research and the list of suggested annexes within one month after the signing of the contract and to present an initial draft of the research within three months of the signing of the contract. Following feedback from UNHCR the research should be finalized not later than an additional month. </w:t>
      </w:r>
    </w:p>
    <w:p w:rsidR="001615BB" w:rsidRPr="001615BB" w:rsidRDefault="001615BB" w:rsidP="001615BB">
      <w:pPr>
        <w:tabs>
          <w:tab w:val="left" w:pos="716"/>
        </w:tabs>
        <w:ind w:left="715"/>
        <w:rPr>
          <w:rFonts w:ascii="Times New Roman"/>
          <w:spacing w:val="-1"/>
        </w:rPr>
      </w:pPr>
      <w:r w:rsidRPr="001615BB">
        <w:rPr>
          <w:rFonts w:ascii="Times New Roman"/>
          <w:spacing w:val="-1"/>
        </w:rPr>
        <w:t>The research is to be prepared in Armenian language for subsequent translation also into English language whereas the author of the research is also expected to proofread and review the translated version as part of the contract obligations.</w:t>
      </w:r>
    </w:p>
    <w:p w:rsidR="001615BB" w:rsidRDefault="001615BB" w:rsidP="001615BB">
      <w:pPr>
        <w:tabs>
          <w:tab w:val="left" w:pos="716"/>
        </w:tabs>
        <w:ind w:right="108"/>
        <w:rPr>
          <w:rFonts w:ascii="Times New Roman" w:eastAsia="Times New Roman" w:hAnsi="Times New Roman" w:cs="Times New Roman"/>
        </w:rPr>
      </w:pPr>
    </w:p>
    <w:p w:rsidR="003D57CB" w:rsidRPr="001615BB" w:rsidRDefault="00D5049C" w:rsidP="00F72FE3">
      <w:pPr>
        <w:tabs>
          <w:tab w:val="left" w:pos="716"/>
        </w:tabs>
        <w:spacing w:before="55"/>
        <w:ind w:left="715" w:right="108"/>
        <w:rPr>
          <w:rFonts w:ascii="Times New Roman" w:eastAsia="Times New Roman" w:hAnsi="Times New Roman" w:cs="Times New Roman"/>
        </w:rPr>
      </w:pPr>
      <w:r>
        <w:rPr>
          <w:rFonts w:ascii="Times New Roman"/>
          <w:spacing w:val="-1"/>
        </w:rPr>
        <w:t>Qualification</w:t>
      </w:r>
      <w:r>
        <w:rPr>
          <w:rFonts w:ascii="Times New Roman"/>
          <w:spacing w:val="38"/>
        </w:rPr>
        <w:t xml:space="preserve"> </w:t>
      </w:r>
      <w:r>
        <w:rPr>
          <w:rFonts w:ascii="Times New Roman"/>
        </w:rPr>
        <w:t>and</w:t>
      </w:r>
      <w:r>
        <w:rPr>
          <w:rFonts w:ascii="Times New Roman"/>
          <w:spacing w:val="38"/>
        </w:rPr>
        <w:t xml:space="preserve"> </w:t>
      </w:r>
      <w:r>
        <w:rPr>
          <w:rFonts w:ascii="Times New Roman"/>
          <w:spacing w:val="-1"/>
        </w:rPr>
        <w:t>Experience</w:t>
      </w:r>
      <w:r>
        <w:rPr>
          <w:rFonts w:ascii="Times New Roman"/>
          <w:spacing w:val="41"/>
        </w:rPr>
        <w:t xml:space="preserve"> </w:t>
      </w:r>
      <w:r>
        <w:rPr>
          <w:rFonts w:ascii="Times New Roman"/>
          <w:spacing w:val="-2"/>
        </w:rPr>
        <w:t>of</w:t>
      </w:r>
      <w:r>
        <w:rPr>
          <w:rFonts w:ascii="Times New Roman"/>
          <w:spacing w:val="39"/>
        </w:rPr>
        <w:t xml:space="preserve"> </w:t>
      </w:r>
      <w:r>
        <w:rPr>
          <w:rFonts w:ascii="Times New Roman"/>
        </w:rPr>
        <w:t>the</w:t>
      </w:r>
      <w:r>
        <w:rPr>
          <w:rFonts w:ascii="Times New Roman"/>
          <w:spacing w:val="41"/>
        </w:rPr>
        <w:t xml:space="preserve"> </w:t>
      </w:r>
      <w:r w:rsidR="00F72FE3">
        <w:rPr>
          <w:rFonts w:ascii="Times New Roman"/>
          <w:spacing w:val="-1"/>
        </w:rPr>
        <w:t>Service Provider(s):</w:t>
      </w:r>
      <w:r>
        <w:rPr>
          <w:rFonts w:ascii="Times New Roman"/>
          <w:spacing w:val="39"/>
        </w:rPr>
        <w:t xml:space="preserve"> </w:t>
      </w:r>
      <w:r>
        <w:rPr>
          <w:rFonts w:ascii="Times New Roman"/>
          <w:spacing w:val="-1"/>
        </w:rPr>
        <w:t>(degree</w:t>
      </w:r>
      <w:r>
        <w:rPr>
          <w:rFonts w:ascii="Times New Roman"/>
          <w:spacing w:val="39"/>
        </w:rPr>
        <w:t xml:space="preserve"> </w:t>
      </w:r>
      <w:r>
        <w:rPr>
          <w:rFonts w:ascii="Times New Roman"/>
          <w:spacing w:val="-1"/>
        </w:rPr>
        <w:t>required,</w:t>
      </w:r>
      <w:r>
        <w:rPr>
          <w:rFonts w:ascii="Times New Roman"/>
          <w:spacing w:val="38"/>
        </w:rPr>
        <w:t xml:space="preserve"> </w:t>
      </w:r>
      <w:r>
        <w:rPr>
          <w:rFonts w:ascii="Times New Roman"/>
          <w:spacing w:val="-1"/>
        </w:rPr>
        <w:t>years</w:t>
      </w:r>
      <w:r>
        <w:rPr>
          <w:rFonts w:ascii="Times New Roman"/>
          <w:spacing w:val="39"/>
        </w:rPr>
        <w:t xml:space="preserve"> </w:t>
      </w:r>
      <w:r>
        <w:rPr>
          <w:rFonts w:ascii="Times New Roman"/>
        </w:rPr>
        <w:t>of</w:t>
      </w:r>
      <w:r>
        <w:rPr>
          <w:rFonts w:ascii="Times New Roman"/>
          <w:spacing w:val="39"/>
        </w:rPr>
        <w:t xml:space="preserve"> </w:t>
      </w:r>
      <w:r>
        <w:rPr>
          <w:rFonts w:ascii="Times New Roman"/>
          <w:spacing w:val="-1"/>
        </w:rPr>
        <w:t>experience,</w:t>
      </w:r>
      <w:r>
        <w:rPr>
          <w:rFonts w:ascii="Times New Roman"/>
          <w:spacing w:val="71"/>
        </w:rPr>
        <w:t xml:space="preserve"> </w:t>
      </w:r>
      <w:r>
        <w:rPr>
          <w:rFonts w:ascii="Times New Roman"/>
        </w:rPr>
        <w:t xml:space="preserve">field </w:t>
      </w:r>
      <w:r>
        <w:rPr>
          <w:rFonts w:ascii="Times New Roman"/>
          <w:spacing w:val="-2"/>
        </w:rPr>
        <w:t>of</w:t>
      </w:r>
      <w:r>
        <w:rPr>
          <w:rFonts w:ascii="Times New Roman"/>
          <w:spacing w:val="1"/>
        </w:rPr>
        <w:t xml:space="preserve"> </w:t>
      </w:r>
      <w:r>
        <w:rPr>
          <w:rFonts w:ascii="Times New Roman"/>
          <w:spacing w:val="-1"/>
        </w:rPr>
        <w:t>expertise,</w:t>
      </w:r>
      <w:r>
        <w:rPr>
          <w:rFonts w:ascii="Times New Roman"/>
          <w:spacing w:val="-3"/>
        </w:rPr>
        <w:t xml:space="preserve"> </w:t>
      </w:r>
      <w:r>
        <w:rPr>
          <w:rFonts w:ascii="Times New Roman"/>
          <w:spacing w:val="-1"/>
        </w:rPr>
        <w:t>language</w:t>
      </w:r>
      <w:r>
        <w:rPr>
          <w:rFonts w:ascii="Times New Roman"/>
        </w:rPr>
        <w:t xml:space="preserve"> </w:t>
      </w:r>
      <w:r>
        <w:rPr>
          <w:rFonts w:ascii="Times New Roman"/>
          <w:spacing w:val="-1"/>
        </w:rPr>
        <w:t>required):</w:t>
      </w:r>
    </w:p>
    <w:p w:rsidR="001615BB" w:rsidRPr="005B2753" w:rsidRDefault="00640C18" w:rsidP="001615BB">
      <w:pPr>
        <w:numPr>
          <w:ilvl w:val="1"/>
          <w:numId w:val="18"/>
        </w:numPr>
        <w:tabs>
          <w:tab w:val="left" w:pos="716"/>
        </w:tabs>
        <w:spacing w:before="55"/>
        <w:ind w:right="108"/>
        <w:rPr>
          <w:rFonts w:ascii="Times New Roman" w:eastAsia="Times New Roman" w:hAnsi="Times New Roman" w:cs="Times New Roman"/>
        </w:rPr>
      </w:pPr>
      <w:r w:rsidRPr="005B2753">
        <w:rPr>
          <w:rFonts w:ascii="Times New Roman"/>
          <w:spacing w:val="-1"/>
        </w:rPr>
        <w:t>University Degree</w:t>
      </w:r>
      <w:r w:rsidR="001615BB" w:rsidRPr="005B2753">
        <w:rPr>
          <w:rFonts w:ascii="Times New Roman"/>
          <w:spacing w:val="-1"/>
        </w:rPr>
        <w:t>.</w:t>
      </w:r>
    </w:p>
    <w:p w:rsidR="001615BB" w:rsidRPr="001615BB" w:rsidRDefault="001615BB" w:rsidP="001615BB">
      <w:pPr>
        <w:numPr>
          <w:ilvl w:val="1"/>
          <w:numId w:val="18"/>
        </w:numPr>
        <w:tabs>
          <w:tab w:val="left" w:pos="716"/>
        </w:tabs>
        <w:spacing w:before="55"/>
        <w:ind w:right="108"/>
        <w:rPr>
          <w:rFonts w:ascii="Times New Roman"/>
          <w:spacing w:val="-1"/>
        </w:rPr>
      </w:pPr>
      <w:r>
        <w:rPr>
          <w:rFonts w:ascii="Times New Roman" w:eastAsia="Times New Roman" w:hAnsi="Times New Roman" w:cs="Times New Roman"/>
        </w:rPr>
        <w:lastRenderedPageBreak/>
        <w:t xml:space="preserve">At least </w:t>
      </w:r>
      <w:r w:rsidRPr="001615BB">
        <w:rPr>
          <w:rFonts w:ascii="Times New Roman"/>
          <w:spacing w:val="-1"/>
        </w:rPr>
        <w:t xml:space="preserve">10 years of experience in the field of migration and asylum </w:t>
      </w:r>
    </w:p>
    <w:p w:rsidR="001615BB" w:rsidRDefault="001615BB" w:rsidP="001615BB">
      <w:pPr>
        <w:numPr>
          <w:ilvl w:val="1"/>
          <w:numId w:val="18"/>
        </w:numPr>
        <w:tabs>
          <w:tab w:val="left" w:pos="716"/>
        </w:tabs>
        <w:spacing w:before="55"/>
        <w:ind w:right="108"/>
        <w:rPr>
          <w:rFonts w:ascii="Times New Roman"/>
          <w:spacing w:val="-1"/>
        </w:rPr>
      </w:pPr>
      <w:r>
        <w:rPr>
          <w:rFonts w:ascii="Times New Roman"/>
          <w:spacing w:val="-1"/>
        </w:rPr>
        <w:t>P</w:t>
      </w:r>
      <w:r w:rsidRPr="001615BB">
        <w:rPr>
          <w:rFonts w:ascii="Times New Roman"/>
          <w:spacing w:val="-1"/>
        </w:rPr>
        <w:t xml:space="preserve">roven research skills, </w:t>
      </w:r>
    </w:p>
    <w:p w:rsidR="001615BB" w:rsidRDefault="001615BB" w:rsidP="001615BB">
      <w:pPr>
        <w:numPr>
          <w:ilvl w:val="1"/>
          <w:numId w:val="18"/>
        </w:numPr>
        <w:tabs>
          <w:tab w:val="left" w:pos="716"/>
        </w:tabs>
        <w:spacing w:before="55"/>
        <w:ind w:right="108"/>
        <w:rPr>
          <w:rFonts w:ascii="Times New Roman"/>
          <w:spacing w:val="-1"/>
        </w:rPr>
      </w:pPr>
      <w:r>
        <w:rPr>
          <w:rFonts w:ascii="Times New Roman"/>
          <w:spacing w:val="-1"/>
        </w:rPr>
        <w:t>S</w:t>
      </w:r>
      <w:r w:rsidRPr="001615BB">
        <w:rPr>
          <w:rFonts w:ascii="Times New Roman"/>
          <w:spacing w:val="-1"/>
        </w:rPr>
        <w:t xml:space="preserve">ound professional Armenian and English language skills and </w:t>
      </w:r>
    </w:p>
    <w:p w:rsidR="003D57CB" w:rsidRPr="00116269" w:rsidRDefault="001615BB" w:rsidP="001615BB">
      <w:pPr>
        <w:numPr>
          <w:ilvl w:val="1"/>
          <w:numId w:val="18"/>
        </w:numPr>
        <w:tabs>
          <w:tab w:val="left" w:pos="716"/>
        </w:tabs>
        <w:spacing w:before="55" w:line="220" w:lineRule="exact"/>
        <w:ind w:right="108"/>
      </w:pPr>
      <w:r w:rsidRPr="001615BB">
        <w:rPr>
          <w:rFonts w:ascii="Times New Roman"/>
          <w:spacing w:val="-1"/>
        </w:rPr>
        <w:t>Ideally practical experience in working on migration and asylum issues.</w:t>
      </w:r>
    </w:p>
    <w:p w:rsidR="00116269" w:rsidRDefault="00116269" w:rsidP="00116269">
      <w:pPr>
        <w:tabs>
          <w:tab w:val="left" w:pos="716"/>
        </w:tabs>
        <w:ind w:left="715"/>
        <w:rPr>
          <w:rFonts w:ascii="Times New Roman"/>
          <w:spacing w:val="-1"/>
        </w:rPr>
      </w:pPr>
    </w:p>
    <w:p w:rsidR="00116269" w:rsidRDefault="00116269" w:rsidP="00116269">
      <w:pPr>
        <w:tabs>
          <w:tab w:val="left" w:pos="716"/>
        </w:tabs>
        <w:ind w:left="715"/>
        <w:rPr>
          <w:rFonts w:ascii="Times New Roman"/>
          <w:spacing w:val="-1"/>
        </w:rPr>
      </w:pPr>
      <w:r w:rsidRPr="00116269">
        <w:rPr>
          <w:rFonts w:ascii="Times New Roman"/>
          <w:spacing w:val="-1"/>
        </w:rPr>
        <w:t>Applicant</w:t>
      </w:r>
      <w:r w:rsidR="002D7BA9">
        <w:rPr>
          <w:rFonts w:ascii="Times New Roman"/>
          <w:spacing w:val="-1"/>
        </w:rPr>
        <w:t>(</w:t>
      </w:r>
      <w:r w:rsidRPr="00116269">
        <w:rPr>
          <w:rFonts w:ascii="Times New Roman"/>
          <w:spacing w:val="-1"/>
        </w:rPr>
        <w:t>s</w:t>
      </w:r>
      <w:r w:rsidR="002D7BA9">
        <w:rPr>
          <w:rFonts w:ascii="Times New Roman"/>
          <w:spacing w:val="-1"/>
        </w:rPr>
        <w:t>)/teams</w:t>
      </w:r>
      <w:r w:rsidRPr="00116269">
        <w:rPr>
          <w:rFonts w:ascii="Times New Roman"/>
          <w:spacing w:val="-1"/>
        </w:rPr>
        <w:t xml:space="preserve"> for the contract </w:t>
      </w:r>
      <w:r w:rsidRPr="00F1357A">
        <w:rPr>
          <w:rFonts w:ascii="Times New Roman"/>
          <w:spacing w:val="-1"/>
          <w:u w:val="single"/>
        </w:rPr>
        <w:t>should provide</w:t>
      </w:r>
      <w:r w:rsidR="002D7BA9" w:rsidRPr="00F1357A">
        <w:rPr>
          <w:rFonts w:ascii="Times New Roman"/>
          <w:spacing w:val="-1"/>
          <w:u w:val="single"/>
        </w:rPr>
        <w:t xml:space="preserve"> the following</w:t>
      </w:r>
      <w:r w:rsidRPr="00116269">
        <w:rPr>
          <w:rFonts w:ascii="Times New Roman"/>
          <w:spacing w:val="-1"/>
        </w:rPr>
        <w:t>:</w:t>
      </w:r>
    </w:p>
    <w:p w:rsidR="002D7BA9" w:rsidRPr="00116269" w:rsidRDefault="002D7BA9" w:rsidP="00116269">
      <w:pPr>
        <w:tabs>
          <w:tab w:val="left" w:pos="716"/>
        </w:tabs>
        <w:ind w:left="715"/>
        <w:rPr>
          <w:rFonts w:ascii="Times New Roman"/>
          <w:spacing w:val="-1"/>
        </w:rPr>
      </w:pPr>
    </w:p>
    <w:p w:rsidR="002D7BA9" w:rsidRDefault="002D7BA9" w:rsidP="00116269">
      <w:pPr>
        <w:pStyle w:val="ListParagraph"/>
        <w:numPr>
          <w:ilvl w:val="0"/>
          <w:numId w:val="22"/>
        </w:numPr>
        <w:tabs>
          <w:tab w:val="left" w:pos="716"/>
        </w:tabs>
        <w:rPr>
          <w:rFonts w:ascii="Times New Roman"/>
          <w:spacing w:val="-1"/>
        </w:rPr>
      </w:pPr>
      <w:r>
        <w:rPr>
          <w:rFonts w:ascii="Times New Roman"/>
          <w:spacing w:val="-1"/>
        </w:rPr>
        <w:t>Motivation letter</w:t>
      </w:r>
    </w:p>
    <w:p w:rsidR="002D7BA9" w:rsidRDefault="002D7BA9" w:rsidP="00116269">
      <w:pPr>
        <w:pStyle w:val="ListParagraph"/>
        <w:numPr>
          <w:ilvl w:val="0"/>
          <w:numId w:val="22"/>
        </w:numPr>
        <w:tabs>
          <w:tab w:val="left" w:pos="716"/>
        </w:tabs>
        <w:rPr>
          <w:rFonts w:ascii="Times New Roman"/>
          <w:spacing w:val="-1"/>
        </w:rPr>
      </w:pPr>
      <w:r>
        <w:rPr>
          <w:rFonts w:ascii="Times New Roman"/>
          <w:spacing w:val="-1"/>
        </w:rPr>
        <w:t xml:space="preserve">CV(s) </w:t>
      </w:r>
    </w:p>
    <w:p w:rsidR="00116269" w:rsidRPr="005B2753" w:rsidRDefault="00474B65" w:rsidP="00116269">
      <w:pPr>
        <w:pStyle w:val="ListParagraph"/>
        <w:numPr>
          <w:ilvl w:val="0"/>
          <w:numId w:val="22"/>
        </w:numPr>
        <w:tabs>
          <w:tab w:val="left" w:pos="716"/>
        </w:tabs>
        <w:rPr>
          <w:rFonts w:ascii="Times New Roman"/>
          <w:spacing w:val="-1"/>
        </w:rPr>
      </w:pPr>
      <w:bookmarkStart w:id="0" w:name="_GoBack"/>
      <w:bookmarkEnd w:id="0"/>
      <w:r w:rsidRPr="005B2753">
        <w:rPr>
          <w:rFonts w:ascii="Times New Roman"/>
          <w:spacing w:val="-1"/>
        </w:rPr>
        <w:t xml:space="preserve">Copy of highest degree and </w:t>
      </w:r>
      <w:r w:rsidR="00116269" w:rsidRPr="005B2753">
        <w:rPr>
          <w:rFonts w:ascii="Times New Roman"/>
          <w:spacing w:val="-1"/>
        </w:rPr>
        <w:t xml:space="preserve">information on </w:t>
      </w:r>
      <w:r w:rsidRPr="005B2753">
        <w:rPr>
          <w:rFonts w:ascii="Times New Roman"/>
          <w:spacing w:val="-1"/>
        </w:rPr>
        <w:t>professional experience.</w:t>
      </w:r>
    </w:p>
    <w:p w:rsidR="00116269" w:rsidRPr="00116269" w:rsidRDefault="002D7BA9" w:rsidP="00116269">
      <w:pPr>
        <w:pStyle w:val="ListParagraph"/>
        <w:numPr>
          <w:ilvl w:val="0"/>
          <w:numId w:val="22"/>
        </w:numPr>
        <w:tabs>
          <w:tab w:val="left" w:pos="716"/>
        </w:tabs>
        <w:rPr>
          <w:rFonts w:ascii="Times New Roman"/>
          <w:spacing w:val="-1"/>
        </w:rPr>
      </w:pPr>
      <w:r>
        <w:rPr>
          <w:rFonts w:ascii="Times New Roman"/>
          <w:spacing w:val="-1"/>
        </w:rPr>
        <w:t xml:space="preserve">description of </w:t>
      </w:r>
      <w:r w:rsidR="00116269" w:rsidRPr="00116269">
        <w:rPr>
          <w:rFonts w:ascii="Times New Roman"/>
          <w:spacing w:val="-1"/>
        </w:rPr>
        <w:t>former research experience</w:t>
      </w:r>
      <w:r>
        <w:rPr>
          <w:rFonts w:ascii="Times New Roman"/>
          <w:spacing w:val="-1"/>
        </w:rPr>
        <w:t>(s)</w:t>
      </w:r>
    </w:p>
    <w:p w:rsidR="00116269" w:rsidRPr="00116269" w:rsidRDefault="00116269" w:rsidP="00116269">
      <w:pPr>
        <w:pStyle w:val="ListParagraph"/>
        <w:numPr>
          <w:ilvl w:val="0"/>
          <w:numId w:val="22"/>
        </w:numPr>
        <w:tabs>
          <w:tab w:val="left" w:pos="716"/>
        </w:tabs>
        <w:rPr>
          <w:rFonts w:ascii="Times New Roman"/>
          <w:spacing w:val="-1"/>
        </w:rPr>
      </w:pPr>
      <w:r w:rsidRPr="00116269">
        <w:rPr>
          <w:rFonts w:ascii="Times New Roman"/>
          <w:spacing w:val="-1"/>
        </w:rPr>
        <w:t>ideas and tools on their approaches to the research process</w:t>
      </w:r>
    </w:p>
    <w:p w:rsidR="00116269" w:rsidRPr="00116269" w:rsidRDefault="00116269" w:rsidP="00116269">
      <w:pPr>
        <w:pStyle w:val="ListParagraph"/>
        <w:numPr>
          <w:ilvl w:val="0"/>
          <w:numId w:val="22"/>
        </w:numPr>
        <w:tabs>
          <w:tab w:val="left" w:pos="716"/>
        </w:tabs>
        <w:rPr>
          <w:rFonts w:ascii="Times New Roman"/>
          <w:spacing w:val="-1"/>
        </w:rPr>
      </w:pPr>
      <w:r w:rsidRPr="00116269">
        <w:rPr>
          <w:rFonts w:ascii="Times New Roman"/>
          <w:spacing w:val="-1"/>
        </w:rPr>
        <w:t xml:space="preserve">the cost proposal of the final product </w:t>
      </w:r>
    </w:p>
    <w:p w:rsidR="00116269" w:rsidRDefault="00116269" w:rsidP="00116269">
      <w:pPr>
        <w:pStyle w:val="ListParagraph"/>
        <w:numPr>
          <w:ilvl w:val="0"/>
          <w:numId w:val="22"/>
        </w:numPr>
        <w:tabs>
          <w:tab w:val="left" w:pos="716"/>
        </w:tabs>
        <w:rPr>
          <w:rFonts w:ascii="Times New Roman"/>
          <w:spacing w:val="-1"/>
        </w:rPr>
      </w:pPr>
      <w:r w:rsidRPr="00116269">
        <w:rPr>
          <w:rFonts w:ascii="Times New Roman"/>
          <w:spacing w:val="-1"/>
        </w:rPr>
        <w:t>any other information and documentation which shall allow UNHCR to assess the competencies of the researcher</w:t>
      </w:r>
    </w:p>
    <w:p w:rsidR="002D7BA9" w:rsidRPr="002D7BA9" w:rsidRDefault="002D7BA9" w:rsidP="002D7BA9">
      <w:pPr>
        <w:tabs>
          <w:tab w:val="left" w:pos="716"/>
        </w:tabs>
        <w:rPr>
          <w:rFonts w:ascii="Times New Roman"/>
          <w:spacing w:val="-1"/>
        </w:rPr>
      </w:pPr>
    </w:p>
    <w:p w:rsidR="002D7BA9" w:rsidRDefault="002D7BA9" w:rsidP="002D7BA9">
      <w:pPr>
        <w:tabs>
          <w:tab w:val="left" w:pos="716"/>
        </w:tabs>
        <w:rPr>
          <w:rFonts w:ascii="Times New Roman"/>
          <w:spacing w:val="-1"/>
        </w:rPr>
      </w:pPr>
      <w:r>
        <w:rPr>
          <w:rFonts w:ascii="Times New Roman"/>
          <w:spacing w:val="-1"/>
        </w:rPr>
        <w:t xml:space="preserve">The required set of documentation should be sent to: </w:t>
      </w:r>
      <w:hyperlink r:id="rId7" w:history="1">
        <w:r w:rsidRPr="00C2458C">
          <w:rPr>
            <w:rStyle w:val="Hyperlink"/>
            <w:rFonts w:ascii="Times New Roman"/>
            <w:spacing w:val="-1"/>
          </w:rPr>
          <w:t>armyeprg@unhcr.org</w:t>
        </w:r>
      </w:hyperlink>
      <w:r>
        <w:rPr>
          <w:rFonts w:ascii="Times New Roman"/>
          <w:spacing w:val="-1"/>
        </w:rPr>
        <w:t xml:space="preserve"> with a copy to: </w:t>
      </w:r>
      <w:hyperlink r:id="rId8" w:history="1">
        <w:r w:rsidRPr="00C2458C">
          <w:rPr>
            <w:rStyle w:val="Hyperlink"/>
            <w:rFonts w:ascii="Times New Roman"/>
            <w:spacing w:val="-1"/>
          </w:rPr>
          <w:t>matevosy@unhcr.org</w:t>
        </w:r>
      </w:hyperlink>
      <w:r>
        <w:rPr>
          <w:rFonts w:ascii="Times New Roman"/>
          <w:spacing w:val="-1"/>
        </w:rPr>
        <w:t xml:space="preserve"> no later than </w:t>
      </w:r>
      <w:r w:rsidR="00474B65">
        <w:rPr>
          <w:rFonts w:ascii="Times New Roman"/>
          <w:spacing w:val="-1"/>
        </w:rPr>
        <w:t>10</w:t>
      </w:r>
      <w:r>
        <w:rPr>
          <w:rFonts w:ascii="Times New Roman"/>
          <w:spacing w:val="-1"/>
        </w:rPr>
        <w:t xml:space="preserve"> August 2018, 17:00. Please note that all the documents should be sent in one package. </w:t>
      </w:r>
    </w:p>
    <w:p w:rsidR="002D7BA9" w:rsidRDefault="002D7BA9" w:rsidP="002D7BA9">
      <w:pPr>
        <w:tabs>
          <w:tab w:val="left" w:pos="716"/>
        </w:tabs>
        <w:rPr>
          <w:rFonts w:ascii="Times New Roman"/>
          <w:spacing w:val="-1"/>
        </w:rPr>
      </w:pPr>
    </w:p>
    <w:p w:rsidR="002D7BA9" w:rsidRDefault="002D7BA9" w:rsidP="002D7BA9">
      <w:pPr>
        <w:tabs>
          <w:tab w:val="left" w:pos="716"/>
        </w:tabs>
        <w:rPr>
          <w:rFonts w:ascii="Times New Roman"/>
          <w:spacing w:val="-1"/>
        </w:rPr>
      </w:pPr>
    </w:p>
    <w:p w:rsidR="002D7BA9" w:rsidRDefault="002D7BA9" w:rsidP="002D7BA9">
      <w:pPr>
        <w:tabs>
          <w:tab w:val="left" w:pos="716"/>
        </w:tabs>
        <w:rPr>
          <w:rFonts w:ascii="Times New Roman"/>
          <w:spacing w:val="-1"/>
        </w:rPr>
      </w:pPr>
    </w:p>
    <w:p w:rsidR="002D7BA9" w:rsidRPr="002D7BA9" w:rsidRDefault="002D7BA9" w:rsidP="002D7BA9">
      <w:pPr>
        <w:tabs>
          <w:tab w:val="left" w:pos="716"/>
        </w:tabs>
        <w:rPr>
          <w:rFonts w:ascii="Times New Roman"/>
          <w:spacing w:val="-1"/>
        </w:rPr>
      </w:pPr>
    </w:p>
    <w:p w:rsidR="002D7BA9" w:rsidRPr="002D7BA9" w:rsidRDefault="002D7BA9" w:rsidP="002D7BA9">
      <w:pPr>
        <w:tabs>
          <w:tab w:val="left" w:pos="716"/>
        </w:tabs>
        <w:rPr>
          <w:rFonts w:ascii="Times New Roman"/>
          <w:spacing w:val="-1"/>
        </w:rPr>
      </w:pPr>
    </w:p>
    <w:p w:rsidR="003D57CB" w:rsidRDefault="003D57CB">
      <w:pPr>
        <w:spacing w:before="8" w:line="280" w:lineRule="exact"/>
        <w:rPr>
          <w:sz w:val="28"/>
          <w:szCs w:val="28"/>
        </w:rPr>
      </w:pPr>
    </w:p>
    <w:sectPr w:rsidR="003D57CB">
      <w:headerReference w:type="default" r:id="rId9"/>
      <w:pgSz w:w="11900" w:h="16840"/>
      <w:pgMar w:top="680" w:right="660" w:bottom="800" w:left="380" w:header="0" w:footer="608"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F7F" w:rsidRDefault="006C7F7F">
      <w:r>
        <w:separator/>
      </w:r>
    </w:p>
  </w:endnote>
  <w:endnote w:type="continuationSeparator" w:id="0">
    <w:p w:rsidR="006C7F7F" w:rsidRDefault="006C7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F7F" w:rsidRDefault="006C7F7F">
      <w:r>
        <w:separator/>
      </w:r>
    </w:p>
  </w:footnote>
  <w:footnote w:type="continuationSeparator" w:id="0">
    <w:p w:rsidR="006C7F7F" w:rsidRDefault="006C7F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FE3" w:rsidRDefault="00F72FE3">
    <w:pPr>
      <w:spacing w:line="14"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96DDE"/>
    <w:multiLevelType w:val="hybridMultilevel"/>
    <w:tmpl w:val="63E26724"/>
    <w:lvl w:ilvl="0" w:tplc="3AAC5518">
      <w:start w:val="1"/>
      <w:numFmt w:val="decimal"/>
      <w:lvlText w:val="%1."/>
      <w:lvlJc w:val="left"/>
      <w:pPr>
        <w:ind w:left="115" w:hanging="600"/>
      </w:pPr>
      <w:rPr>
        <w:rFonts w:ascii="Times New Roman" w:eastAsia="Times New Roman" w:hAnsi="Times New Roman" w:hint="default"/>
        <w:sz w:val="22"/>
        <w:szCs w:val="22"/>
      </w:rPr>
    </w:lvl>
    <w:lvl w:ilvl="1" w:tplc="E4B0BBCC">
      <w:start w:val="1"/>
      <w:numFmt w:val="decimal"/>
      <w:lvlText w:val="%2."/>
      <w:lvlJc w:val="left"/>
      <w:pPr>
        <w:ind w:left="1825" w:hanging="216"/>
      </w:pPr>
      <w:rPr>
        <w:rFonts w:ascii="Times New Roman" w:eastAsia="Times New Roman" w:hAnsi="Times New Roman" w:hint="default"/>
        <w:b/>
        <w:bCs/>
        <w:w w:val="102"/>
        <w:sz w:val="21"/>
        <w:szCs w:val="21"/>
      </w:rPr>
    </w:lvl>
    <w:lvl w:ilvl="2" w:tplc="1DE2B156">
      <w:start w:val="1"/>
      <w:numFmt w:val="bullet"/>
      <w:lvlText w:val="•"/>
      <w:lvlJc w:val="left"/>
      <w:pPr>
        <w:ind w:left="2649" w:hanging="216"/>
      </w:pPr>
      <w:rPr>
        <w:rFonts w:hint="default"/>
      </w:rPr>
    </w:lvl>
    <w:lvl w:ilvl="3" w:tplc="BCFCB0F4">
      <w:start w:val="1"/>
      <w:numFmt w:val="bullet"/>
      <w:lvlText w:val="•"/>
      <w:lvlJc w:val="left"/>
      <w:pPr>
        <w:ind w:left="3473" w:hanging="216"/>
      </w:pPr>
      <w:rPr>
        <w:rFonts w:hint="default"/>
      </w:rPr>
    </w:lvl>
    <w:lvl w:ilvl="4" w:tplc="3628FECE">
      <w:start w:val="1"/>
      <w:numFmt w:val="bullet"/>
      <w:lvlText w:val="•"/>
      <w:lvlJc w:val="left"/>
      <w:pPr>
        <w:ind w:left="4297" w:hanging="216"/>
      </w:pPr>
      <w:rPr>
        <w:rFonts w:hint="default"/>
      </w:rPr>
    </w:lvl>
    <w:lvl w:ilvl="5" w:tplc="E9BC8D7E">
      <w:start w:val="1"/>
      <w:numFmt w:val="bullet"/>
      <w:lvlText w:val="•"/>
      <w:lvlJc w:val="left"/>
      <w:pPr>
        <w:ind w:left="5120" w:hanging="216"/>
      </w:pPr>
      <w:rPr>
        <w:rFonts w:hint="default"/>
      </w:rPr>
    </w:lvl>
    <w:lvl w:ilvl="6" w:tplc="A594C5F2">
      <w:start w:val="1"/>
      <w:numFmt w:val="bullet"/>
      <w:lvlText w:val="•"/>
      <w:lvlJc w:val="left"/>
      <w:pPr>
        <w:ind w:left="5944" w:hanging="216"/>
      </w:pPr>
      <w:rPr>
        <w:rFonts w:hint="default"/>
      </w:rPr>
    </w:lvl>
    <w:lvl w:ilvl="7" w:tplc="5DB42456">
      <w:start w:val="1"/>
      <w:numFmt w:val="bullet"/>
      <w:lvlText w:val="•"/>
      <w:lvlJc w:val="left"/>
      <w:pPr>
        <w:ind w:left="6768" w:hanging="216"/>
      </w:pPr>
      <w:rPr>
        <w:rFonts w:hint="default"/>
      </w:rPr>
    </w:lvl>
    <w:lvl w:ilvl="8" w:tplc="6270D2EA">
      <w:start w:val="1"/>
      <w:numFmt w:val="bullet"/>
      <w:lvlText w:val="•"/>
      <w:lvlJc w:val="left"/>
      <w:pPr>
        <w:ind w:left="7592" w:hanging="216"/>
      </w:pPr>
      <w:rPr>
        <w:rFonts w:hint="default"/>
      </w:rPr>
    </w:lvl>
  </w:abstractNum>
  <w:abstractNum w:abstractNumId="1" w15:restartNumberingAfterBreak="0">
    <w:nsid w:val="044D2709"/>
    <w:multiLevelType w:val="hybridMultilevel"/>
    <w:tmpl w:val="8766D37C"/>
    <w:lvl w:ilvl="0" w:tplc="08090001">
      <w:start w:val="1"/>
      <w:numFmt w:val="bullet"/>
      <w:lvlText w:val=""/>
      <w:lvlJc w:val="left"/>
      <w:pPr>
        <w:ind w:left="1435" w:hanging="360"/>
      </w:pPr>
      <w:rPr>
        <w:rFonts w:ascii="Symbol" w:hAnsi="Symbol" w:hint="default"/>
      </w:rPr>
    </w:lvl>
    <w:lvl w:ilvl="1" w:tplc="08090003" w:tentative="1">
      <w:start w:val="1"/>
      <w:numFmt w:val="bullet"/>
      <w:lvlText w:val="o"/>
      <w:lvlJc w:val="left"/>
      <w:pPr>
        <w:ind w:left="2155" w:hanging="360"/>
      </w:pPr>
      <w:rPr>
        <w:rFonts w:ascii="Courier New" w:hAnsi="Courier New" w:cs="Courier New" w:hint="default"/>
      </w:rPr>
    </w:lvl>
    <w:lvl w:ilvl="2" w:tplc="08090005" w:tentative="1">
      <w:start w:val="1"/>
      <w:numFmt w:val="bullet"/>
      <w:lvlText w:val=""/>
      <w:lvlJc w:val="left"/>
      <w:pPr>
        <w:ind w:left="2875" w:hanging="360"/>
      </w:pPr>
      <w:rPr>
        <w:rFonts w:ascii="Wingdings" w:hAnsi="Wingdings" w:hint="default"/>
      </w:rPr>
    </w:lvl>
    <w:lvl w:ilvl="3" w:tplc="08090001" w:tentative="1">
      <w:start w:val="1"/>
      <w:numFmt w:val="bullet"/>
      <w:lvlText w:val=""/>
      <w:lvlJc w:val="left"/>
      <w:pPr>
        <w:ind w:left="3595" w:hanging="360"/>
      </w:pPr>
      <w:rPr>
        <w:rFonts w:ascii="Symbol" w:hAnsi="Symbol" w:hint="default"/>
      </w:rPr>
    </w:lvl>
    <w:lvl w:ilvl="4" w:tplc="08090003" w:tentative="1">
      <w:start w:val="1"/>
      <w:numFmt w:val="bullet"/>
      <w:lvlText w:val="o"/>
      <w:lvlJc w:val="left"/>
      <w:pPr>
        <w:ind w:left="4315" w:hanging="360"/>
      </w:pPr>
      <w:rPr>
        <w:rFonts w:ascii="Courier New" w:hAnsi="Courier New" w:cs="Courier New" w:hint="default"/>
      </w:rPr>
    </w:lvl>
    <w:lvl w:ilvl="5" w:tplc="08090005" w:tentative="1">
      <w:start w:val="1"/>
      <w:numFmt w:val="bullet"/>
      <w:lvlText w:val=""/>
      <w:lvlJc w:val="left"/>
      <w:pPr>
        <w:ind w:left="5035" w:hanging="360"/>
      </w:pPr>
      <w:rPr>
        <w:rFonts w:ascii="Wingdings" w:hAnsi="Wingdings" w:hint="default"/>
      </w:rPr>
    </w:lvl>
    <w:lvl w:ilvl="6" w:tplc="08090001" w:tentative="1">
      <w:start w:val="1"/>
      <w:numFmt w:val="bullet"/>
      <w:lvlText w:val=""/>
      <w:lvlJc w:val="left"/>
      <w:pPr>
        <w:ind w:left="5755" w:hanging="360"/>
      </w:pPr>
      <w:rPr>
        <w:rFonts w:ascii="Symbol" w:hAnsi="Symbol" w:hint="default"/>
      </w:rPr>
    </w:lvl>
    <w:lvl w:ilvl="7" w:tplc="08090003" w:tentative="1">
      <w:start w:val="1"/>
      <w:numFmt w:val="bullet"/>
      <w:lvlText w:val="o"/>
      <w:lvlJc w:val="left"/>
      <w:pPr>
        <w:ind w:left="6475" w:hanging="360"/>
      </w:pPr>
      <w:rPr>
        <w:rFonts w:ascii="Courier New" w:hAnsi="Courier New" w:cs="Courier New" w:hint="default"/>
      </w:rPr>
    </w:lvl>
    <w:lvl w:ilvl="8" w:tplc="08090005" w:tentative="1">
      <w:start w:val="1"/>
      <w:numFmt w:val="bullet"/>
      <w:lvlText w:val=""/>
      <w:lvlJc w:val="left"/>
      <w:pPr>
        <w:ind w:left="7195" w:hanging="360"/>
      </w:pPr>
      <w:rPr>
        <w:rFonts w:ascii="Wingdings" w:hAnsi="Wingdings" w:hint="default"/>
      </w:rPr>
    </w:lvl>
  </w:abstractNum>
  <w:abstractNum w:abstractNumId="2" w15:restartNumberingAfterBreak="0">
    <w:nsid w:val="0C7052B5"/>
    <w:multiLevelType w:val="hybridMultilevel"/>
    <w:tmpl w:val="5E6E266C"/>
    <w:lvl w:ilvl="0" w:tplc="87404AD0">
      <w:start w:val="1"/>
      <w:numFmt w:val="bullet"/>
      <w:lvlText w:val=""/>
      <w:lvlJc w:val="left"/>
      <w:pPr>
        <w:ind w:left="587" w:hanging="360"/>
      </w:pPr>
      <w:rPr>
        <w:rFonts w:ascii="Symbol" w:eastAsia="Symbol" w:hAnsi="Symbol" w:hint="default"/>
        <w:w w:val="76"/>
        <w:sz w:val="24"/>
        <w:szCs w:val="24"/>
      </w:rPr>
    </w:lvl>
    <w:lvl w:ilvl="1" w:tplc="A358F586">
      <w:start w:val="1"/>
      <w:numFmt w:val="bullet"/>
      <w:lvlText w:val="•"/>
      <w:lvlJc w:val="left"/>
      <w:pPr>
        <w:ind w:left="1402" w:hanging="360"/>
      </w:pPr>
      <w:rPr>
        <w:rFonts w:hint="default"/>
      </w:rPr>
    </w:lvl>
    <w:lvl w:ilvl="2" w:tplc="AA667BDE">
      <w:start w:val="1"/>
      <w:numFmt w:val="bullet"/>
      <w:lvlText w:val="•"/>
      <w:lvlJc w:val="left"/>
      <w:pPr>
        <w:ind w:left="2217" w:hanging="360"/>
      </w:pPr>
      <w:rPr>
        <w:rFonts w:hint="default"/>
      </w:rPr>
    </w:lvl>
    <w:lvl w:ilvl="3" w:tplc="94422036">
      <w:start w:val="1"/>
      <w:numFmt w:val="bullet"/>
      <w:lvlText w:val="•"/>
      <w:lvlJc w:val="left"/>
      <w:pPr>
        <w:ind w:left="3033" w:hanging="360"/>
      </w:pPr>
      <w:rPr>
        <w:rFonts w:hint="default"/>
      </w:rPr>
    </w:lvl>
    <w:lvl w:ilvl="4" w:tplc="27B6F488">
      <w:start w:val="1"/>
      <w:numFmt w:val="bullet"/>
      <w:lvlText w:val="•"/>
      <w:lvlJc w:val="left"/>
      <w:pPr>
        <w:ind w:left="3848" w:hanging="360"/>
      </w:pPr>
      <w:rPr>
        <w:rFonts w:hint="default"/>
      </w:rPr>
    </w:lvl>
    <w:lvl w:ilvl="5" w:tplc="BCCC7478">
      <w:start w:val="1"/>
      <w:numFmt w:val="bullet"/>
      <w:lvlText w:val="•"/>
      <w:lvlJc w:val="left"/>
      <w:pPr>
        <w:ind w:left="4663" w:hanging="360"/>
      </w:pPr>
      <w:rPr>
        <w:rFonts w:hint="default"/>
      </w:rPr>
    </w:lvl>
    <w:lvl w:ilvl="6" w:tplc="81ECC77E">
      <w:start w:val="1"/>
      <w:numFmt w:val="bullet"/>
      <w:lvlText w:val="•"/>
      <w:lvlJc w:val="left"/>
      <w:pPr>
        <w:ind w:left="5478" w:hanging="360"/>
      </w:pPr>
      <w:rPr>
        <w:rFonts w:hint="default"/>
      </w:rPr>
    </w:lvl>
    <w:lvl w:ilvl="7" w:tplc="AA22850A">
      <w:start w:val="1"/>
      <w:numFmt w:val="bullet"/>
      <w:lvlText w:val="•"/>
      <w:lvlJc w:val="left"/>
      <w:pPr>
        <w:ind w:left="6294" w:hanging="360"/>
      </w:pPr>
      <w:rPr>
        <w:rFonts w:hint="default"/>
      </w:rPr>
    </w:lvl>
    <w:lvl w:ilvl="8" w:tplc="5832E5F8">
      <w:start w:val="1"/>
      <w:numFmt w:val="bullet"/>
      <w:lvlText w:val="•"/>
      <w:lvlJc w:val="left"/>
      <w:pPr>
        <w:ind w:left="7109" w:hanging="360"/>
      </w:pPr>
      <w:rPr>
        <w:rFonts w:hint="default"/>
      </w:rPr>
    </w:lvl>
  </w:abstractNum>
  <w:abstractNum w:abstractNumId="3" w15:restartNumberingAfterBreak="0">
    <w:nsid w:val="0D275362"/>
    <w:multiLevelType w:val="hybridMultilevel"/>
    <w:tmpl w:val="5BA8C4B4"/>
    <w:lvl w:ilvl="0" w:tplc="D09EB5BE">
      <w:start w:val="1"/>
      <w:numFmt w:val="lowerRoman"/>
      <w:lvlText w:val="(%1)"/>
      <w:lvlJc w:val="left"/>
      <w:pPr>
        <w:ind w:left="1609" w:hanging="257"/>
      </w:pPr>
      <w:rPr>
        <w:rFonts w:ascii="Times New Roman" w:eastAsia="Times New Roman" w:hAnsi="Times New Roman" w:hint="default"/>
        <w:b/>
        <w:bCs/>
        <w:w w:val="102"/>
        <w:sz w:val="21"/>
        <w:szCs w:val="21"/>
      </w:rPr>
    </w:lvl>
    <w:lvl w:ilvl="1" w:tplc="AD1EDCBE">
      <w:start w:val="1"/>
      <w:numFmt w:val="bullet"/>
      <w:lvlText w:val="•"/>
      <w:lvlJc w:val="left"/>
      <w:pPr>
        <w:ind w:left="2462" w:hanging="257"/>
      </w:pPr>
      <w:rPr>
        <w:rFonts w:hint="default"/>
      </w:rPr>
    </w:lvl>
    <w:lvl w:ilvl="2" w:tplc="F11EBE64">
      <w:start w:val="1"/>
      <w:numFmt w:val="bullet"/>
      <w:lvlText w:val="•"/>
      <w:lvlJc w:val="left"/>
      <w:pPr>
        <w:ind w:left="3315" w:hanging="257"/>
      </w:pPr>
      <w:rPr>
        <w:rFonts w:hint="default"/>
      </w:rPr>
    </w:lvl>
    <w:lvl w:ilvl="3" w:tplc="B7B419EE">
      <w:start w:val="1"/>
      <w:numFmt w:val="bullet"/>
      <w:lvlText w:val="•"/>
      <w:lvlJc w:val="left"/>
      <w:pPr>
        <w:ind w:left="4168" w:hanging="257"/>
      </w:pPr>
      <w:rPr>
        <w:rFonts w:hint="default"/>
      </w:rPr>
    </w:lvl>
    <w:lvl w:ilvl="4" w:tplc="158025FE">
      <w:start w:val="1"/>
      <w:numFmt w:val="bullet"/>
      <w:lvlText w:val="•"/>
      <w:lvlJc w:val="left"/>
      <w:pPr>
        <w:ind w:left="5021" w:hanging="257"/>
      </w:pPr>
      <w:rPr>
        <w:rFonts w:hint="default"/>
      </w:rPr>
    </w:lvl>
    <w:lvl w:ilvl="5" w:tplc="CBBA257C">
      <w:start w:val="1"/>
      <w:numFmt w:val="bullet"/>
      <w:lvlText w:val="•"/>
      <w:lvlJc w:val="left"/>
      <w:pPr>
        <w:ind w:left="5874" w:hanging="257"/>
      </w:pPr>
      <w:rPr>
        <w:rFonts w:hint="default"/>
      </w:rPr>
    </w:lvl>
    <w:lvl w:ilvl="6" w:tplc="686C573E">
      <w:start w:val="1"/>
      <w:numFmt w:val="bullet"/>
      <w:lvlText w:val="•"/>
      <w:lvlJc w:val="left"/>
      <w:pPr>
        <w:ind w:left="6727" w:hanging="257"/>
      </w:pPr>
      <w:rPr>
        <w:rFonts w:hint="default"/>
      </w:rPr>
    </w:lvl>
    <w:lvl w:ilvl="7" w:tplc="780A8122">
      <w:start w:val="1"/>
      <w:numFmt w:val="bullet"/>
      <w:lvlText w:val="•"/>
      <w:lvlJc w:val="left"/>
      <w:pPr>
        <w:ind w:left="7580" w:hanging="257"/>
      </w:pPr>
      <w:rPr>
        <w:rFonts w:hint="default"/>
      </w:rPr>
    </w:lvl>
    <w:lvl w:ilvl="8" w:tplc="844860EA">
      <w:start w:val="1"/>
      <w:numFmt w:val="bullet"/>
      <w:lvlText w:val="•"/>
      <w:lvlJc w:val="left"/>
      <w:pPr>
        <w:ind w:left="8433" w:hanging="257"/>
      </w:pPr>
      <w:rPr>
        <w:rFonts w:hint="default"/>
      </w:rPr>
    </w:lvl>
  </w:abstractNum>
  <w:abstractNum w:abstractNumId="4" w15:restartNumberingAfterBreak="0">
    <w:nsid w:val="13AB33C3"/>
    <w:multiLevelType w:val="hybridMultilevel"/>
    <w:tmpl w:val="0BD0AEF4"/>
    <w:lvl w:ilvl="0" w:tplc="61B8240A">
      <w:start w:val="1"/>
      <w:numFmt w:val="bullet"/>
      <w:lvlText w:val="-"/>
      <w:lvlJc w:val="left"/>
      <w:pPr>
        <w:ind w:left="666" w:hanging="140"/>
      </w:pPr>
      <w:rPr>
        <w:rFonts w:ascii="Times New Roman" w:eastAsia="Times New Roman" w:hAnsi="Times New Roman" w:hint="default"/>
        <w:b/>
        <w:bCs/>
        <w:sz w:val="16"/>
        <w:szCs w:val="16"/>
      </w:rPr>
    </w:lvl>
    <w:lvl w:ilvl="1" w:tplc="E26274A4">
      <w:start w:val="1"/>
      <w:numFmt w:val="bullet"/>
      <w:lvlText w:val="•"/>
      <w:lvlJc w:val="left"/>
      <w:pPr>
        <w:ind w:left="1159" w:hanging="140"/>
      </w:pPr>
      <w:rPr>
        <w:rFonts w:hint="default"/>
      </w:rPr>
    </w:lvl>
    <w:lvl w:ilvl="2" w:tplc="41747122">
      <w:start w:val="1"/>
      <w:numFmt w:val="bullet"/>
      <w:lvlText w:val="•"/>
      <w:lvlJc w:val="left"/>
      <w:pPr>
        <w:ind w:left="1652" w:hanging="140"/>
      </w:pPr>
      <w:rPr>
        <w:rFonts w:hint="default"/>
      </w:rPr>
    </w:lvl>
    <w:lvl w:ilvl="3" w:tplc="8EAE20EE">
      <w:start w:val="1"/>
      <w:numFmt w:val="bullet"/>
      <w:lvlText w:val="•"/>
      <w:lvlJc w:val="left"/>
      <w:pPr>
        <w:ind w:left="2145" w:hanging="140"/>
      </w:pPr>
      <w:rPr>
        <w:rFonts w:hint="default"/>
      </w:rPr>
    </w:lvl>
    <w:lvl w:ilvl="4" w:tplc="BCD00D64">
      <w:start w:val="1"/>
      <w:numFmt w:val="bullet"/>
      <w:lvlText w:val="•"/>
      <w:lvlJc w:val="left"/>
      <w:pPr>
        <w:ind w:left="2638" w:hanging="140"/>
      </w:pPr>
      <w:rPr>
        <w:rFonts w:hint="default"/>
      </w:rPr>
    </w:lvl>
    <w:lvl w:ilvl="5" w:tplc="0504DD48">
      <w:start w:val="1"/>
      <w:numFmt w:val="bullet"/>
      <w:lvlText w:val="•"/>
      <w:lvlJc w:val="left"/>
      <w:pPr>
        <w:ind w:left="3131" w:hanging="140"/>
      </w:pPr>
      <w:rPr>
        <w:rFonts w:hint="default"/>
      </w:rPr>
    </w:lvl>
    <w:lvl w:ilvl="6" w:tplc="9E92AF8C">
      <w:start w:val="1"/>
      <w:numFmt w:val="bullet"/>
      <w:lvlText w:val="•"/>
      <w:lvlJc w:val="left"/>
      <w:pPr>
        <w:ind w:left="3624" w:hanging="140"/>
      </w:pPr>
      <w:rPr>
        <w:rFonts w:hint="default"/>
      </w:rPr>
    </w:lvl>
    <w:lvl w:ilvl="7" w:tplc="0CD6BED2">
      <w:start w:val="1"/>
      <w:numFmt w:val="bullet"/>
      <w:lvlText w:val="•"/>
      <w:lvlJc w:val="left"/>
      <w:pPr>
        <w:ind w:left="4117" w:hanging="140"/>
      </w:pPr>
      <w:rPr>
        <w:rFonts w:hint="default"/>
      </w:rPr>
    </w:lvl>
    <w:lvl w:ilvl="8" w:tplc="04B018FA">
      <w:start w:val="1"/>
      <w:numFmt w:val="bullet"/>
      <w:lvlText w:val="•"/>
      <w:lvlJc w:val="left"/>
      <w:pPr>
        <w:ind w:left="4611" w:hanging="140"/>
      </w:pPr>
      <w:rPr>
        <w:rFonts w:hint="default"/>
      </w:rPr>
    </w:lvl>
  </w:abstractNum>
  <w:abstractNum w:abstractNumId="5" w15:restartNumberingAfterBreak="0">
    <w:nsid w:val="1A153BE5"/>
    <w:multiLevelType w:val="hybridMultilevel"/>
    <w:tmpl w:val="F9CE217C"/>
    <w:lvl w:ilvl="0" w:tplc="E8E8A3BC">
      <w:start w:val="1"/>
      <w:numFmt w:val="decimal"/>
      <w:lvlText w:val="%1."/>
      <w:lvlJc w:val="left"/>
      <w:pPr>
        <w:ind w:left="1004" w:hanging="428"/>
      </w:pPr>
      <w:rPr>
        <w:rFonts w:ascii="Times New Roman" w:eastAsia="Times New Roman" w:hAnsi="Times New Roman" w:hint="default"/>
        <w:spacing w:val="1"/>
        <w:w w:val="99"/>
        <w:sz w:val="20"/>
        <w:szCs w:val="20"/>
      </w:rPr>
    </w:lvl>
    <w:lvl w:ilvl="1" w:tplc="EBD280EC">
      <w:start w:val="1"/>
      <w:numFmt w:val="bullet"/>
      <w:lvlText w:val="•"/>
      <w:lvlJc w:val="left"/>
      <w:pPr>
        <w:ind w:left="1990" w:hanging="428"/>
      </w:pPr>
      <w:rPr>
        <w:rFonts w:hint="default"/>
      </w:rPr>
    </w:lvl>
    <w:lvl w:ilvl="2" w:tplc="74C0493E">
      <w:start w:val="1"/>
      <w:numFmt w:val="bullet"/>
      <w:lvlText w:val="•"/>
      <w:lvlJc w:val="left"/>
      <w:pPr>
        <w:ind w:left="2975" w:hanging="428"/>
      </w:pPr>
      <w:rPr>
        <w:rFonts w:hint="default"/>
      </w:rPr>
    </w:lvl>
    <w:lvl w:ilvl="3" w:tplc="3C143646">
      <w:start w:val="1"/>
      <w:numFmt w:val="bullet"/>
      <w:lvlText w:val="•"/>
      <w:lvlJc w:val="left"/>
      <w:pPr>
        <w:ind w:left="3961" w:hanging="428"/>
      </w:pPr>
      <w:rPr>
        <w:rFonts w:hint="default"/>
      </w:rPr>
    </w:lvl>
    <w:lvl w:ilvl="4" w:tplc="9D1EFEFC">
      <w:start w:val="1"/>
      <w:numFmt w:val="bullet"/>
      <w:lvlText w:val="•"/>
      <w:lvlJc w:val="left"/>
      <w:pPr>
        <w:ind w:left="4946" w:hanging="428"/>
      </w:pPr>
      <w:rPr>
        <w:rFonts w:hint="default"/>
      </w:rPr>
    </w:lvl>
    <w:lvl w:ilvl="5" w:tplc="BDF02836">
      <w:start w:val="1"/>
      <w:numFmt w:val="bullet"/>
      <w:lvlText w:val="•"/>
      <w:lvlJc w:val="left"/>
      <w:pPr>
        <w:ind w:left="5932" w:hanging="428"/>
      </w:pPr>
      <w:rPr>
        <w:rFonts w:hint="default"/>
      </w:rPr>
    </w:lvl>
    <w:lvl w:ilvl="6" w:tplc="ED30D0EE">
      <w:start w:val="1"/>
      <w:numFmt w:val="bullet"/>
      <w:lvlText w:val="•"/>
      <w:lvlJc w:val="left"/>
      <w:pPr>
        <w:ind w:left="6917" w:hanging="428"/>
      </w:pPr>
      <w:rPr>
        <w:rFonts w:hint="default"/>
      </w:rPr>
    </w:lvl>
    <w:lvl w:ilvl="7" w:tplc="D37A9086">
      <w:start w:val="1"/>
      <w:numFmt w:val="bullet"/>
      <w:lvlText w:val="•"/>
      <w:lvlJc w:val="left"/>
      <w:pPr>
        <w:ind w:left="7903" w:hanging="428"/>
      </w:pPr>
      <w:rPr>
        <w:rFonts w:hint="default"/>
      </w:rPr>
    </w:lvl>
    <w:lvl w:ilvl="8" w:tplc="04684E9C">
      <w:start w:val="1"/>
      <w:numFmt w:val="bullet"/>
      <w:lvlText w:val="•"/>
      <w:lvlJc w:val="left"/>
      <w:pPr>
        <w:ind w:left="8888" w:hanging="428"/>
      </w:pPr>
      <w:rPr>
        <w:rFonts w:hint="default"/>
      </w:rPr>
    </w:lvl>
  </w:abstractNum>
  <w:abstractNum w:abstractNumId="6" w15:restartNumberingAfterBreak="0">
    <w:nsid w:val="20DC5034"/>
    <w:multiLevelType w:val="multilevel"/>
    <w:tmpl w:val="3D02CA64"/>
    <w:lvl w:ilvl="0">
      <w:start w:val="4"/>
      <w:numFmt w:val="decimal"/>
      <w:lvlText w:val="%1"/>
      <w:lvlJc w:val="left"/>
      <w:pPr>
        <w:ind w:left="1377" w:hanging="461"/>
      </w:pPr>
      <w:rPr>
        <w:rFonts w:hint="default"/>
      </w:rPr>
    </w:lvl>
    <w:lvl w:ilvl="1">
      <w:start w:val="3"/>
      <w:numFmt w:val="decimal"/>
      <w:lvlText w:val="%1.%2"/>
      <w:lvlJc w:val="left"/>
      <w:pPr>
        <w:ind w:left="1377" w:hanging="461"/>
      </w:pPr>
      <w:rPr>
        <w:rFonts w:ascii="Times New Roman" w:eastAsia="Times New Roman" w:hAnsi="Times New Roman" w:hint="default"/>
        <w:spacing w:val="3"/>
        <w:w w:val="101"/>
        <w:sz w:val="19"/>
        <w:szCs w:val="19"/>
      </w:rPr>
    </w:lvl>
    <w:lvl w:ilvl="2">
      <w:start w:val="1"/>
      <w:numFmt w:val="bullet"/>
      <w:lvlText w:val="•"/>
      <w:lvlJc w:val="left"/>
      <w:pPr>
        <w:ind w:left="3078" w:hanging="461"/>
      </w:pPr>
      <w:rPr>
        <w:rFonts w:hint="default"/>
      </w:rPr>
    </w:lvl>
    <w:lvl w:ilvl="3">
      <w:start w:val="1"/>
      <w:numFmt w:val="bullet"/>
      <w:lvlText w:val="•"/>
      <w:lvlJc w:val="left"/>
      <w:pPr>
        <w:ind w:left="3928" w:hanging="461"/>
      </w:pPr>
      <w:rPr>
        <w:rFonts w:hint="default"/>
      </w:rPr>
    </w:lvl>
    <w:lvl w:ilvl="4">
      <w:start w:val="1"/>
      <w:numFmt w:val="bullet"/>
      <w:lvlText w:val="•"/>
      <w:lvlJc w:val="left"/>
      <w:pPr>
        <w:ind w:left="4778" w:hanging="461"/>
      </w:pPr>
      <w:rPr>
        <w:rFonts w:hint="default"/>
      </w:rPr>
    </w:lvl>
    <w:lvl w:ilvl="5">
      <w:start w:val="1"/>
      <w:numFmt w:val="bullet"/>
      <w:lvlText w:val="•"/>
      <w:lvlJc w:val="left"/>
      <w:pPr>
        <w:ind w:left="5628" w:hanging="461"/>
      </w:pPr>
      <w:rPr>
        <w:rFonts w:hint="default"/>
      </w:rPr>
    </w:lvl>
    <w:lvl w:ilvl="6">
      <w:start w:val="1"/>
      <w:numFmt w:val="bullet"/>
      <w:lvlText w:val="•"/>
      <w:lvlJc w:val="left"/>
      <w:pPr>
        <w:ind w:left="6479" w:hanging="461"/>
      </w:pPr>
      <w:rPr>
        <w:rFonts w:hint="default"/>
      </w:rPr>
    </w:lvl>
    <w:lvl w:ilvl="7">
      <w:start w:val="1"/>
      <w:numFmt w:val="bullet"/>
      <w:lvlText w:val="•"/>
      <w:lvlJc w:val="left"/>
      <w:pPr>
        <w:ind w:left="7329" w:hanging="461"/>
      </w:pPr>
      <w:rPr>
        <w:rFonts w:hint="default"/>
      </w:rPr>
    </w:lvl>
    <w:lvl w:ilvl="8">
      <w:start w:val="1"/>
      <w:numFmt w:val="bullet"/>
      <w:lvlText w:val="•"/>
      <w:lvlJc w:val="left"/>
      <w:pPr>
        <w:ind w:left="8179" w:hanging="461"/>
      </w:pPr>
      <w:rPr>
        <w:rFonts w:hint="default"/>
      </w:rPr>
    </w:lvl>
  </w:abstractNum>
  <w:abstractNum w:abstractNumId="7" w15:restartNumberingAfterBreak="0">
    <w:nsid w:val="238F52F6"/>
    <w:multiLevelType w:val="hybridMultilevel"/>
    <w:tmpl w:val="F3CC8314"/>
    <w:lvl w:ilvl="0" w:tplc="08090001">
      <w:start w:val="1"/>
      <w:numFmt w:val="bullet"/>
      <w:lvlText w:val=""/>
      <w:lvlJc w:val="left"/>
      <w:pPr>
        <w:ind w:left="1435" w:hanging="360"/>
      </w:pPr>
      <w:rPr>
        <w:rFonts w:ascii="Symbol" w:hAnsi="Symbol" w:hint="default"/>
      </w:rPr>
    </w:lvl>
    <w:lvl w:ilvl="1" w:tplc="08090003" w:tentative="1">
      <w:start w:val="1"/>
      <w:numFmt w:val="bullet"/>
      <w:lvlText w:val="o"/>
      <w:lvlJc w:val="left"/>
      <w:pPr>
        <w:ind w:left="2155" w:hanging="360"/>
      </w:pPr>
      <w:rPr>
        <w:rFonts w:ascii="Courier New" w:hAnsi="Courier New" w:cs="Courier New" w:hint="default"/>
      </w:rPr>
    </w:lvl>
    <w:lvl w:ilvl="2" w:tplc="08090005" w:tentative="1">
      <w:start w:val="1"/>
      <w:numFmt w:val="bullet"/>
      <w:lvlText w:val=""/>
      <w:lvlJc w:val="left"/>
      <w:pPr>
        <w:ind w:left="2875" w:hanging="360"/>
      </w:pPr>
      <w:rPr>
        <w:rFonts w:ascii="Wingdings" w:hAnsi="Wingdings" w:hint="default"/>
      </w:rPr>
    </w:lvl>
    <w:lvl w:ilvl="3" w:tplc="08090001" w:tentative="1">
      <w:start w:val="1"/>
      <w:numFmt w:val="bullet"/>
      <w:lvlText w:val=""/>
      <w:lvlJc w:val="left"/>
      <w:pPr>
        <w:ind w:left="3595" w:hanging="360"/>
      </w:pPr>
      <w:rPr>
        <w:rFonts w:ascii="Symbol" w:hAnsi="Symbol" w:hint="default"/>
      </w:rPr>
    </w:lvl>
    <w:lvl w:ilvl="4" w:tplc="08090003" w:tentative="1">
      <w:start w:val="1"/>
      <w:numFmt w:val="bullet"/>
      <w:lvlText w:val="o"/>
      <w:lvlJc w:val="left"/>
      <w:pPr>
        <w:ind w:left="4315" w:hanging="360"/>
      </w:pPr>
      <w:rPr>
        <w:rFonts w:ascii="Courier New" w:hAnsi="Courier New" w:cs="Courier New" w:hint="default"/>
      </w:rPr>
    </w:lvl>
    <w:lvl w:ilvl="5" w:tplc="08090005" w:tentative="1">
      <w:start w:val="1"/>
      <w:numFmt w:val="bullet"/>
      <w:lvlText w:val=""/>
      <w:lvlJc w:val="left"/>
      <w:pPr>
        <w:ind w:left="5035" w:hanging="360"/>
      </w:pPr>
      <w:rPr>
        <w:rFonts w:ascii="Wingdings" w:hAnsi="Wingdings" w:hint="default"/>
      </w:rPr>
    </w:lvl>
    <w:lvl w:ilvl="6" w:tplc="08090001" w:tentative="1">
      <w:start w:val="1"/>
      <w:numFmt w:val="bullet"/>
      <w:lvlText w:val=""/>
      <w:lvlJc w:val="left"/>
      <w:pPr>
        <w:ind w:left="5755" w:hanging="360"/>
      </w:pPr>
      <w:rPr>
        <w:rFonts w:ascii="Symbol" w:hAnsi="Symbol" w:hint="default"/>
      </w:rPr>
    </w:lvl>
    <w:lvl w:ilvl="7" w:tplc="08090003" w:tentative="1">
      <w:start w:val="1"/>
      <w:numFmt w:val="bullet"/>
      <w:lvlText w:val="o"/>
      <w:lvlJc w:val="left"/>
      <w:pPr>
        <w:ind w:left="6475" w:hanging="360"/>
      </w:pPr>
      <w:rPr>
        <w:rFonts w:ascii="Courier New" w:hAnsi="Courier New" w:cs="Courier New" w:hint="default"/>
      </w:rPr>
    </w:lvl>
    <w:lvl w:ilvl="8" w:tplc="08090005" w:tentative="1">
      <w:start w:val="1"/>
      <w:numFmt w:val="bullet"/>
      <w:lvlText w:val=""/>
      <w:lvlJc w:val="left"/>
      <w:pPr>
        <w:ind w:left="7195" w:hanging="360"/>
      </w:pPr>
      <w:rPr>
        <w:rFonts w:ascii="Wingdings" w:hAnsi="Wingdings" w:hint="default"/>
      </w:rPr>
    </w:lvl>
  </w:abstractNum>
  <w:abstractNum w:abstractNumId="8" w15:restartNumberingAfterBreak="0">
    <w:nsid w:val="23EB32A5"/>
    <w:multiLevelType w:val="multilevel"/>
    <w:tmpl w:val="E60851CC"/>
    <w:lvl w:ilvl="0">
      <w:start w:val="4"/>
      <w:numFmt w:val="decimal"/>
      <w:lvlText w:val="%1"/>
      <w:lvlJc w:val="left"/>
      <w:pPr>
        <w:ind w:left="1377" w:hanging="461"/>
      </w:pPr>
      <w:rPr>
        <w:rFonts w:hint="default"/>
      </w:rPr>
    </w:lvl>
    <w:lvl w:ilvl="1">
      <w:start w:val="1"/>
      <w:numFmt w:val="decimal"/>
      <w:lvlText w:val="%1.%2"/>
      <w:lvlJc w:val="left"/>
      <w:pPr>
        <w:ind w:left="1377" w:hanging="461"/>
      </w:pPr>
      <w:rPr>
        <w:rFonts w:ascii="Times New Roman" w:eastAsia="Times New Roman" w:hAnsi="Times New Roman" w:hint="default"/>
        <w:spacing w:val="3"/>
        <w:w w:val="101"/>
        <w:sz w:val="19"/>
        <w:szCs w:val="19"/>
      </w:rPr>
    </w:lvl>
    <w:lvl w:ilvl="2">
      <w:start w:val="1"/>
      <w:numFmt w:val="bullet"/>
      <w:lvlText w:val="•"/>
      <w:lvlJc w:val="left"/>
      <w:pPr>
        <w:ind w:left="3078" w:hanging="461"/>
      </w:pPr>
      <w:rPr>
        <w:rFonts w:hint="default"/>
      </w:rPr>
    </w:lvl>
    <w:lvl w:ilvl="3">
      <w:start w:val="1"/>
      <w:numFmt w:val="bullet"/>
      <w:lvlText w:val="•"/>
      <w:lvlJc w:val="left"/>
      <w:pPr>
        <w:ind w:left="3928" w:hanging="461"/>
      </w:pPr>
      <w:rPr>
        <w:rFonts w:hint="default"/>
      </w:rPr>
    </w:lvl>
    <w:lvl w:ilvl="4">
      <w:start w:val="1"/>
      <w:numFmt w:val="bullet"/>
      <w:lvlText w:val="•"/>
      <w:lvlJc w:val="left"/>
      <w:pPr>
        <w:ind w:left="4778" w:hanging="461"/>
      </w:pPr>
      <w:rPr>
        <w:rFonts w:hint="default"/>
      </w:rPr>
    </w:lvl>
    <w:lvl w:ilvl="5">
      <w:start w:val="1"/>
      <w:numFmt w:val="bullet"/>
      <w:lvlText w:val="•"/>
      <w:lvlJc w:val="left"/>
      <w:pPr>
        <w:ind w:left="5628" w:hanging="461"/>
      </w:pPr>
      <w:rPr>
        <w:rFonts w:hint="default"/>
      </w:rPr>
    </w:lvl>
    <w:lvl w:ilvl="6">
      <w:start w:val="1"/>
      <w:numFmt w:val="bullet"/>
      <w:lvlText w:val="•"/>
      <w:lvlJc w:val="left"/>
      <w:pPr>
        <w:ind w:left="6479" w:hanging="461"/>
      </w:pPr>
      <w:rPr>
        <w:rFonts w:hint="default"/>
      </w:rPr>
    </w:lvl>
    <w:lvl w:ilvl="7">
      <w:start w:val="1"/>
      <w:numFmt w:val="bullet"/>
      <w:lvlText w:val="•"/>
      <w:lvlJc w:val="left"/>
      <w:pPr>
        <w:ind w:left="7329" w:hanging="461"/>
      </w:pPr>
      <w:rPr>
        <w:rFonts w:hint="default"/>
      </w:rPr>
    </w:lvl>
    <w:lvl w:ilvl="8">
      <w:start w:val="1"/>
      <w:numFmt w:val="bullet"/>
      <w:lvlText w:val="•"/>
      <w:lvlJc w:val="left"/>
      <w:pPr>
        <w:ind w:left="8179" w:hanging="461"/>
      </w:pPr>
      <w:rPr>
        <w:rFonts w:hint="default"/>
      </w:rPr>
    </w:lvl>
  </w:abstractNum>
  <w:abstractNum w:abstractNumId="9" w15:restartNumberingAfterBreak="0">
    <w:nsid w:val="2DFE217C"/>
    <w:multiLevelType w:val="hybridMultilevel"/>
    <w:tmpl w:val="9552D8B6"/>
    <w:lvl w:ilvl="0" w:tplc="72C214C0">
      <w:start w:val="1"/>
      <w:numFmt w:val="decimal"/>
      <w:lvlText w:val="%1."/>
      <w:lvlJc w:val="left"/>
      <w:pPr>
        <w:ind w:left="688" w:hanging="567"/>
      </w:pPr>
      <w:rPr>
        <w:rFonts w:ascii="Times New Roman" w:eastAsia="Times New Roman" w:hAnsi="Times New Roman" w:hint="default"/>
        <w:b/>
        <w:bCs/>
        <w:i/>
        <w:w w:val="99"/>
        <w:sz w:val="24"/>
        <w:szCs w:val="24"/>
      </w:rPr>
    </w:lvl>
    <w:lvl w:ilvl="1" w:tplc="7FC643C2">
      <w:start w:val="1"/>
      <w:numFmt w:val="bullet"/>
      <w:lvlText w:val="•"/>
      <w:lvlJc w:val="left"/>
      <w:pPr>
        <w:ind w:left="688" w:hanging="567"/>
      </w:pPr>
      <w:rPr>
        <w:rFonts w:hint="default"/>
      </w:rPr>
    </w:lvl>
    <w:lvl w:ilvl="2" w:tplc="FE2A4B34">
      <w:start w:val="1"/>
      <w:numFmt w:val="bullet"/>
      <w:lvlText w:val="•"/>
      <w:lvlJc w:val="left"/>
      <w:pPr>
        <w:ind w:left="688" w:hanging="567"/>
      </w:pPr>
      <w:rPr>
        <w:rFonts w:hint="default"/>
      </w:rPr>
    </w:lvl>
    <w:lvl w:ilvl="3" w:tplc="84C62FB4">
      <w:start w:val="1"/>
      <w:numFmt w:val="bullet"/>
      <w:lvlText w:val="•"/>
      <w:lvlJc w:val="left"/>
      <w:pPr>
        <w:ind w:left="688" w:hanging="567"/>
      </w:pPr>
      <w:rPr>
        <w:rFonts w:hint="default"/>
      </w:rPr>
    </w:lvl>
    <w:lvl w:ilvl="4" w:tplc="63B227C2">
      <w:start w:val="1"/>
      <w:numFmt w:val="bullet"/>
      <w:lvlText w:val="•"/>
      <w:lvlJc w:val="left"/>
      <w:pPr>
        <w:ind w:left="1838" w:hanging="567"/>
      </w:pPr>
      <w:rPr>
        <w:rFonts w:hint="default"/>
      </w:rPr>
    </w:lvl>
    <w:lvl w:ilvl="5" w:tplc="A3C655D2">
      <w:start w:val="1"/>
      <w:numFmt w:val="bullet"/>
      <w:lvlText w:val="•"/>
      <w:lvlJc w:val="left"/>
      <w:pPr>
        <w:ind w:left="2988" w:hanging="567"/>
      </w:pPr>
      <w:rPr>
        <w:rFonts w:hint="default"/>
      </w:rPr>
    </w:lvl>
    <w:lvl w:ilvl="6" w:tplc="BBE6FDDA">
      <w:start w:val="1"/>
      <w:numFmt w:val="bullet"/>
      <w:lvlText w:val="•"/>
      <w:lvlJc w:val="left"/>
      <w:pPr>
        <w:ind w:left="4138" w:hanging="567"/>
      </w:pPr>
      <w:rPr>
        <w:rFonts w:hint="default"/>
      </w:rPr>
    </w:lvl>
    <w:lvl w:ilvl="7" w:tplc="24E60240">
      <w:start w:val="1"/>
      <w:numFmt w:val="bullet"/>
      <w:lvlText w:val="•"/>
      <w:lvlJc w:val="left"/>
      <w:pPr>
        <w:ind w:left="5289" w:hanging="567"/>
      </w:pPr>
      <w:rPr>
        <w:rFonts w:hint="default"/>
      </w:rPr>
    </w:lvl>
    <w:lvl w:ilvl="8" w:tplc="9DC6642C">
      <w:start w:val="1"/>
      <w:numFmt w:val="bullet"/>
      <w:lvlText w:val="•"/>
      <w:lvlJc w:val="left"/>
      <w:pPr>
        <w:ind w:left="6439" w:hanging="567"/>
      </w:pPr>
      <w:rPr>
        <w:rFonts w:hint="default"/>
      </w:rPr>
    </w:lvl>
  </w:abstractNum>
  <w:abstractNum w:abstractNumId="10" w15:restartNumberingAfterBreak="0">
    <w:nsid w:val="2ED01806"/>
    <w:multiLevelType w:val="hybridMultilevel"/>
    <w:tmpl w:val="AB682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CD7005"/>
    <w:multiLevelType w:val="hybridMultilevel"/>
    <w:tmpl w:val="61A2EA24"/>
    <w:lvl w:ilvl="0" w:tplc="0F128A90">
      <w:start w:val="1"/>
      <w:numFmt w:val="decimal"/>
      <w:lvlText w:val="%1."/>
      <w:lvlJc w:val="left"/>
      <w:pPr>
        <w:ind w:left="115" w:hanging="720"/>
      </w:pPr>
      <w:rPr>
        <w:rFonts w:ascii="Times New Roman" w:eastAsia="Times New Roman" w:hAnsi="Times New Roman" w:hint="default"/>
        <w:b/>
        <w:bCs/>
        <w:spacing w:val="1"/>
        <w:w w:val="99"/>
        <w:sz w:val="18"/>
        <w:szCs w:val="18"/>
      </w:rPr>
    </w:lvl>
    <w:lvl w:ilvl="1" w:tplc="42947876">
      <w:start w:val="1"/>
      <w:numFmt w:val="bullet"/>
      <w:lvlText w:val="•"/>
      <w:lvlJc w:val="left"/>
      <w:pPr>
        <w:ind w:left="1077" w:hanging="720"/>
      </w:pPr>
      <w:rPr>
        <w:rFonts w:hint="default"/>
      </w:rPr>
    </w:lvl>
    <w:lvl w:ilvl="2" w:tplc="ADDA051A">
      <w:start w:val="1"/>
      <w:numFmt w:val="bullet"/>
      <w:lvlText w:val="•"/>
      <w:lvlJc w:val="left"/>
      <w:pPr>
        <w:ind w:left="2040" w:hanging="720"/>
      </w:pPr>
      <w:rPr>
        <w:rFonts w:hint="default"/>
      </w:rPr>
    </w:lvl>
    <w:lvl w:ilvl="3" w:tplc="26445434">
      <w:start w:val="1"/>
      <w:numFmt w:val="bullet"/>
      <w:lvlText w:val="•"/>
      <w:lvlJc w:val="left"/>
      <w:pPr>
        <w:ind w:left="3002" w:hanging="720"/>
      </w:pPr>
      <w:rPr>
        <w:rFonts w:hint="default"/>
      </w:rPr>
    </w:lvl>
    <w:lvl w:ilvl="4" w:tplc="A1FE3860">
      <w:start w:val="1"/>
      <w:numFmt w:val="bullet"/>
      <w:lvlText w:val="•"/>
      <w:lvlJc w:val="left"/>
      <w:pPr>
        <w:ind w:left="3965" w:hanging="720"/>
      </w:pPr>
      <w:rPr>
        <w:rFonts w:hint="default"/>
      </w:rPr>
    </w:lvl>
    <w:lvl w:ilvl="5" w:tplc="1DF460A2">
      <w:start w:val="1"/>
      <w:numFmt w:val="bullet"/>
      <w:lvlText w:val="•"/>
      <w:lvlJc w:val="left"/>
      <w:pPr>
        <w:ind w:left="4927" w:hanging="720"/>
      </w:pPr>
      <w:rPr>
        <w:rFonts w:hint="default"/>
      </w:rPr>
    </w:lvl>
    <w:lvl w:ilvl="6" w:tplc="A420F84A">
      <w:start w:val="1"/>
      <w:numFmt w:val="bullet"/>
      <w:lvlText w:val="•"/>
      <w:lvlJc w:val="left"/>
      <w:pPr>
        <w:ind w:left="5890" w:hanging="720"/>
      </w:pPr>
      <w:rPr>
        <w:rFonts w:hint="default"/>
      </w:rPr>
    </w:lvl>
    <w:lvl w:ilvl="7" w:tplc="DE0E5D50">
      <w:start w:val="1"/>
      <w:numFmt w:val="bullet"/>
      <w:lvlText w:val="•"/>
      <w:lvlJc w:val="left"/>
      <w:pPr>
        <w:ind w:left="6852" w:hanging="720"/>
      </w:pPr>
      <w:rPr>
        <w:rFonts w:hint="default"/>
      </w:rPr>
    </w:lvl>
    <w:lvl w:ilvl="8" w:tplc="5DB2DA10">
      <w:start w:val="1"/>
      <w:numFmt w:val="bullet"/>
      <w:lvlText w:val="•"/>
      <w:lvlJc w:val="left"/>
      <w:pPr>
        <w:ind w:left="7815" w:hanging="720"/>
      </w:pPr>
      <w:rPr>
        <w:rFonts w:hint="default"/>
      </w:rPr>
    </w:lvl>
  </w:abstractNum>
  <w:abstractNum w:abstractNumId="12" w15:restartNumberingAfterBreak="0">
    <w:nsid w:val="343A51AF"/>
    <w:multiLevelType w:val="hybridMultilevel"/>
    <w:tmpl w:val="C69A8288"/>
    <w:lvl w:ilvl="0" w:tplc="15247BA0">
      <w:start w:val="1"/>
      <w:numFmt w:val="lowerLetter"/>
      <w:lvlText w:val="%1)"/>
      <w:lvlJc w:val="left"/>
      <w:pPr>
        <w:ind w:left="1885" w:hanging="276"/>
      </w:pPr>
      <w:rPr>
        <w:rFonts w:ascii="Times New Roman" w:eastAsia="Times New Roman" w:hAnsi="Times New Roman" w:hint="default"/>
        <w:w w:val="102"/>
        <w:sz w:val="21"/>
        <w:szCs w:val="21"/>
      </w:rPr>
    </w:lvl>
    <w:lvl w:ilvl="1" w:tplc="18501CB2">
      <w:start w:val="1"/>
      <w:numFmt w:val="bullet"/>
      <w:lvlText w:val="•"/>
      <w:lvlJc w:val="left"/>
      <w:pPr>
        <w:ind w:left="2711" w:hanging="276"/>
      </w:pPr>
      <w:rPr>
        <w:rFonts w:hint="default"/>
      </w:rPr>
    </w:lvl>
    <w:lvl w:ilvl="2" w:tplc="53DEF7E6">
      <w:start w:val="1"/>
      <w:numFmt w:val="bullet"/>
      <w:lvlText w:val="•"/>
      <w:lvlJc w:val="left"/>
      <w:pPr>
        <w:ind w:left="3536" w:hanging="276"/>
      </w:pPr>
      <w:rPr>
        <w:rFonts w:hint="default"/>
      </w:rPr>
    </w:lvl>
    <w:lvl w:ilvl="3" w:tplc="C84237FA">
      <w:start w:val="1"/>
      <w:numFmt w:val="bullet"/>
      <w:lvlText w:val="•"/>
      <w:lvlJc w:val="left"/>
      <w:pPr>
        <w:ind w:left="4361" w:hanging="276"/>
      </w:pPr>
      <w:rPr>
        <w:rFonts w:hint="default"/>
      </w:rPr>
    </w:lvl>
    <w:lvl w:ilvl="4" w:tplc="DE18F34E">
      <w:start w:val="1"/>
      <w:numFmt w:val="bullet"/>
      <w:lvlText w:val="•"/>
      <w:lvlJc w:val="left"/>
      <w:pPr>
        <w:ind w:left="5187" w:hanging="276"/>
      </w:pPr>
      <w:rPr>
        <w:rFonts w:hint="default"/>
      </w:rPr>
    </w:lvl>
    <w:lvl w:ilvl="5" w:tplc="A77CC320">
      <w:start w:val="1"/>
      <w:numFmt w:val="bullet"/>
      <w:lvlText w:val="•"/>
      <w:lvlJc w:val="left"/>
      <w:pPr>
        <w:ind w:left="6012" w:hanging="276"/>
      </w:pPr>
      <w:rPr>
        <w:rFonts w:hint="default"/>
      </w:rPr>
    </w:lvl>
    <w:lvl w:ilvl="6" w:tplc="1C706C98">
      <w:start w:val="1"/>
      <w:numFmt w:val="bullet"/>
      <w:lvlText w:val="•"/>
      <w:lvlJc w:val="left"/>
      <w:pPr>
        <w:ind w:left="6838" w:hanging="276"/>
      </w:pPr>
      <w:rPr>
        <w:rFonts w:hint="default"/>
      </w:rPr>
    </w:lvl>
    <w:lvl w:ilvl="7" w:tplc="63FA0B14">
      <w:start w:val="1"/>
      <w:numFmt w:val="bullet"/>
      <w:lvlText w:val="•"/>
      <w:lvlJc w:val="left"/>
      <w:pPr>
        <w:ind w:left="7663" w:hanging="276"/>
      </w:pPr>
      <w:rPr>
        <w:rFonts w:hint="default"/>
      </w:rPr>
    </w:lvl>
    <w:lvl w:ilvl="8" w:tplc="6C962A6C">
      <w:start w:val="1"/>
      <w:numFmt w:val="bullet"/>
      <w:lvlText w:val="•"/>
      <w:lvlJc w:val="left"/>
      <w:pPr>
        <w:ind w:left="8489" w:hanging="276"/>
      </w:pPr>
      <w:rPr>
        <w:rFonts w:hint="default"/>
      </w:rPr>
    </w:lvl>
  </w:abstractNum>
  <w:abstractNum w:abstractNumId="13" w15:restartNumberingAfterBreak="0">
    <w:nsid w:val="40BA5BE9"/>
    <w:multiLevelType w:val="multilevel"/>
    <w:tmpl w:val="68F287A6"/>
    <w:lvl w:ilvl="0">
      <w:start w:val="6"/>
      <w:numFmt w:val="decimal"/>
      <w:lvlText w:val="%1"/>
      <w:lvlJc w:val="left"/>
      <w:pPr>
        <w:ind w:left="1377" w:hanging="461"/>
      </w:pPr>
      <w:rPr>
        <w:rFonts w:hint="default"/>
      </w:rPr>
    </w:lvl>
    <w:lvl w:ilvl="1">
      <w:start w:val="1"/>
      <w:numFmt w:val="decimal"/>
      <w:lvlText w:val="%1.%2"/>
      <w:lvlJc w:val="left"/>
      <w:pPr>
        <w:ind w:left="1377" w:hanging="461"/>
      </w:pPr>
      <w:rPr>
        <w:rFonts w:ascii="Times New Roman" w:eastAsia="Times New Roman" w:hAnsi="Times New Roman" w:hint="default"/>
        <w:spacing w:val="3"/>
        <w:w w:val="101"/>
        <w:sz w:val="19"/>
        <w:szCs w:val="19"/>
      </w:rPr>
    </w:lvl>
    <w:lvl w:ilvl="2">
      <w:start w:val="1"/>
      <w:numFmt w:val="bullet"/>
      <w:lvlText w:val="•"/>
      <w:lvlJc w:val="left"/>
      <w:pPr>
        <w:ind w:left="3078" w:hanging="461"/>
      </w:pPr>
      <w:rPr>
        <w:rFonts w:hint="default"/>
      </w:rPr>
    </w:lvl>
    <w:lvl w:ilvl="3">
      <w:start w:val="1"/>
      <w:numFmt w:val="bullet"/>
      <w:lvlText w:val="•"/>
      <w:lvlJc w:val="left"/>
      <w:pPr>
        <w:ind w:left="3928" w:hanging="461"/>
      </w:pPr>
      <w:rPr>
        <w:rFonts w:hint="default"/>
      </w:rPr>
    </w:lvl>
    <w:lvl w:ilvl="4">
      <w:start w:val="1"/>
      <w:numFmt w:val="bullet"/>
      <w:lvlText w:val="•"/>
      <w:lvlJc w:val="left"/>
      <w:pPr>
        <w:ind w:left="4778" w:hanging="461"/>
      </w:pPr>
      <w:rPr>
        <w:rFonts w:hint="default"/>
      </w:rPr>
    </w:lvl>
    <w:lvl w:ilvl="5">
      <w:start w:val="1"/>
      <w:numFmt w:val="bullet"/>
      <w:lvlText w:val="•"/>
      <w:lvlJc w:val="left"/>
      <w:pPr>
        <w:ind w:left="5628" w:hanging="461"/>
      </w:pPr>
      <w:rPr>
        <w:rFonts w:hint="default"/>
      </w:rPr>
    </w:lvl>
    <w:lvl w:ilvl="6">
      <w:start w:val="1"/>
      <w:numFmt w:val="bullet"/>
      <w:lvlText w:val="•"/>
      <w:lvlJc w:val="left"/>
      <w:pPr>
        <w:ind w:left="6479" w:hanging="461"/>
      </w:pPr>
      <w:rPr>
        <w:rFonts w:hint="default"/>
      </w:rPr>
    </w:lvl>
    <w:lvl w:ilvl="7">
      <w:start w:val="1"/>
      <w:numFmt w:val="bullet"/>
      <w:lvlText w:val="•"/>
      <w:lvlJc w:val="left"/>
      <w:pPr>
        <w:ind w:left="7329" w:hanging="461"/>
      </w:pPr>
      <w:rPr>
        <w:rFonts w:hint="default"/>
      </w:rPr>
    </w:lvl>
    <w:lvl w:ilvl="8">
      <w:start w:val="1"/>
      <w:numFmt w:val="bullet"/>
      <w:lvlText w:val="•"/>
      <w:lvlJc w:val="left"/>
      <w:pPr>
        <w:ind w:left="8179" w:hanging="461"/>
      </w:pPr>
      <w:rPr>
        <w:rFonts w:hint="default"/>
      </w:rPr>
    </w:lvl>
  </w:abstractNum>
  <w:abstractNum w:abstractNumId="14" w15:restartNumberingAfterBreak="0">
    <w:nsid w:val="45E22A58"/>
    <w:multiLevelType w:val="multilevel"/>
    <w:tmpl w:val="81B6A7DC"/>
    <w:lvl w:ilvl="0">
      <w:start w:val="3"/>
      <w:numFmt w:val="decimal"/>
      <w:lvlText w:val="%1"/>
      <w:lvlJc w:val="left"/>
      <w:pPr>
        <w:ind w:left="1377" w:hanging="461"/>
      </w:pPr>
      <w:rPr>
        <w:rFonts w:hint="default"/>
      </w:rPr>
    </w:lvl>
    <w:lvl w:ilvl="1">
      <w:start w:val="1"/>
      <w:numFmt w:val="decimal"/>
      <w:lvlText w:val="%1.%2"/>
      <w:lvlJc w:val="left"/>
      <w:pPr>
        <w:ind w:left="1377" w:hanging="461"/>
      </w:pPr>
      <w:rPr>
        <w:rFonts w:ascii="Times New Roman" w:eastAsia="Times New Roman" w:hAnsi="Times New Roman" w:hint="default"/>
        <w:spacing w:val="3"/>
        <w:w w:val="101"/>
        <w:sz w:val="19"/>
        <w:szCs w:val="19"/>
      </w:rPr>
    </w:lvl>
    <w:lvl w:ilvl="2">
      <w:start w:val="1"/>
      <w:numFmt w:val="lowerLetter"/>
      <w:lvlText w:val="(%3)"/>
      <w:lvlJc w:val="left"/>
      <w:pPr>
        <w:ind w:left="1377" w:hanging="464"/>
      </w:pPr>
      <w:rPr>
        <w:rFonts w:ascii="Times New Roman" w:eastAsia="Times New Roman" w:hAnsi="Times New Roman" w:hint="default"/>
        <w:spacing w:val="5"/>
        <w:w w:val="101"/>
        <w:sz w:val="19"/>
        <w:szCs w:val="19"/>
      </w:rPr>
    </w:lvl>
    <w:lvl w:ilvl="3">
      <w:start w:val="1"/>
      <w:numFmt w:val="bullet"/>
      <w:lvlText w:val="•"/>
      <w:lvlJc w:val="left"/>
      <w:pPr>
        <w:ind w:left="3267" w:hanging="464"/>
      </w:pPr>
      <w:rPr>
        <w:rFonts w:hint="default"/>
      </w:rPr>
    </w:lvl>
    <w:lvl w:ilvl="4">
      <w:start w:val="1"/>
      <w:numFmt w:val="bullet"/>
      <w:lvlText w:val="•"/>
      <w:lvlJc w:val="left"/>
      <w:pPr>
        <w:ind w:left="4211" w:hanging="464"/>
      </w:pPr>
      <w:rPr>
        <w:rFonts w:hint="default"/>
      </w:rPr>
    </w:lvl>
    <w:lvl w:ilvl="5">
      <w:start w:val="1"/>
      <w:numFmt w:val="bullet"/>
      <w:lvlText w:val="•"/>
      <w:lvlJc w:val="left"/>
      <w:pPr>
        <w:ind w:left="5156" w:hanging="464"/>
      </w:pPr>
      <w:rPr>
        <w:rFonts w:hint="default"/>
      </w:rPr>
    </w:lvl>
    <w:lvl w:ilvl="6">
      <w:start w:val="1"/>
      <w:numFmt w:val="bullet"/>
      <w:lvlText w:val="•"/>
      <w:lvlJc w:val="left"/>
      <w:pPr>
        <w:ind w:left="6101" w:hanging="464"/>
      </w:pPr>
      <w:rPr>
        <w:rFonts w:hint="default"/>
      </w:rPr>
    </w:lvl>
    <w:lvl w:ilvl="7">
      <w:start w:val="1"/>
      <w:numFmt w:val="bullet"/>
      <w:lvlText w:val="•"/>
      <w:lvlJc w:val="left"/>
      <w:pPr>
        <w:ind w:left="7045" w:hanging="464"/>
      </w:pPr>
      <w:rPr>
        <w:rFonts w:hint="default"/>
      </w:rPr>
    </w:lvl>
    <w:lvl w:ilvl="8">
      <w:start w:val="1"/>
      <w:numFmt w:val="bullet"/>
      <w:lvlText w:val="•"/>
      <w:lvlJc w:val="left"/>
      <w:pPr>
        <w:ind w:left="7990" w:hanging="464"/>
      </w:pPr>
      <w:rPr>
        <w:rFonts w:hint="default"/>
      </w:rPr>
    </w:lvl>
  </w:abstractNum>
  <w:abstractNum w:abstractNumId="15" w15:restartNumberingAfterBreak="0">
    <w:nsid w:val="53C3231E"/>
    <w:multiLevelType w:val="hybridMultilevel"/>
    <w:tmpl w:val="DBF2730E"/>
    <w:lvl w:ilvl="0" w:tplc="42DA189C">
      <w:start w:val="6"/>
      <w:numFmt w:val="decimal"/>
      <w:lvlText w:val="%1."/>
      <w:lvlJc w:val="left"/>
      <w:pPr>
        <w:ind w:left="688" w:hanging="567"/>
      </w:pPr>
      <w:rPr>
        <w:rFonts w:ascii="Times New Roman" w:eastAsia="Times New Roman" w:hAnsi="Times New Roman" w:hint="default"/>
        <w:b/>
        <w:bCs/>
        <w:i/>
        <w:w w:val="99"/>
        <w:sz w:val="24"/>
        <w:szCs w:val="24"/>
      </w:rPr>
    </w:lvl>
    <w:lvl w:ilvl="1" w:tplc="85E082E2">
      <w:start w:val="1"/>
      <w:numFmt w:val="bullet"/>
      <w:lvlText w:val="•"/>
      <w:lvlJc w:val="left"/>
      <w:pPr>
        <w:ind w:left="688" w:hanging="567"/>
      </w:pPr>
      <w:rPr>
        <w:rFonts w:hint="default"/>
      </w:rPr>
    </w:lvl>
    <w:lvl w:ilvl="2" w:tplc="766A4566">
      <w:start w:val="1"/>
      <w:numFmt w:val="bullet"/>
      <w:lvlText w:val="•"/>
      <w:lvlJc w:val="left"/>
      <w:pPr>
        <w:ind w:left="688" w:hanging="567"/>
      </w:pPr>
      <w:rPr>
        <w:rFonts w:hint="default"/>
      </w:rPr>
    </w:lvl>
    <w:lvl w:ilvl="3" w:tplc="C172B2A4">
      <w:start w:val="1"/>
      <w:numFmt w:val="bullet"/>
      <w:lvlText w:val="•"/>
      <w:lvlJc w:val="left"/>
      <w:pPr>
        <w:ind w:left="688" w:hanging="567"/>
      </w:pPr>
      <w:rPr>
        <w:rFonts w:hint="default"/>
      </w:rPr>
    </w:lvl>
    <w:lvl w:ilvl="4" w:tplc="B8042A82">
      <w:start w:val="1"/>
      <w:numFmt w:val="bullet"/>
      <w:lvlText w:val="•"/>
      <w:lvlJc w:val="left"/>
      <w:pPr>
        <w:ind w:left="1838" w:hanging="567"/>
      </w:pPr>
      <w:rPr>
        <w:rFonts w:hint="default"/>
      </w:rPr>
    </w:lvl>
    <w:lvl w:ilvl="5" w:tplc="10F01EE8">
      <w:start w:val="1"/>
      <w:numFmt w:val="bullet"/>
      <w:lvlText w:val="•"/>
      <w:lvlJc w:val="left"/>
      <w:pPr>
        <w:ind w:left="2988" w:hanging="567"/>
      </w:pPr>
      <w:rPr>
        <w:rFonts w:hint="default"/>
      </w:rPr>
    </w:lvl>
    <w:lvl w:ilvl="6" w:tplc="3390AA4E">
      <w:start w:val="1"/>
      <w:numFmt w:val="bullet"/>
      <w:lvlText w:val="•"/>
      <w:lvlJc w:val="left"/>
      <w:pPr>
        <w:ind w:left="4138" w:hanging="567"/>
      </w:pPr>
      <w:rPr>
        <w:rFonts w:hint="default"/>
      </w:rPr>
    </w:lvl>
    <w:lvl w:ilvl="7" w:tplc="16FC3AE0">
      <w:start w:val="1"/>
      <w:numFmt w:val="bullet"/>
      <w:lvlText w:val="•"/>
      <w:lvlJc w:val="left"/>
      <w:pPr>
        <w:ind w:left="5289" w:hanging="567"/>
      </w:pPr>
      <w:rPr>
        <w:rFonts w:hint="default"/>
      </w:rPr>
    </w:lvl>
    <w:lvl w:ilvl="8" w:tplc="01207DE2">
      <w:start w:val="1"/>
      <w:numFmt w:val="bullet"/>
      <w:lvlText w:val="•"/>
      <w:lvlJc w:val="left"/>
      <w:pPr>
        <w:ind w:left="6439" w:hanging="567"/>
      </w:pPr>
      <w:rPr>
        <w:rFonts w:hint="default"/>
      </w:rPr>
    </w:lvl>
  </w:abstractNum>
  <w:abstractNum w:abstractNumId="16" w15:restartNumberingAfterBreak="0">
    <w:nsid w:val="577624CA"/>
    <w:multiLevelType w:val="hybridMultilevel"/>
    <w:tmpl w:val="FF4CC1B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4A4324"/>
    <w:multiLevelType w:val="hybridMultilevel"/>
    <w:tmpl w:val="14F08072"/>
    <w:lvl w:ilvl="0" w:tplc="2300370C">
      <w:start w:val="1"/>
      <w:numFmt w:val="bullet"/>
      <w:lvlText w:val="-"/>
      <w:lvlJc w:val="left"/>
      <w:pPr>
        <w:ind w:left="666" w:hanging="140"/>
      </w:pPr>
      <w:rPr>
        <w:rFonts w:ascii="Times New Roman" w:eastAsia="Times New Roman" w:hAnsi="Times New Roman" w:hint="default"/>
        <w:b/>
        <w:bCs/>
        <w:sz w:val="16"/>
        <w:szCs w:val="16"/>
      </w:rPr>
    </w:lvl>
    <w:lvl w:ilvl="1" w:tplc="2DB4AD76">
      <w:start w:val="1"/>
      <w:numFmt w:val="bullet"/>
      <w:lvlText w:val="•"/>
      <w:lvlJc w:val="left"/>
      <w:pPr>
        <w:ind w:left="1057" w:hanging="140"/>
      </w:pPr>
      <w:rPr>
        <w:rFonts w:hint="default"/>
      </w:rPr>
    </w:lvl>
    <w:lvl w:ilvl="2" w:tplc="01DE1EC2">
      <w:start w:val="1"/>
      <w:numFmt w:val="bullet"/>
      <w:lvlText w:val="•"/>
      <w:lvlJc w:val="left"/>
      <w:pPr>
        <w:ind w:left="1448" w:hanging="140"/>
      </w:pPr>
      <w:rPr>
        <w:rFonts w:hint="default"/>
      </w:rPr>
    </w:lvl>
    <w:lvl w:ilvl="3" w:tplc="42ECBA9E">
      <w:start w:val="1"/>
      <w:numFmt w:val="bullet"/>
      <w:lvlText w:val="•"/>
      <w:lvlJc w:val="left"/>
      <w:pPr>
        <w:ind w:left="1839" w:hanging="140"/>
      </w:pPr>
      <w:rPr>
        <w:rFonts w:hint="default"/>
      </w:rPr>
    </w:lvl>
    <w:lvl w:ilvl="4" w:tplc="B19C2A32">
      <w:start w:val="1"/>
      <w:numFmt w:val="bullet"/>
      <w:lvlText w:val="•"/>
      <w:lvlJc w:val="left"/>
      <w:pPr>
        <w:ind w:left="2230" w:hanging="140"/>
      </w:pPr>
      <w:rPr>
        <w:rFonts w:hint="default"/>
      </w:rPr>
    </w:lvl>
    <w:lvl w:ilvl="5" w:tplc="28C09586">
      <w:start w:val="1"/>
      <w:numFmt w:val="bullet"/>
      <w:lvlText w:val="•"/>
      <w:lvlJc w:val="left"/>
      <w:pPr>
        <w:ind w:left="2621" w:hanging="140"/>
      </w:pPr>
      <w:rPr>
        <w:rFonts w:hint="default"/>
      </w:rPr>
    </w:lvl>
    <w:lvl w:ilvl="6" w:tplc="ABB8628A">
      <w:start w:val="1"/>
      <w:numFmt w:val="bullet"/>
      <w:lvlText w:val="•"/>
      <w:lvlJc w:val="left"/>
      <w:pPr>
        <w:ind w:left="3012" w:hanging="140"/>
      </w:pPr>
      <w:rPr>
        <w:rFonts w:hint="default"/>
      </w:rPr>
    </w:lvl>
    <w:lvl w:ilvl="7" w:tplc="CF80D822">
      <w:start w:val="1"/>
      <w:numFmt w:val="bullet"/>
      <w:lvlText w:val="•"/>
      <w:lvlJc w:val="left"/>
      <w:pPr>
        <w:ind w:left="3403" w:hanging="140"/>
      </w:pPr>
      <w:rPr>
        <w:rFonts w:hint="default"/>
      </w:rPr>
    </w:lvl>
    <w:lvl w:ilvl="8" w:tplc="084477EC">
      <w:start w:val="1"/>
      <w:numFmt w:val="bullet"/>
      <w:lvlText w:val="•"/>
      <w:lvlJc w:val="left"/>
      <w:pPr>
        <w:ind w:left="3795" w:hanging="140"/>
      </w:pPr>
      <w:rPr>
        <w:rFonts w:hint="default"/>
      </w:rPr>
    </w:lvl>
  </w:abstractNum>
  <w:abstractNum w:abstractNumId="18" w15:restartNumberingAfterBreak="0">
    <w:nsid w:val="6E7011B3"/>
    <w:multiLevelType w:val="hybridMultilevel"/>
    <w:tmpl w:val="6FF4761C"/>
    <w:lvl w:ilvl="0" w:tplc="75F6CBE2">
      <w:start w:val="1"/>
      <w:numFmt w:val="bullet"/>
      <w:lvlText w:val="-"/>
      <w:lvlJc w:val="left"/>
      <w:pPr>
        <w:ind w:left="527" w:hanging="135"/>
      </w:pPr>
      <w:rPr>
        <w:rFonts w:ascii="Times New Roman" w:eastAsia="Times New Roman" w:hAnsi="Times New Roman" w:hint="default"/>
        <w:b/>
        <w:bCs/>
        <w:sz w:val="16"/>
        <w:szCs w:val="16"/>
      </w:rPr>
    </w:lvl>
    <w:lvl w:ilvl="1" w:tplc="5114D5DE">
      <w:start w:val="1"/>
      <w:numFmt w:val="bullet"/>
      <w:lvlText w:val="•"/>
      <w:lvlJc w:val="left"/>
      <w:pPr>
        <w:ind w:left="983" w:hanging="135"/>
      </w:pPr>
      <w:rPr>
        <w:rFonts w:hint="default"/>
      </w:rPr>
    </w:lvl>
    <w:lvl w:ilvl="2" w:tplc="5F861B72">
      <w:start w:val="1"/>
      <w:numFmt w:val="bullet"/>
      <w:lvlText w:val="•"/>
      <w:lvlJc w:val="left"/>
      <w:pPr>
        <w:ind w:left="1439" w:hanging="135"/>
      </w:pPr>
      <w:rPr>
        <w:rFonts w:hint="default"/>
      </w:rPr>
    </w:lvl>
    <w:lvl w:ilvl="3" w:tplc="5448CCAA">
      <w:start w:val="1"/>
      <w:numFmt w:val="bullet"/>
      <w:lvlText w:val="•"/>
      <w:lvlJc w:val="left"/>
      <w:pPr>
        <w:ind w:left="1895" w:hanging="135"/>
      </w:pPr>
      <w:rPr>
        <w:rFonts w:hint="default"/>
      </w:rPr>
    </w:lvl>
    <w:lvl w:ilvl="4" w:tplc="33661A08">
      <w:start w:val="1"/>
      <w:numFmt w:val="bullet"/>
      <w:lvlText w:val="•"/>
      <w:lvlJc w:val="left"/>
      <w:pPr>
        <w:ind w:left="2351" w:hanging="135"/>
      </w:pPr>
      <w:rPr>
        <w:rFonts w:hint="default"/>
      </w:rPr>
    </w:lvl>
    <w:lvl w:ilvl="5" w:tplc="0EC632D0">
      <w:start w:val="1"/>
      <w:numFmt w:val="bullet"/>
      <w:lvlText w:val="•"/>
      <w:lvlJc w:val="left"/>
      <w:pPr>
        <w:ind w:left="2807" w:hanging="135"/>
      </w:pPr>
      <w:rPr>
        <w:rFonts w:hint="default"/>
      </w:rPr>
    </w:lvl>
    <w:lvl w:ilvl="6" w:tplc="C2F0F284">
      <w:start w:val="1"/>
      <w:numFmt w:val="bullet"/>
      <w:lvlText w:val="•"/>
      <w:lvlJc w:val="left"/>
      <w:pPr>
        <w:ind w:left="3263" w:hanging="135"/>
      </w:pPr>
      <w:rPr>
        <w:rFonts w:hint="default"/>
      </w:rPr>
    </w:lvl>
    <w:lvl w:ilvl="7" w:tplc="3EA48D84">
      <w:start w:val="1"/>
      <w:numFmt w:val="bullet"/>
      <w:lvlText w:val="•"/>
      <w:lvlJc w:val="left"/>
      <w:pPr>
        <w:ind w:left="3719" w:hanging="135"/>
      </w:pPr>
      <w:rPr>
        <w:rFonts w:hint="default"/>
      </w:rPr>
    </w:lvl>
    <w:lvl w:ilvl="8" w:tplc="A1BC4F68">
      <w:start w:val="1"/>
      <w:numFmt w:val="bullet"/>
      <w:lvlText w:val="•"/>
      <w:lvlJc w:val="left"/>
      <w:pPr>
        <w:ind w:left="4176" w:hanging="135"/>
      </w:pPr>
      <w:rPr>
        <w:rFonts w:hint="default"/>
      </w:rPr>
    </w:lvl>
  </w:abstractNum>
  <w:abstractNum w:abstractNumId="19" w15:restartNumberingAfterBreak="0">
    <w:nsid w:val="742876CB"/>
    <w:multiLevelType w:val="multilevel"/>
    <w:tmpl w:val="25B2AB8A"/>
    <w:lvl w:ilvl="0">
      <w:start w:val="2"/>
      <w:numFmt w:val="decimal"/>
      <w:lvlText w:val="%1"/>
      <w:lvlJc w:val="left"/>
      <w:pPr>
        <w:ind w:left="1337" w:hanging="461"/>
      </w:pPr>
      <w:rPr>
        <w:rFonts w:hint="default"/>
      </w:rPr>
    </w:lvl>
    <w:lvl w:ilvl="1">
      <w:start w:val="1"/>
      <w:numFmt w:val="decimal"/>
      <w:lvlText w:val="%1.%2"/>
      <w:lvlJc w:val="left"/>
      <w:pPr>
        <w:ind w:left="1337" w:hanging="461"/>
      </w:pPr>
      <w:rPr>
        <w:rFonts w:ascii="Times New Roman" w:eastAsia="Times New Roman" w:hAnsi="Times New Roman" w:hint="default"/>
        <w:spacing w:val="4"/>
        <w:w w:val="101"/>
        <w:sz w:val="19"/>
        <w:szCs w:val="19"/>
      </w:rPr>
    </w:lvl>
    <w:lvl w:ilvl="2">
      <w:start w:val="1"/>
      <w:numFmt w:val="bullet"/>
      <w:lvlText w:val="•"/>
      <w:lvlJc w:val="left"/>
      <w:pPr>
        <w:ind w:left="3042" w:hanging="461"/>
      </w:pPr>
      <w:rPr>
        <w:rFonts w:hint="default"/>
      </w:rPr>
    </w:lvl>
    <w:lvl w:ilvl="3">
      <w:start w:val="1"/>
      <w:numFmt w:val="bullet"/>
      <w:lvlText w:val="•"/>
      <w:lvlJc w:val="left"/>
      <w:pPr>
        <w:ind w:left="3894" w:hanging="461"/>
      </w:pPr>
      <w:rPr>
        <w:rFonts w:hint="default"/>
      </w:rPr>
    </w:lvl>
    <w:lvl w:ilvl="4">
      <w:start w:val="1"/>
      <w:numFmt w:val="bullet"/>
      <w:lvlText w:val="•"/>
      <w:lvlJc w:val="left"/>
      <w:pPr>
        <w:ind w:left="4746" w:hanging="461"/>
      </w:pPr>
      <w:rPr>
        <w:rFonts w:hint="default"/>
      </w:rPr>
    </w:lvl>
    <w:lvl w:ilvl="5">
      <w:start w:val="1"/>
      <w:numFmt w:val="bullet"/>
      <w:lvlText w:val="•"/>
      <w:lvlJc w:val="left"/>
      <w:pPr>
        <w:ind w:left="5598" w:hanging="461"/>
      </w:pPr>
      <w:rPr>
        <w:rFonts w:hint="default"/>
      </w:rPr>
    </w:lvl>
    <w:lvl w:ilvl="6">
      <w:start w:val="1"/>
      <w:numFmt w:val="bullet"/>
      <w:lvlText w:val="•"/>
      <w:lvlJc w:val="left"/>
      <w:pPr>
        <w:ind w:left="6451" w:hanging="461"/>
      </w:pPr>
      <w:rPr>
        <w:rFonts w:hint="default"/>
      </w:rPr>
    </w:lvl>
    <w:lvl w:ilvl="7">
      <w:start w:val="1"/>
      <w:numFmt w:val="bullet"/>
      <w:lvlText w:val="•"/>
      <w:lvlJc w:val="left"/>
      <w:pPr>
        <w:ind w:left="7303" w:hanging="461"/>
      </w:pPr>
      <w:rPr>
        <w:rFonts w:hint="default"/>
      </w:rPr>
    </w:lvl>
    <w:lvl w:ilvl="8">
      <w:start w:val="1"/>
      <w:numFmt w:val="bullet"/>
      <w:lvlText w:val="•"/>
      <w:lvlJc w:val="left"/>
      <w:pPr>
        <w:ind w:left="8155" w:hanging="461"/>
      </w:pPr>
      <w:rPr>
        <w:rFonts w:hint="default"/>
      </w:rPr>
    </w:lvl>
  </w:abstractNum>
  <w:abstractNum w:abstractNumId="20" w15:restartNumberingAfterBreak="0">
    <w:nsid w:val="7796066D"/>
    <w:multiLevelType w:val="hybridMultilevel"/>
    <w:tmpl w:val="49DAC272"/>
    <w:lvl w:ilvl="0" w:tplc="4170EF0C">
      <w:start w:val="4"/>
      <w:numFmt w:val="decimal"/>
      <w:lvlText w:val="%1."/>
      <w:lvlJc w:val="left"/>
      <w:pPr>
        <w:ind w:left="687" w:hanging="567"/>
      </w:pPr>
      <w:rPr>
        <w:rFonts w:ascii="Times New Roman" w:eastAsia="Times New Roman" w:hAnsi="Times New Roman" w:hint="default"/>
        <w:b/>
        <w:bCs/>
        <w:i/>
        <w:sz w:val="22"/>
        <w:szCs w:val="22"/>
      </w:rPr>
    </w:lvl>
    <w:lvl w:ilvl="1" w:tplc="48B267DA">
      <w:start w:val="1"/>
      <w:numFmt w:val="bullet"/>
      <w:lvlText w:val="•"/>
      <w:lvlJc w:val="left"/>
      <w:pPr>
        <w:ind w:left="688" w:hanging="567"/>
      </w:pPr>
      <w:rPr>
        <w:rFonts w:hint="default"/>
      </w:rPr>
    </w:lvl>
    <w:lvl w:ilvl="2" w:tplc="B2F4AF98">
      <w:start w:val="1"/>
      <w:numFmt w:val="bullet"/>
      <w:lvlText w:val="•"/>
      <w:lvlJc w:val="left"/>
      <w:pPr>
        <w:ind w:left="688" w:hanging="567"/>
      </w:pPr>
      <w:rPr>
        <w:rFonts w:hint="default"/>
      </w:rPr>
    </w:lvl>
    <w:lvl w:ilvl="3" w:tplc="DCAEBC8A">
      <w:start w:val="1"/>
      <w:numFmt w:val="bullet"/>
      <w:lvlText w:val="•"/>
      <w:lvlJc w:val="left"/>
      <w:pPr>
        <w:ind w:left="1694" w:hanging="567"/>
      </w:pPr>
      <w:rPr>
        <w:rFonts w:hint="default"/>
      </w:rPr>
    </w:lvl>
    <w:lvl w:ilvl="4" w:tplc="6EF418BE">
      <w:start w:val="1"/>
      <w:numFmt w:val="bullet"/>
      <w:lvlText w:val="•"/>
      <w:lvlJc w:val="left"/>
      <w:pPr>
        <w:ind w:left="2701" w:hanging="567"/>
      </w:pPr>
      <w:rPr>
        <w:rFonts w:hint="default"/>
      </w:rPr>
    </w:lvl>
    <w:lvl w:ilvl="5" w:tplc="B40EFB04">
      <w:start w:val="1"/>
      <w:numFmt w:val="bullet"/>
      <w:lvlText w:val="•"/>
      <w:lvlJc w:val="left"/>
      <w:pPr>
        <w:ind w:left="3707" w:hanging="567"/>
      </w:pPr>
      <w:rPr>
        <w:rFonts w:hint="default"/>
      </w:rPr>
    </w:lvl>
    <w:lvl w:ilvl="6" w:tplc="7AEAF082">
      <w:start w:val="1"/>
      <w:numFmt w:val="bullet"/>
      <w:lvlText w:val="•"/>
      <w:lvlJc w:val="left"/>
      <w:pPr>
        <w:ind w:left="4714" w:hanging="567"/>
      </w:pPr>
      <w:rPr>
        <w:rFonts w:hint="default"/>
      </w:rPr>
    </w:lvl>
    <w:lvl w:ilvl="7" w:tplc="54ACD1C8">
      <w:start w:val="1"/>
      <w:numFmt w:val="bullet"/>
      <w:lvlText w:val="•"/>
      <w:lvlJc w:val="left"/>
      <w:pPr>
        <w:ind w:left="5720" w:hanging="567"/>
      </w:pPr>
      <w:rPr>
        <w:rFonts w:hint="default"/>
      </w:rPr>
    </w:lvl>
    <w:lvl w:ilvl="8" w:tplc="93EC5250">
      <w:start w:val="1"/>
      <w:numFmt w:val="bullet"/>
      <w:lvlText w:val="•"/>
      <w:lvlJc w:val="left"/>
      <w:pPr>
        <w:ind w:left="6727" w:hanging="567"/>
      </w:pPr>
      <w:rPr>
        <w:rFonts w:hint="default"/>
      </w:rPr>
    </w:lvl>
  </w:abstractNum>
  <w:abstractNum w:abstractNumId="21" w15:restartNumberingAfterBreak="0">
    <w:nsid w:val="7D451347"/>
    <w:multiLevelType w:val="hybridMultilevel"/>
    <w:tmpl w:val="A0EAB884"/>
    <w:lvl w:ilvl="0" w:tplc="415A728A">
      <w:start w:val="1"/>
      <w:numFmt w:val="lowerLetter"/>
      <w:lvlText w:val="%1)"/>
      <w:lvlJc w:val="left"/>
      <w:pPr>
        <w:ind w:left="1609" w:hanging="305"/>
      </w:pPr>
      <w:rPr>
        <w:rFonts w:ascii="Times New Roman" w:eastAsia="Times New Roman" w:hAnsi="Times New Roman" w:hint="default"/>
        <w:w w:val="102"/>
        <w:sz w:val="21"/>
        <w:szCs w:val="21"/>
      </w:rPr>
    </w:lvl>
    <w:lvl w:ilvl="1" w:tplc="AF04A0A6">
      <w:start w:val="1"/>
      <w:numFmt w:val="bullet"/>
      <w:lvlText w:val="•"/>
      <w:lvlJc w:val="left"/>
      <w:pPr>
        <w:ind w:left="2466" w:hanging="305"/>
      </w:pPr>
      <w:rPr>
        <w:rFonts w:hint="default"/>
      </w:rPr>
    </w:lvl>
    <w:lvl w:ilvl="2" w:tplc="B0123B9C">
      <w:start w:val="1"/>
      <w:numFmt w:val="bullet"/>
      <w:lvlText w:val="•"/>
      <w:lvlJc w:val="left"/>
      <w:pPr>
        <w:ind w:left="3323" w:hanging="305"/>
      </w:pPr>
      <w:rPr>
        <w:rFonts w:hint="default"/>
      </w:rPr>
    </w:lvl>
    <w:lvl w:ilvl="3" w:tplc="62B41556">
      <w:start w:val="1"/>
      <w:numFmt w:val="bullet"/>
      <w:lvlText w:val="•"/>
      <w:lvlJc w:val="left"/>
      <w:pPr>
        <w:ind w:left="4180" w:hanging="305"/>
      </w:pPr>
      <w:rPr>
        <w:rFonts w:hint="default"/>
      </w:rPr>
    </w:lvl>
    <w:lvl w:ilvl="4" w:tplc="EF74E47C">
      <w:start w:val="1"/>
      <w:numFmt w:val="bullet"/>
      <w:lvlText w:val="•"/>
      <w:lvlJc w:val="left"/>
      <w:pPr>
        <w:ind w:left="5037" w:hanging="305"/>
      </w:pPr>
      <w:rPr>
        <w:rFonts w:hint="default"/>
      </w:rPr>
    </w:lvl>
    <w:lvl w:ilvl="5" w:tplc="2AB6EE50">
      <w:start w:val="1"/>
      <w:numFmt w:val="bullet"/>
      <w:lvlText w:val="•"/>
      <w:lvlJc w:val="left"/>
      <w:pPr>
        <w:ind w:left="5894" w:hanging="305"/>
      </w:pPr>
      <w:rPr>
        <w:rFonts w:hint="default"/>
      </w:rPr>
    </w:lvl>
    <w:lvl w:ilvl="6" w:tplc="10CCC2BC">
      <w:start w:val="1"/>
      <w:numFmt w:val="bullet"/>
      <w:lvlText w:val="•"/>
      <w:lvlJc w:val="left"/>
      <w:pPr>
        <w:ind w:left="6751" w:hanging="305"/>
      </w:pPr>
      <w:rPr>
        <w:rFonts w:hint="default"/>
      </w:rPr>
    </w:lvl>
    <w:lvl w:ilvl="7" w:tplc="4BF09380">
      <w:start w:val="1"/>
      <w:numFmt w:val="bullet"/>
      <w:lvlText w:val="•"/>
      <w:lvlJc w:val="left"/>
      <w:pPr>
        <w:ind w:left="7608" w:hanging="305"/>
      </w:pPr>
      <w:rPr>
        <w:rFonts w:hint="default"/>
      </w:rPr>
    </w:lvl>
    <w:lvl w:ilvl="8" w:tplc="30EACF22">
      <w:start w:val="1"/>
      <w:numFmt w:val="bullet"/>
      <w:lvlText w:val="•"/>
      <w:lvlJc w:val="left"/>
      <w:pPr>
        <w:ind w:left="8465" w:hanging="305"/>
      </w:pPr>
      <w:rPr>
        <w:rFonts w:hint="default"/>
      </w:rPr>
    </w:lvl>
  </w:abstractNum>
  <w:num w:numId="1">
    <w:abstractNumId w:val="5"/>
  </w:num>
  <w:num w:numId="2">
    <w:abstractNumId w:val="2"/>
  </w:num>
  <w:num w:numId="3">
    <w:abstractNumId w:val="18"/>
  </w:num>
  <w:num w:numId="4">
    <w:abstractNumId w:val="17"/>
  </w:num>
  <w:num w:numId="5">
    <w:abstractNumId w:val="4"/>
  </w:num>
  <w:num w:numId="6">
    <w:abstractNumId w:val="13"/>
  </w:num>
  <w:num w:numId="7">
    <w:abstractNumId w:val="6"/>
  </w:num>
  <w:num w:numId="8">
    <w:abstractNumId w:val="8"/>
  </w:num>
  <w:num w:numId="9">
    <w:abstractNumId w:val="14"/>
  </w:num>
  <w:num w:numId="10">
    <w:abstractNumId w:val="19"/>
  </w:num>
  <w:num w:numId="11">
    <w:abstractNumId w:val="15"/>
  </w:num>
  <w:num w:numId="12">
    <w:abstractNumId w:val="20"/>
  </w:num>
  <w:num w:numId="13">
    <w:abstractNumId w:val="9"/>
  </w:num>
  <w:num w:numId="14">
    <w:abstractNumId w:val="11"/>
  </w:num>
  <w:num w:numId="15">
    <w:abstractNumId w:val="3"/>
  </w:num>
  <w:num w:numId="16">
    <w:abstractNumId w:val="12"/>
  </w:num>
  <w:num w:numId="17">
    <w:abstractNumId w:val="21"/>
  </w:num>
  <w:num w:numId="18">
    <w:abstractNumId w:val="0"/>
  </w:num>
  <w:num w:numId="19">
    <w:abstractNumId w:val="10"/>
  </w:num>
  <w:num w:numId="20">
    <w:abstractNumId w:val="1"/>
  </w:num>
  <w:num w:numId="21">
    <w:abstractNumId w:val="1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7CB"/>
    <w:rsid w:val="000537A7"/>
    <w:rsid w:val="00116269"/>
    <w:rsid w:val="001615BB"/>
    <w:rsid w:val="002D7BA9"/>
    <w:rsid w:val="002F4F69"/>
    <w:rsid w:val="00360302"/>
    <w:rsid w:val="003771E1"/>
    <w:rsid w:val="003A75E6"/>
    <w:rsid w:val="003D57CB"/>
    <w:rsid w:val="00474B65"/>
    <w:rsid w:val="004B3A7E"/>
    <w:rsid w:val="005A6EDD"/>
    <w:rsid w:val="005B2753"/>
    <w:rsid w:val="00614968"/>
    <w:rsid w:val="00624060"/>
    <w:rsid w:val="00640C18"/>
    <w:rsid w:val="006C7F7F"/>
    <w:rsid w:val="007664A2"/>
    <w:rsid w:val="008630E6"/>
    <w:rsid w:val="008E338E"/>
    <w:rsid w:val="009278C2"/>
    <w:rsid w:val="00A95A93"/>
    <w:rsid w:val="00D5049C"/>
    <w:rsid w:val="00D72338"/>
    <w:rsid w:val="00E50E3C"/>
    <w:rsid w:val="00E72A7E"/>
    <w:rsid w:val="00F1357A"/>
    <w:rsid w:val="00F72FE3"/>
    <w:rsid w:val="00F95E63"/>
    <w:rsid w:val="00FB5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1FD92C-5CBB-46A9-A9ED-9F635124E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41"/>
      <w:outlineLvl w:val="0"/>
    </w:pPr>
    <w:rPr>
      <w:rFonts w:ascii="Times New Roman" w:eastAsia="Times New Roman" w:hAnsi="Times New Roman"/>
      <w:b/>
      <w:bCs/>
      <w:sz w:val="24"/>
      <w:szCs w:val="24"/>
    </w:rPr>
  </w:style>
  <w:style w:type="paragraph" w:styleId="Heading2">
    <w:name w:val="heading 2"/>
    <w:basedOn w:val="Normal"/>
    <w:uiPriority w:val="1"/>
    <w:qFormat/>
    <w:pPr>
      <w:ind w:left="688" w:hanging="567"/>
      <w:outlineLvl w:val="1"/>
    </w:pPr>
    <w:rPr>
      <w:rFonts w:ascii="Times New Roman" w:eastAsia="Times New Roman" w:hAnsi="Times New Roman"/>
      <w:b/>
      <w:bCs/>
      <w:i/>
      <w:sz w:val="24"/>
      <w:szCs w:val="24"/>
    </w:rPr>
  </w:style>
  <w:style w:type="paragraph" w:styleId="Heading3">
    <w:name w:val="heading 3"/>
    <w:basedOn w:val="Normal"/>
    <w:uiPriority w:val="1"/>
    <w:qFormat/>
    <w:pPr>
      <w:spacing w:before="73"/>
      <w:ind w:left="221"/>
      <w:outlineLvl w:val="2"/>
    </w:pPr>
    <w:rPr>
      <w:rFonts w:ascii="Times New Roman" w:eastAsia="Times New Roman" w:hAnsi="Times New Roman"/>
      <w:b/>
      <w:bCs/>
      <w:sz w:val="23"/>
      <w:szCs w:val="23"/>
    </w:rPr>
  </w:style>
  <w:style w:type="paragraph" w:styleId="Heading4">
    <w:name w:val="heading 4"/>
    <w:basedOn w:val="Normal"/>
    <w:uiPriority w:val="1"/>
    <w:qFormat/>
    <w:pPr>
      <w:outlineLvl w:val="3"/>
    </w:pPr>
    <w:rPr>
      <w:rFonts w:ascii="Times New Roman" w:eastAsia="Times New Roman" w:hAnsi="Times New Roman"/>
      <w:sz w:val="23"/>
      <w:szCs w:val="23"/>
    </w:rPr>
  </w:style>
  <w:style w:type="paragraph" w:styleId="Heading5">
    <w:name w:val="heading 5"/>
    <w:basedOn w:val="Normal"/>
    <w:uiPriority w:val="1"/>
    <w:qFormat/>
    <w:pPr>
      <w:ind w:left="687" w:hanging="567"/>
      <w:outlineLvl w:val="4"/>
    </w:pPr>
    <w:rPr>
      <w:rFonts w:ascii="Times New Roman" w:eastAsia="Times New Roman" w:hAnsi="Times New Roman"/>
      <w:b/>
      <w:bCs/>
      <w:i/>
    </w:rPr>
  </w:style>
  <w:style w:type="paragraph" w:styleId="Heading6">
    <w:name w:val="heading 6"/>
    <w:basedOn w:val="Normal"/>
    <w:uiPriority w:val="1"/>
    <w:qFormat/>
    <w:pPr>
      <w:ind w:left="1609"/>
      <w:outlineLvl w:val="5"/>
    </w:pPr>
    <w:rPr>
      <w:rFonts w:ascii="Times New Roman" w:eastAsia="Times New Roman" w:hAnsi="Times New Roman"/>
      <w:b/>
      <w:bCs/>
      <w:sz w:val="21"/>
      <w:szCs w:val="21"/>
    </w:rPr>
  </w:style>
  <w:style w:type="paragraph" w:styleId="Heading7">
    <w:name w:val="heading 7"/>
    <w:basedOn w:val="Normal"/>
    <w:uiPriority w:val="1"/>
    <w:qFormat/>
    <w:pPr>
      <w:ind w:left="1797"/>
      <w:outlineLvl w:val="6"/>
    </w:pPr>
    <w:rPr>
      <w:rFonts w:ascii="Times New Roman" w:eastAsia="Times New Roman" w:hAnsi="Times New Roman"/>
      <w:b/>
      <w:bCs/>
      <w:sz w:val="20"/>
      <w:szCs w:val="20"/>
    </w:rPr>
  </w:style>
  <w:style w:type="paragraph" w:styleId="Heading8">
    <w:name w:val="heading 8"/>
    <w:basedOn w:val="Normal"/>
    <w:uiPriority w:val="1"/>
    <w:qFormat/>
    <w:pPr>
      <w:ind w:left="221"/>
      <w:outlineLvl w:val="7"/>
    </w:pPr>
    <w:rPr>
      <w:rFonts w:ascii="Times New Roman" w:eastAsia="Times New Roman" w:hAnsi="Times New Roman"/>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
    </w:pPr>
    <w:rPr>
      <w:rFonts w:ascii="Times New Roman" w:eastAsia="Times New Roman" w:hAnsi="Times New Roman"/>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278C2"/>
    <w:pPr>
      <w:tabs>
        <w:tab w:val="center" w:pos="4513"/>
        <w:tab w:val="right" w:pos="9026"/>
      </w:tabs>
    </w:pPr>
  </w:style>
  <w:style w:type="character" w:customStyle="1" w:styleId="HeaderChar">
    <w:name w:val="Header Char"/>
    <w:basedOn w:val="DefaultParagraphFont"/>
    <w:link w:val="Header"/>
    <w:uiPriority w:val="99"/>
    <w:rsid w:val="009278C2"/>
  </w:style>
  <w:style w:type="paragraph" w:styleId="Footer">
    <w:name w:val="footer"/>
    <w:basedOn w:val="Normal"/>
    <w:link w:val="FooterChar"/>
    <w:uiPriority w:val="99"/>
    <w:unhideWhenUsed/>
    <w:rsid w:val="009278C2"/>
    <w:pPr>
      <w:tabs>
        <w:tab w:val="center" w:pos="4513"/>
        <w:tab w:val="right" w:pos="9026"/>
      </w:tabs>
    </w:pPr>
  </w:style>
  <w:style w:type="character" w:customStyle="1" w:styleId="FooterChar">
    <w:name w:val="Footer Char"/>
    <w:basedOn w:val="DefaultParagraphFont"/>
    <w:link w:val="Footer"/>
    <w:uiPriority w:val="99"/>
    <w:rsid w:val="009278C2"/>
  </w:style>
  <w:style w:type="character" w:styleId="Hyperlink">
    <w:name w:val="Hyperlink"/>
    <w:basedOn w:val="DefaultParagraphFont"/>
    <w:uiPriority w:val="99"/>
    <w:unhideWhenUsed/>
    <w:rsid w:val="002D7B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matevosy@unhcr.org" TargetMode="External"/><Relationship Id="rId3" Type="http://schemas.openxmlformats.org/officeDocument/2006/relationships/settings" Target="settings.xml"/><Relationship Id="rId7" Type="http://schemas.openxmlformats.org/officeDocument/2006/relationships/hyperlink" Target="mailto:armyeprg@unhc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1344</TotalTime>
  <Pages>2</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Annex 1 Job Description</vt:lpstr>
    </vt:vector>
  </TitlesOfParts>
  <Company>UNHCR</Company>
  <LinksUpToDate>false</LinksUpToDate>
  <CharactersWithSpaces>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 Job Description</dc:title>
  <dc:creator>Saito</dc:creator>
  <cp:lastModifiedBy>Arevik Matevosyan</cp:lastModifiedBy>
  <cp:revision>13</cp:revision>
  <dcterms:created xsi:type="dcterms:W3CDTF">2018-07-22T05:17:00Z</dcterms:created>
  <dcterms:modified xsi:type="dcterms:W3CDTF">2018-07-26T13:03:00Z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2013-02-01T00:00:00Z</vt:filetime>
  </property>
  <property fmtid="{D5CDD505-2E9C-101B-9397-08002B2CF9AE}" pid="3" name="LastSaved">
    <vt:filetime>2016-02-15T00:00:00Z</vt:filetime>
  </property>
</Properties>
</file>