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84405" w14:textId="1A166DAF" w:rsidR="00E60B4B" w:rsidRPr="00604A79" w:rsidRDefault="00F97135" w:rsidP="001E50C0">
      <w:pPr>
        <w:rPr>
          <w:rFonts w:ascii="Arial" w:hAnsi="Arial" w:cs="Arial"/>
          <w:sz w:val="22"/>
          <w:szCs w:val="22"/>
        </w:rPr>
      </w:pPr>
      <w:proofErr w:type="spellStart"/>
      <w:r w:rsidRPr="00604A79">
        <w:rPr>
          <w:rFonts w:ascii="Arial" w:hAnsi="Arial" w:cs="Arial"/>
          <w:b/>
          <w:sz w:val="22"/>
          <w:szCs w:val="22"/>
        </w:rPr>
        <w:t>Programme</w:t>
      </w:r>
      <w:proofErr w:type="spellEnd"/>
      <w:r w:rsidR="00E60B4B" w:rsidRPr="00604A79">
        <w:rPr>
          <w:rFonts w:ascii="Arial" w:hAnsi="Arial" w:cs="Arial"/>
          <w:b/>
          <w:sz w:val="22"/>
          <w:szCs w:val="22"/>
        </w:rPr>
        <w:t>:</w:t>
      </w:r>
      <w:r w:rsidR="00E60B4B" w:rsidRPr="00604A79">
        <w:rPr>
          <w:rFonts w:ascii="Arial" w:hAnsi="Arial" w:cs="Arial"/>
          <w:b/>
          <w:sz w:val="22"/>
          <w:szCs w:val="22"/>
        </w:rPr>
        <w:tab/>
      </w:r>
      <w:r w:rsidR="005C7BE4" w:rsidRPr="00604A79">
        <w:rPr>
          <w:rFonts w:ascii="Arial" w:hAnsi="Arial" w:cs="Arial"/>
          <w:b/>
          <w:sz w:val="22"/>
          <w:szCs w:val="22"/>
        </w:rPr>
        <w:t xml:space="preserve"> </w:t>
      </w:r>
      <w:r w:rsidR="00E60B4B" w:rsidRPr="00604A79">
        <w:rPr>
          <w:rFonts w:ascii="Arial" w:hAnsi="Arial" w:cs="Arial"/>
          <w:sz w:val="22"/>
          <w:szCs w:val="22"/>
        </w:rPr>
        <w:t>Priv</w:t>
      </w:r>
      <w:r w:rsidR="002C13D9" w:rsidRPr="00604A79">
        <w:rPr>
          <w:rFonts w:ascii="Arial" w:hAnsi="Arial" w:cs="Arial"/>
          <w:sz w:val="22"/>
          <w:szCs w:val="22"/>
        </w:rPr>
        <w:t>ate Sector Development</w:t>
      </w:r>
      <w:r w:rsidR="00E60B4B" w:rsidRPr="00604A79">
        <w:rPr>
          <w:rFonts w:ascii="Arial" w:hAnsi="Arial" w:cs="Arial"/>
          <w:sz w:val="22"/>
          <w:szCs w:val="22"/>
        </w:rPr>
        <w:t xml:space="preserve"> </w:t>
      </w:r>
      <w:r w:rsidR="00730652" w:rsidRPr="00604A79">
        <w:rPr>
          <w:rFonts w:ascii="Arial" w:hAnsi="Arial" w:cs="Arial"/>
          <w:sz w:val="22"/>
          <w:szCs w:val="22"/>
        </w:rPr>
        <w:t>and T</w:t>
      </w:r>
      <w:r w:rsidR="000F7EEF" w:rsidRPr="00604A79">
        <w:rPr>
          <w:rFonts w:ascii="Arial" w:hAnsi="Arial" w:cs="Arial"/>
          <w:sz w:val="22"/>
          <w:szCs w:val="22"/>
        </w:rPr>
        <w:t xml:space="preserve">VET in </w:t>
      </w:r>
      <w:r w:rsidR="00E60B4B" w:rsidRPr="00604A79">
        <w:rPr>
          <w:rFonts w:ascii="Arial" w:hAnsi="Arial" w:cs="Arial"/>
          <w:sz w:val="22"/>
          <w:szCs w:val="22"/>
        </w:rPr>
        <w:t>South Caucasus</w:t>
      </w:r>
      <w:r w:rsidR="00F046F1" w:rsidRPr="00604A79">
        <w:rPr>
          <w:rFonts w:ascii="Arial" w:hAnsi="Arial" w:cs="Arial"/>
          <w:sz w:val="22"/>
          <w:szCs w:val="22"/>
        </w:rPr>
        <w:t xml:space="preserve"> (PSD</w:t>
      </w:r>
      <w:r w:rsidR="008542A3" w:rsidRPr="00604A79">
        <w:rPr>
          <w:rFonts w:ascii="Arial" w:hAnsi="Arial" w:cs="Arial"/>
          <w:sz w:val="22"/>
          <w:szCs w:val="22"/>
        </w:rPr>
        <w:t xml:space="preserve"> </w:t>
      </w:r>
      <w:r w:rsidR="000F7EEF" w:rsidRPr="00604A79">
        <w:rPr>
          <w:rFonts w:ascii="Arial" w:hAnsi="Arial" w:cs="Arial"/>
          <w:sz w:val="22"/>
          <w:szCs w:val="22"/>
        </w:rPr>
        <w:t>TVET</w:t>
      </w:r>
      <w:r w:rsidR="00F046F1" w:rsidRPr="00604A79">
        <w:rPr>
          <w:rFonts w:ascii="Arial" w:hAnsi="Arial" w:cs="Arial"/>
          <w:sz w:val="22"/>
          <w:szCs w:val="22"/>
        </w:rPr>
        <w:t xml:space="preserve"> SC)</w:t>
      </w:r>
    </w:p>
    <w:p w14:paraId="51E63D18" w14:textId="77777777" w:rsidR="00E60B4B" w:rsidRPr="00604A79" w:rsidRDefault="00E60B4B" w:rsidP="001E50C0">
      <w:pPr>
        <w:rPr>
          <w:rFonts w:ascii="Arial" w:hAnsi="Arial" w:cs="Arial"/>
          <w:sz w:val="22"/>
          <w:szCs w:val="22"/>
        </w:rPr>
      </w:pPr>
      <w:r w:rsidRPr="00604A79">
        <w:rPr>
          <w:rFonts w:ascii="Arial" w:hAnsi="Arial" w:cs="Arial"/>
          <w:b/>
          <w:sz w:val="22"/>
          <w:szCs w:val="22"/>
        </w:rPr>
        <w:t>PN:</w:t>
      </w:r>
      <w:r w:rsidRPr="00604A79">
        <w:rPr>
          <w:rFonts w:ascii="Arial" w:hAnsi="Arial" w:cs="Arial"/>
          <w:b/>
          <w:sz w:val="22"/>
          <w:szCs w:val="22"/>
        </w:rPr>
        <w:tab/>
      </w:r>
      <w:r w:rsidRPr="00604A79">
        <w:rPr>
          <w:rFonts w:ascii="Arial" w:hAnsi="Arial" w:cs="Arial"/>
          <w:b/>
          <w:sz w:val="22"/>
          <w:szCs w:val="22"/>
        </w:rPr>
        <w:tab/>
      </w:r>
      <w:r w:rsidR="00F938B4" w:rsidRPr="00604A79">
        <w:rPr>
          <w:rFonts w:ascii="Arial" w:hAnsi="Arial" w:cs="Arial"/>
          <w:sz w:val="22"/>
          <w:szCs w:val="22"/>
        </w:rPr>
        <w:t>16.2179.6-00</w:t>
      </w:r>
      <w:r w:rsidR="00A97BF8" w:rsidRPr="00604A79">
        <w:rPr>
          <w:rFonts w:ascii="Arial" w:hAnsi="Arial" w:cs="Arial"/>
          <w:sz w:val="22"/>
          <w:szCs w:val="22"/>
        </w:rPr>
        <w:t>2</w:t>
      </w:r>
      <w:r w:rsidR="00F938B4" w:rsidRPr="00604A79">
        <w:rPr>
          <w:rFonts w:ascii="Arial" w:hAnsi="Arial" w:cs="Arial"/>
          <w:sz w:val="22"/>
          <w:szCs w:val="22"/>
        </w:rPr>
        <w:t>.00</w:t>
      </w:r>
    </w:p>
    <w:p w14:paraId="36BE604F" w14:textId="77777777" w:rsidR="00996415" w:rsidRPr="00885A60" w:rsidRDefault="00996415" w:rsidP="001E50C0">
      <w:pPr>
        <w:rPr>
          <w:rFonts w:ascii="Arial" w:hAnsi="Arial" w:cs="Arial"/>
          <w:sz w:val="22"/>
          <w:szCs w:val="22"/>
          <w:lang w:val="fr-FR"/>
        </w:rPr>
      </w:pPr>
    </w:p>
    <w:p w14:paraId="0E64BB38" w14:textId="1767FA53" w:rsidR="001B7918" w:rsidRPr="00604A79" w:rsidRDefault="00E60B4B" w:rsidP="0F58774A">
      <w:pPr>
        <w:spacing w:line="259" w:lineRule="auto"/>
        <w:rPr>
          <w:rStyle w:val="ltsentence"/>
          <w:rFonts w:ascii="Arial" w:hAnsi="Arial" w:cs="Arial"/>
          <w:sz w:val="22"/>
          <w:szCs w:val="22"/>
          <w:lang w:val="en-GB"/>
        </w:rPr>
      </w:pPr>
      <w:r w:rsidRPr="00604A79">
        <w:rPr>
          <w:rFonts w:ascii="Arial" w:hAnsi="Arial" w:cs="Arial"/>
          <w:b/>
          <w:bCs/>
          <w:sz w:val="22"/>
          <w:szCs w:val="22"/>
        </w:rPr>
        <w:t>Activity</w:t>
      </w:r>
      <w:r w:rsidRPr="00604A79">
        <w:rPr>
          <w:rFonts w:ascii="Arial" w:hAnsi="Arial" w:cs="Arial"/>
          <w:sz w:val="22"/>
          <w:szCs w:val="22"/>
        </w:rPr>
        <w:t>:</w:t>
      </w:r>
      <w:r w:rsidR="494D2E3D" w:rsidRPr="00604A79">
        <w:rPr>
          <w:rFonts w:ascii="Arial" w:hAnsi="Arial" w:cs="Arial"/>
          <w:sz w:val="22"/>
          <w:szCs w:val="22"/>
        </w:rPr>
        <w:t xml:space="preserve"> </w:t>
      </w:r>
      <w:r w:rsidR="00336A6A" w:rsidRPr="00604A79">
        <w:rPr>
          <w:rFonts w:ascii="Arial" w:hAnsi="Arial" w:cs="Arial"/>
          <w:sz w:val="22"/>
          <w:szCs w:val="22"/>
        </w:rPr>
        <w:t xml:space="preserve"> Development of </w:t>
      </w:r>
      <w:r w:rsidR="00463199" w:rsidRPr="00604A79">
        <w:rPr>
          <w:rFonts w:ascii="Arial" w:hAnsi="Arial" w:cs="Arial"/>
          <w:sz w:val="22"/>
          <w:szCs w:val="22"/>
        </w:rPr>
        <w:t xml:space="preserve">an </w:t>
      </w:r>
      <w:r w:rsidR="00336A6A" w:rsidRPr="00604A79">
        <w:rPr>
          <w:rFonts w:ascii="Arial" w:hAnsi="Arial" w:cs="Arial"/>
          <w:sz w:val="22"/>
          <w:szCs w:val="22"/>
        </w:rPr>
        <w:t xml:space="preserve">E-Commerce Platform for </w:t>
      </w:r>
      <w:r w:rsidR="00463199" w:rsidRPr="00604A79">
        <w:rPr>
          <w:rFonts w:ascii="Arial" w:hAnsi="Arial" w:cs="Arial"/>
          <w:sz w:val="22"/>
          <w:szCs w:val="22"/>
        </w:rPr>
        <w:t xml:space="preserve">Direct Sales of </w:t>
      </w:r>
      <w:r w:rsidR="00336A6A" w:rsidRPr="00604A79">
        <w:rPr>
          <w:rFonts w:ascii="Arial" w:hAnsi="Arial" w:cs="Arial"/>
          <w:sz w:val="22"/>
          <w:szCs w:val="22"/>
        </w:rPr>
        <w:t xml:space="preserve">Armenian Wines in </w:t>
      </w:r>
      <w:r w:rsidR="00463199" w:rsidRPr="00604A79">
        <w:rPr>
          <w:rFonts w:ascii="Arial" w:hAnsi="Arial" w:cs="Arial"/>
          <w:sz w:val="22"/>
          <w:szCs w:val="22"/>
        </w:rPr>
        <w:t>Europe</w:t>
      </w:r>
      <w:r w:rsidR="00336A6A" w:rsidRPr="00604A79">
        <w:rPr>
          <w:rFonts w:ascii="Arial" w:hAnsi="Arial" w:cs="Arial"/>
          <w:sz w:val="22"/>
          <w:szCs w:val="22"/>
        </w:rPr>
        <w:t xml:space="preserve"> </w:t>
      </w:r>
    </w:p>
    <w:p w14:paraId="109CF9C3" w14:textId="5B837E79" w:rsidR="001B7918" w:rsidRPr="00604A79" w:rsidRDefault="00E60B4B" w:rsidP="3AAE37FC">
      <w:pPr>
        <w:outlineLvl w:val="0"/>
        <w:rPr>
          <w:rFonts w:ascii="Arial" w:hAnsi="Arial" w:cs="Arial"/>
          <w:sz w:val="22"/>
          <w:szCs w:val="22"/>
        </w:rPr>
      </w:pPr>
      <w:r w:rsidRPr="00604A79">
        <w:rPr>
          <w:rFonts w:ascii="Arial" w:hAnsi="Arial" w:cs="Arial"/>
          <w:b/>
          <w:bCs/>
          <w:sz w:val="22"/>
          <w:szCs w:val="22"/>
        </w:rPr>
        <w:t>Period:</w:t>
      </w:r>
      <w:r w:rsidR="76211A4C" w:rsidRPr="00604A79">
        <w:rPr>
          <w:rFonts w:ascii="Arial" w:hAnsi="Arial" w:cs="Arial"/>
          <w:b/>
          <w:bCs/>
          <w:sz w:val="22"/>
          <w:szCs w:val="22"/>
        </w:rPr>
        <w:t xml:space="preserve"> </w:t>
      </w:r>
      <w:r w:rsidR="3B6C6A40" w:rsidRPr="00604A79">
        <w:rPr>
          <w:rFonts w:ascii="Arial" w:hAnsi="Arial" w:cs="Arial"/>
          <w:b/>
          <w:bCs/>
          <w:sz w:val="22"/>
          <w:szCs w:val="22"/>
        </w:rPr>
        <w:t xml:space="preserve"> </w:t>
      </w:r>
      <w:r w:rsidR="00336A6A" w:rsidRPr="00604A79">
        <w:rPr>
          <w:rFonts w:ascii="Arial" w:hAnsi="Arial" w:cs="Arial"/>
          <w:b/>
          <w:bCs/>
          <w:sz w:val="22"/>
          <w:szCs w:val="22"/>
        </w:rPr>
        <w:t xml:space="preserve">  </w:t>
      </w:r>
      <w:r w:rsidR="00336A6A" w:rsidRPr="00604A79">
        <w:rPr>
          <w:rFonts w:ascii="Arial" w:hAnsi="Arial" w:cs="Arial"/>
          <w:sz w:val="22"/>
          <w:szCs w:val="22"/>
        </w:rPr>
        <w:t>October</w:t>
      </w:r>
      <w:r w:rsidR="3B6C6A40" w:rsidRPr="00604A79">
        <w:rPr>
          <w:rFonts w:ascii="Arial" w:hAnsi="Arial" w:cs="Arial"/>
          <w:sz w:val="22"/>
          <w:szCs w:val="22"/>
        </w:rPr>
        <w:t xml:space="preserve"> </w:t>
      </w:r>
      <w:r w:rsidR="002036DE" w:rsidRPr="00604A79">
        <w:rPr>
          <w:rFonts w:ascii="Arial" w:hAnsi="Arial" w:cs="Arial"/>
          <w:sz w:val="22"/>
          <w:szCs w:val="22"/>
        </w:rPr>
        <w:t xml:space="preserve">2020 </w:t>
      </w:r>
      <w:r w:rsidR="3B6C6A40" w:rsidRPr="00604A79">
        <w:rPr>
          <w:rFonts w:ascii="Arial" w:hAnsi="Arial" w:cs="Arial"/>
          <w:sz w:val="22"/>
          <w:szCs w:val="22"/>
        </w:rPr>
        <w:t xml:space="preserve">– </w:t>
      </w:r>
      <w:r w:rsidR="00FF0B28" w:rsidRPr="00604A79">
        <w:rPr>
          <w:rFonts w:ascii="Arial" w:hAnsi="Arial" w:cs="Arial"/>
          <w:sz w:val="22"/>
          <w:szCs w:val="22"/>
        </w:rPr>
        <w:t>January</w:t>
      </w:r>
      <w:r w:rsidR="3B6C6A40" w:rsidRPr="00604A79">
        <w:rPr>
          <w:rFonts w:ascii="Arial" w:hAnsi="Arial" w:cs="Arial"/>
          <w:sz w:val="22"/>
          <w:szCs w:val="22"/>
        </w:rPr>
        <w:t xml:space="preserve"> 202</w:t>
      </w:r>
      <w:r w:rsidR="002036DE" w:rsidRPr="00604A79">
        <w:rPr>
          <w:rFonts w:ascii="Arial" w:hAnsi="Arial" w:cs="Arial"/>
          <w:sz w:val="22"/>
          <w:szCs w:val="22"/>
        </w:rPr>
        <w:t>1</w:t>
      </w:r>
    </w:p>
    <w:p w14:paraId="71267AA3" w14:textId="4FE9760F" w:rsidR="005C7BE4" w:rsidRPr="00604A79" w:rsidRDefault="005C7BE4" w:rsidP="001E50C0">
      <w:pPr>
        <w:rPr>
          <w:rFonts w:ascii="Arial" w:hAnsi="Arial" w:cs="Arial"/>
          <w:sz w:val="22"/>
          <w:szCs w:val="22"/>
        </w:rPr>
      </w:pPr>
    </w:p>
    <w:p w14:paraId="6C3BC662" w14:textId="77777777" w:rsidR="00E60B4B" w:rsidRPr="00604A79" w:rsidRDefault="00E60B4B" w:rsidP="001E50C0">
      <w:pPr>
        <w:rPr>
          <w:rFonts w:ascii="Arial" w:hAnsi="Arial" w:cs="Arial"/>
          <w:sz w:val="22"/>
          <w:szCs w:val="22"/>
        </w:rPr>
      </w:pPr>
    </w:p>
    <w:p w14:paraId="4C369184" w14:textId="130D7864" w:rsidR="001D3613" w:rsidRPr="00604A79" w:rsidRDefault="00347897" w:rsidP="00E04E7E">
      <w:pPr>
        <w:pStyle w:val="1Einrckung"/>
        <w:numPr>
          <w:ilvl w:val="0"/>
          <w:numId w:val="3"/>
        </w:numPr>
        <w:rPr>
          <w:rFonts w:ascii="Arial" w:hAnsi="Arial" w:cs="Arial"/>
          <w:b/>
        </w:rPr>
      </w:pPr>
      <w:r w:rsidRPr="00604A79">
        <w:rPr>
          <w:rFonts w:ascii="Arial" w:hAnsi="Arial" w:cs="Arial"/>
          <w:b/>
        </w:rPr>
        <w:t>Brie</w:t>
      </w:r>
      <w:r w:rsidR="00E4151D" w:rsidRPr="00604A79">
        <w:rPr>
          <w:rFonts w:ascii="Arial" w:hAnsi="Arial" w:cs="Arial"/>
          <w:b/>
        </w:rPr>
        <w:t xml:space="preserve">f information about the </w:t>
      </w:r>
      <w:proofErr w:type="spellStart"/>
      <w:r w:rsidR="00E70526" w:rsidRPr="00604A79">
        <w:rPr>
          <w:rFonts w:ascii="Arial" w:hAnsi="Arial" w:cs="Arial"/>
          <w:b/>
        </w:rPr>
        <w:t>p</w:t>
      </w:r>
      <w:r w:rsidR="00B46AEA" w:rsidRPr="00604A79">
        <w:rPr>
          <w:rFonts w:ascii="Arial" w:hAnsi="Arial" w:cs="Arial"/>
          <w:b/>
        </w:rPr>
        <w:t>rogram</w:t>
      </w:r>
      <w:r w:rsidR="00531606" w:rsidRPr="00604A79">
        <w:rPr>
          <w:rFonts w:ascii="Arial" w:hAnsi="Arial" w:cs="Arial"/>
          <w:b/>
        </w:rPr>
        <w:t>me</w:t>
      </w:r>
      <w:proofErr w:type="spellEnd"/>
    </w:p>
    <w:p w14:paraId="64794ECA" w14:textId="6EAA4597"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sz w:val="22"/>
          <w:szCs w:val="22"/>
          <w:lang w:val="en-GB"/>
        </w:rPr>
        <w:t xml:space="preserve">The Private Sector Development and Technical Vocational Education and Training programme developed jointly with the </w:t>
      </w:r>
      <w:r w:rsidR="008542A3" w:rsidRPr="00604A79">
        <w:rPr>
          <w:rStyle w:val="ltsentence"/>
          <w:rFonts w:ascii="Arial" w:hAnsi="Arial" w:cs="Arial"/>
          <w:sz w:val="22"/>
          <w:szCs w:val="22"/>
          <w:lang w:val="en-GB"/>
        </w:rPr>
        <w:t>p</w:t>
      </w:r>
      <w:r w:rsidRPr="00604A79">
        <w:rPr>
          <w:rStyle w:val="ltsentence"/>
          <w:rFonts w:ascii="Arial" w:hAnsi="Arial" w:cs="Arial"/>
          <w:sz w:val="22"/>
          <w:szCs w:val="22"/>
          <w:lang w:val="en-GB"/>
        </w:rPr>
        <w:t xml:space="preserve">ublic partners and private sector in the South Caucasus Countries, aims at promoting the private sector development with high attention to employment impacts and close integration of vocational education and training. </w:t>
      </w:r>
    </w:p>
    <w:p w14:paraId="1CD0936C" w14:textId="42425A77" w:rsidR="000F7EEF" w:rsidRPr="00604A79" w:rsidRDefault="000F7EEF" w:rsidP="000F7EEF">
      <w:pPr>
        <w:suppressAutoHyphens/>
        <w:spacing w:after="120" w:line="300" w:lineRule="atLeast"/>
        <w:jc w:val="both"/>
        <w:rPr>
          <w:rStyle w:val="ltsentence"/>
          <w:rFonts w:ascii="Arial" w:hAnsi="Arial" w:cs="Arial"/>
          <w:sz w:val="22"/>
          <w:szCs w:val="22"/>
        </w:rPr>
      </w:pPr>
      <w:r w:rsidRPr="00604A79">
        <w:rPr>
          <w:rStyle w:val="ltsentence"/>
          <w:rFonts w:ascii="Arial" w:hAnsi="Arial" w:cs="Arial"/>
          <w:sz w:val="22"/>
          <w:szCs w:val="22"/>
          <w:lang w:val="en-GB"/>
        </w:rPr>
        <w:t xml:space="preserve">Due to the small </w:t>
      </w:r>
      <w:r w:rsidRPr="00604A79">
        <w:rPr>
          <w:rStyle w:val="ltsentence"/>
          <w:rFonts w:ascii="Arial" w:hAnsi="Arial" w:cs="Arial"/>
          <w:sz w:val="22"/>
          <w:szCs w:val="22"/>
        </w:rPr>
        <w:t xml:space="preserve">domestic markets </w:t>
      </w:r>
      <w:r w:rsidRPr="00604A79">
        <w:rPr>
          <w:rStyle w:val="ltsentence"/>
          <w:rFonts w:ascii="Arial" w:hAnsi="Arial" w:cs="Arial"/>
          <w:sz w:val="22"/>
          <w:szCs w:val="22"/>
          <w:lang w:val="en-GB"/>
        </w:rPr>
        <w:t>with limited purchasing power, the South Caucasus Countries have focused so far on expanding foreign trade to promote economic development.</w:t>
      </w:r>
      <w:r w:rsidRPr="00604A79">
        <w:rPr>
          <w:rStyle w:val="ltsentence"/>
          <w:rFonts w:ascii="Arial" w:hAnsi="Arial" w:cs="Arial"/>
          <w:b/>
          <w:bCs/>
          <w:sz w:val="22"/>
          <w:szCs w:val="22"/>
        </w:rPr>
        <w:t xml:space="preserve"> </w:t>
      </w:r>
      <w:r w:rsidRPr="00604A79">
        <w:rPr>
          <w:rStyle w:val="ltsentence"/>
          <w:rFonts w:ascii="Arial" w:hAnsi="Arial" w:cs="Arial"/>
          <w:sz w:val="22"/>
          <w:szCs w:val="22"/>
          <w:lang w:val="en-GB"/>
        </w:rPr>
        <w:t>The export-dedicated strategy achieved only limited success in improving the employment situation and living conditions.</w:t>
      </w:r>
      <w:r w:rsidRPr="00604A79">
        <w:rPr>
          <w:rStyle w:val="ltsentence"/>
          <w:rFonts w:ascii="Arial" w:hAnsi="Arial" w:cs="Arial"/>
          <w:sz w:val="22"/>
          <w:szCs w:val="22"/>
        </w:rPr>
        <w:t xml:space="preserve"> Employment growth in sectors that afford the greatest potential for </w:t>
      </w:r>
      <w:r w:rsidRPr="00604A79">
        <w:rPr>
          <w:rStyle w:val="ltsentence"/>
          <w:rFonts w:ascii="Arial" w:hAnsi="Arial" w:cs="Arial"/>
          <w:i/>
          <w:sz w:val="22"/>
          <w:szCs w:val="22"/>
        </w:rPr>
        <w:t>pro-poor growth</w:t>
      </w:r>
      <w:r w:rsidRPr="00604A79">
        <w:rPr>
          <w:rStyle w:val="ltsentence"/>
          <w:rFonts w:ascii="Arial" w:hAnsi="Arial" w:cs="Arial"/>
          <w:sz w:val="22"/>
          <w:szCs w:val="22"/>
        </w:rPr>
        <w:t xml:space="preserve"> and employment promotion in comparable economies </w:t>
      </w:r>
      <w:proofErr w:type="gramStart"/>
      <w:r w:rsidRPr="00604A79">
        <w:rPr>
          <w:rStyle w:val="ltsentence"/>
          <w:rFonts w:ascii="Arial" w:hAnsi="Arial" w:cs="Arial"/>
          <w:sz w:val="22"/>
          <w:szCs w:val="22"/>
        </w:rPr>
        <w:t>and also</w:t>
      </w:r>
      <w:proofErr w:type="gramEnd"/>
      <w:r w:rsidRPr="00604A79">
        <w:rPr>
          <w:rStyle w:val="ltsentence"/>
          <w:rFonts w:ascii="Arial" w:hAnsi="Arial" w:cs="Arial"/>
          <w:sz w:val="22"/>
          <w:szCs w:val="22"/>
        </w:rPr>
        <w:t xml:space="preserve"> in South Caucasus, such as tourism and agricultural, cannot be sustained, because businesses lack well-trained skilled </w:t>
      </w:r>
      <w:proofErr w:type="spellStart"/>
      <w:r w:rsidR="00D8052F" w:rsidRPr="00604A79">
        <w:rPr>
          <w:rStyle w:val="ltsentence"/>
          <w:rFonts w:ascii="Arial" w:hAnsi="Arial" w:cs="Arial"/>
          <w:sz w:val="22"/>
          <w:szCs w:val="22"/>
        </w:rPr>
        <w:t>labo</w:t>
      </w:r>
      <w:r w:rsidR="003138ED" w:rsidRPr="00604A79">
        <w:rPr>
          <w:rStyle w:val="ltsentence"/>
          <w:rFonts w:ascii="Arial" w:hAnsi="Arial" w:cs="Arial"/>
          <w:sz w:val="22"/>
          <w:szCs w:val="22"/>
        </w:rPr>
        <w:t>u</w:t>
      </w:r>
      <w:r w:rsidR="00D8052F" w:rsidRPr="00604A79">
        <w:rPr>
          <w:rStyle w:val="ltsentence"/>
          <w:rFonts w:ascii="Arial" w:hAnsi="Arial" w:cs="Arial"/>
          <w:sz w:val="22"/>
          <w:szCs w:val="22"/>
        </w:rPr>
        <w:t>r</w:t>
      </w:r>
      <w:proofErr w:type="spellEnd"/>
      <w:r w:rsidRPr="00604A79">
        <w:rPr>
          <w:rStyle w:val="ltsentence"/>
          <w:rFonts w:ascii="Arial" w:hAnsi="Arial" w:cs="Arial"/>
          <w:sz w:val="22"/>
          <w:szCs w:val="22"/>
        </w:rPr>
        <w:t xml:space="preserve">. </w:t>
      </w:r>
    </w:p>
    <w:p w14:paraId="08B44944" w14:textId="31D622EB"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sz w:val="22"/>
          <w:szCs w:val="22"/>
          <w:lang w:val="en-GB"/>
        </w:rPr>
        <w:t xml:space="preserve">The core challenge consists thus in the difficult framework conditions for sustainable economic development in the sectors relevant for employment. The capacities available are not yet </w:t>
      </w:r>
      <w:r w:rsidR="00264848" w:rsidRPr="00604A79">
        <w:rPr>
          <w:rStyle w:val="ltsentence"/>
          <w:rFonts w:ascii="Arial" w:hAnsi="Arial" w:cs="Arial"/>
          <w:sz w:val="22"/>
          <w:szCs w:val="22"/>
          <w:lang w:val="en-GB"/>
        </w:rPr>
        <w:t>enough</w:t>
      </w:r>
      <w:r w:rsidRPr="00604A79">
        <w:rPr>
          <w:rStyle w:val="ltsentence"/>
          <w:rFonts w:ascii="Arial" w:hAnsi="Arial" w:cs="Arial"/>
          <w:sz w:val="22"/>
          <w:szCs w:val="22"/>
          <w:lang w:val="en-GB"/>
        </w:rPr>
        <w:t xml:space="preserve"> to generate the envisaged </w:t>
      </w:r>
      <w:r w:rsidRPr="00604A79">
        <w:rPr>
          <w:rStyle w:val="ltword"/>
          <w:rFonts w:ascii="Arial" w:hAnsi="Arial" w:cs="Arial"/>
          <w:sz w:val="22"/>
          <w:szCs w:val="22"/>
          <w:lang w:val="en-GB"/>
        </w:rPr>
        <w:t xml:space="preserve">employment </w:t>
      </w:r>
      <w:r w:rsidRPr="00604A79">
        <w:rPr>
          <w:rStyle w:val="ltsentence"/>
          <w:rFonts w:ascii="Arial" w:hAnsi="Arial" w:cs="Arial"/>
          <w:sz w:val="22"/>
          <w:szCs w:val="22"/>
          <w:lang w:val="en-GB"/>
        </w:rPr>
        <w:t>and growth momentum.</w:t>
      </w:r>
    </w:p>
    <w:p w14:paraId="076B5D92" w14:textId="77777777"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sz w:val="22"/>
          <w:szCs w:val="22"/>
          <w:lang w:val="en-GB"/>
        </w:rPr>
        <w:t xml:space="preserve">Therefore, the programme </w:t>
      </w:r>
      <w:r w:rsidRPr="00604A79">
        <w:rPr>
          <w:rStyle w:val="ltsentence"/>
          <w:rFonts w:ascii="Arial" w:hAnsi="Arial" w:cs="Arial"/>
          <w:b/>
          <w:sz w:val="22"/>
          <w:szCs w:val="22"/>
          <w:lang w:val="en-GB"/>
        </w:rPr>
        <w:t>module objective</w:t>
      </w:r>
      <w:r w:rsidRPr="00604A79">
        <w:rPr>
          <w:rStyle w:val="ltsentence"/>
          <w:rFonts w:ascii="Arial" w:hAnsi="Arial" w:cs="Arial"/>
          <w:sz w:val="22"/>
          <w:szCs w:val="22"/>
          <w:lang w:val="en-GB"/>
        </w:rPr>
        <w:t xml:space="preserve"> is: </w:t>
      </w:r>
      <w:r w:rsidRPr="00604A79">
        <w:rPr>
          <w:rFonts w:ascii="Arial" w:hAnsi="Arial" w:cs="Arial"/>
          <w:sz w:val="22"/>
          <w:szCs w:val="22"/>
          <w:lang w:val="en-GB"/>
        </w:rPr>
        <w:t>The conditions for sustainable economic development have improved in selected sectors relevant for employment.</w:t>
      </w:r>
    </w:p>
    <w:p w14:paraId="3CF14F6E" w14:textId="7705148C"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sz w:val="22"/>
          <w:szCs w:val="22"/>
          <w:lang w:val="en-GB"/>
        </w:rPr>
        <w:t>The programme adopt</w:t>
      </w:r>
      <w:r w:rsidR="008542A3" w:rsidRPr="00604A79">
        <w:rPr>
          <w:rStyle w:val="ltsentence"/>
          <w:rFonts w:ascii="Arial" w:hAnsi="Arial" w:cs="Arial"/>
          <w:sz w:val="22"/>
          <w:szCs w:val="22"/>
          <w:lang w:val="en-GB"/>
        </w:rPr>
        <w:t xml:space="preserve">s </w:t>
      </w:r>
      <w:r w:rsidRPr="00604A79">
        <w:rPr>
          <w:rStyle w:val="ltsentence"/>
          <w:rFonts w:ascii="Arial" w:hAnsi="Arial" w:cs="Arial"/>
          <w:sz w:val="22"/>
          <w:szCs w:val="22"/>
          <w:lang w:val="en-GB"/>
        </w:rPr>
        <w:t>the integrated approach of German development cooperation in employment promotion. It address</w:t>
      </w:r>
      <w:r w:rsidR="008542A3" w:rsidRPr="00604A79">
        <w:rPr>
          <w:rStyle w:val="ltsentence"/>
          <w:rFonts w:ascii="Arial" w:hAnsi="Arial" w:cs="Arial"/>
          <w:sz w:val="22"/>
          <w:szCs w:val="22"/>
          <w:lang w:val="en-GB"/>
        </w:rPr>
        <w:t>es</w:t>
      </w:r>
      <w:r w:rsidRPr="00604A79">
        <w:rPr>
          <w:rStyle w:val="ltsentence"/>
          <w:rFonts w:ascii="Arial" w:hAnsi="Arial" w:cs="Arial"/>
          <w:sz w:val="22"/>
          <w:szCs w:val="22"/>
          <w:lang w:val="en-GB"/>
        </w:rPr>
        <w:t xml:space="preserve"> both </w:t>
      </w:r>
      <w:r w:rsidRPr="00604A79">
        <w:rPr>
          <w:rStyle w:val="ltword"/>
          <w:rFonts w:ascii="Arial" w:hAnsi="Arial" w:cs="Arial"/>
          <w:sz w:val="22"/>
          <w:szCs w:val="22"/>
          <w:lang w:val="en-GB"/>
        </w:rPr>
        <w:t>the supply</w:t>
      </w:r>
      <w:r w:rsidRPr="00604A79">
        <w:rPr>
          <w:rStyle w:val="ltsentence"/>
          <w:rFonts w:ascii="Arial" w:hAnsi="Arial" w:cs="Arial"/>
          <w:sz w:val="22"/>
          <w:szCs w:val="22"/>
          <w:lang w:val="en-GB"/>
        </w:rPr>
        <w:t xml:space="preserve"> and demand side of the labour market to lay a better foundation for employment. </w:t>
      </w:r>
    </w:p>
    <w:p w14:paraId="1080FAF1" w14:textId="7F0C2DBD"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sz w:val="22"/>
          <w:szCs w:val="22"/>
          <w:lang w:val="en-GB"/>
        </w:rPr>
        <w:t>The programme operate</w:t>
      </w:r>
      <w:r w:rsidR="00FC57BF" w:rsidRPr="00604A79">
        <w:rPr>
          <w:rStyle w:val="ltsentence"/>
          <w:rFonts w:ascii="Arial" w:hAnsi="Arial" w:cs="Arial"/>
          <w:sz w:val="22"/>
          <w:szCs w:val="22"/>
          <w:lang w:val="en-GB"/>
        </w:rPr>
        <w:t>s</w:t>
      </w:r>
      <w:r w:rsidRPr="00604A79">
        <w:rPr>
          <w:rStyle w:val="ltsentence"/>
          <w:rFonts w:ascii="Arial" w:hAnsi="Arial" w:cs="Arial"/>
          <w:sz w:val="22"/>
          <w:szCs w:val="22"/>
          <w:lang w:val="en-GB"/>
        </w:rPr>
        <w:t xml:space="preserve"> in three intervention fields:</w:t>
      </w:r>
    </w:p>
    <w:p w14:paraId="3F27AA12" w14:textId="737D8532"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b/>
          <w:sz w:val="22"/>
          <w:szCs w:val="22"/>
          <w:lang w:val="en-GB"/>
        </w:rPr>
        <w:t>Intervention</w:t>
      </w:r>
      <w:r w:rsidRPr="00604A79">
        <w:rPr>
          <w:rStyle w:val="ltsentence"/>
          <w:rFonts w:ascii="Arial" w:hAnsi="Arial" w:cs="Arial"/>
          <w:sz w:val="22"/>
          <w:szCs w:val="22"/>
          <w:lang w:val="en-GB"/>
        </w:rPr>
        <w:t xml:space="preserve"> </w:t>
      </w:r>
      <w:r w:rsidRPr="00604A79">
        <w:rPr>
          <w:rStyle w:val="ltsentence"/>
          <w:rFonts w:ascii="Arial" w:hAnsi="Arial" w:cs="Arial"/>
          <w:b/>
          <w:sz w:val="22"/>
          <w:szCs w:val="22"/>
          <w:lang w:val="en-GB"/>
        </w:rPr>
        <w:t>field 1</w:t>
      </w:r>
      <w:r w:rsidRPr="00604A79">
        <w:rPr>
          <w:rStyle w:val="ltsentence"/>
          <w:rFonts w:ascii="Arial" w:hAnsi="Arial" w:cs="Arial"/>
          <w:sz w:val="22"/>
          <w:szCs w:val="22"/>
          <w:lang w:val="en-GB"/>
        </w:rPr>
        <w:t xml:space="preserve"> aim</w:t>
      </w:r>
      <w:r w:rsidR="00FC57BF" w:rsidRPr="00604A79">
        <w:rPr>
          <w:rStyle w:val="ltsentence"/>
          <w:rFonts w:ascii="Arial" w:hAnsi="Arial" w:cs="Arial"/>
          <w:sz w:val="22"/>
          <w:szCs w:val="22"/>
          <w:lang w:val="en-GB"/>
        </w:rPr>
        <w:t>s</w:t>
      </w:r>
      <w:r w:rsidRPr="00604A79">
        <w:rPr>
          <w:rStyle w:val="ltsentence"/>
          <w:rFonts w:ascii="Arial" w:hAnsi="Arial" w:cs="Arial"/>
          <w:sz w:val="22"/>
          <w:szCs w:val="22"/>
          <w:lang w:val="en-GB"/>
        </w:rPr>
        <w:t xml:space="preserve"> to strengthen capacities for improving competitiveness in the sectors relevant for employment.  </w:t>
      </w:r>
    </w:p>
    <w:p w14:paraId="6FB4490E" w14:textId="28B2AAA4" w:rsidR="000F7EEF" w:rsidRPr="00604A79" w:rsidRDefault="000F7EEF" w:rsidP="000F7EEF">
      <w:pPr>
        <w:suppressAutoHyphens/>
        <w:spacing w:after="120" w:line="300" w:lineRule="atLeast"/>
        <w:jc w:val="both"/>
        <w:rPr>
          <w:rStyle w:val="ltsentence"/>
          <w:rFonts w:ascii="Arial" w:hAnsi="Arial" w:cs="Arial"/>
          <w:sz w:val="22"/>
          <w:szCs w:val="22"/>
          <w:lang w:val="en-GB"/>
        </w:rPr>
      </w:pPr>
      <w:r w:rsidRPr="00604A79">
        <w:rPr>
          <w:rStyle w:val="ltsentence"/>
          <w:rFonts w:ascii="Arial" w:hAnsi="Arial" w:cs="Arial"/>
          <w:sz w:val="22"/>
          <w:szCs w:val="22"/>
          <w:lang w:val="en-GB"/>
        </w:rPr>
        <w:t xml:space="preserve">In </w:t>
      </w:r>
      <w:r w:rsidRPr="00604A79">
        <w:rPr>
          <w:rStyle w:val="ltsentence"/>
          <w:rFonts w:ascii="Arial" w:hAnsi="Arial" w:cs="Arial"/>
          <w:b/>
          <w:sz w:val="22"/>
          <w:szCs w:val="22"/>
          <w:lang w:val="en-GB"/>
        </w:rPr>
        <w:t>intervention field 2</w:t>
      </w:r>
      <w:r w:rsidRPr="00604A79">
        <w:rPr>
          <w:rStyle w:val="ltsentence"/>
          <w:rFonts w:ascii="Arial" w:hAnsi="Arial" w:cs="Arial"/>
          <w:sz w:val="22"/>
          <w:szCs w:val="22"/>
          <w:lang w:val="en-GB"/>
        </w:rPr>
        <w:t xml:space="preserve">, </w:t>
      </w:r>
      <w:r w:rsidR="00FC57BF" w:rsidRPr="00604A79">
        <w:rPr>
          <w:rStyle w:val="ltsentence"/>
          <w:rFonts w:ascii="Arial" w:hAnsi="Arial" w:cs="Arial"/>
          <w:sz w:val="22"/>
          <w:szCs w:val="22"/>
          <w:lang w:val="en-GB"/>
        </w:rPr>
        <w:t xml:space="preserve">it supports the cooperation of the </w:t>
      </w:r>
      <w:r w:rsidRPr="00604A79">
        <w:rPr>
          <w:rStyle w:val="ltsentence"/>
          <w:rFonts w:ascii="Arial" w:hAnsi="Arial" w:cs="Arial"/>
          <w:sz w:val="22"/>
          <w:szCs w:val="22"/>
          <w:lang w:val="en-GB"/>
        </w:rPr>
        <w:t xml:space="preserve">private and public actors to improve the labour-market relevance of selected training courses. </w:t>
      </w:r>
    </w:p>
    <w:p w14:paraId="72639A17" w14:textId="5D760568" w:rsidR="000F7EEF" w:rsidRPr="00604A79" w:rsidRDefault="000F7EEF" w:rsidP="006836A8">
      <w:pPr>
        <w:jc w:val="both"/>
        <w:rPr>
          <w:rStyle w:val="ltsentence"/>
          <w:rFonts w:ascii="Arial" w:hAnsi="Arial" w:cs="Arial"/>
          <w:sz w:val="22"/>
          <w:szCs w:val="22"/>
          <w:lang w:val="en-GB"/>
        </w:rPr>
      </w:pPr>
      <w:r w:rsidRPr="00604A79">
        <w:rPr>
          <w:rStyle w:val="ltsentence"/>
          <w:rFonts w:ascii="Arial" w:hAnsi="Arial" w:cs="Arial"/>
          <w:b/>
          <w:sz w:val="22"/>
          <w:szCs w:val="22"/>
          <w:lang w:val="en-GB"/>
        </w:rPr>
        <w:t>Intervention field 3</w:t>
      </w:r>
      <w:r w:rsidRPr="00604A79">
        <w:rPr>
          <w:rStyle w:val="ltsentence"/>
          <w:rFonts w:ascii="Arial" w:hAnsi="Arial" w:cs="Arial"/>
          <w:sz w:val="22"/>
          <w:szCs w:val="22"/>
          <w:lang w:val="en-GB"/>
        </w:rPr>
        <w:t xml:space="preserve"> </w:t>
      </w:r>
      <w:r w:rsidR="00FC57BF" w:rsidRPr="00604A79">
        <w:rPr>
          <w:rStyle w:val="ltsentence"/>
          <w:rFonts w:ascii="Arial" w:hAnsi="Arial" w:cs="Arial"/>
          <w:sz w:val="22"/>
          <w:szCs w:val="22"/>
          <w:lang w:val="en-GB"/>
        </w:rPr>
        <w:t>seeks</w:t>
      </w:r>
      <w:r w:rsidRPr="00604A79">
        <w:rPr>
          <w:rStyle w:val="ltsentence"/>
          <w:rFonts w:ascii="Arial" w:hAnsi="Arial" w:cs="Arial"/>
          <w:sz w:val="22"/>
          <w:szCs w:val="22"/>
          <w:lang w:val="en-GB"/>
        </w:rPr>
        <w:t xml:space="preserve"> to strengthen the regional and international exchange of experience in sustainable private sector development and dual-oriented vocational training. </w:t>
      </w:r>
    </w:p>
    <w:p w14:paraId="13BA46EB" w14:textId="77777777" w:rsidR="00FC57BF" w:rsidRPr="00604A79" w:rsidRDefault="00FC57BF" w:rsidP="006836A8">
      <w:pPr>
        <w:jc w:val="both"/>
        <w:rPr>
          <w:rStyle w:val="ltsentence"/>
          <w:rFonts w:ascii="Arial" w:hAnsi="Arial" w:cs="Arial"/>
          <w:sz w:val="22"/>
          <w:szCs w:val="22"/>
          <w:lang w:val="en-GB"/>
        </w:rPr>
      </w:pPr>
    </w:p>
    <w:p w14:paraId="1DBA2D0C" w14:textId="003DDED0" w:rsidR="000F7EEF" w:rsidRPr="00604A79" w:rsidRDefault="000F7EEF" w:rsidP="000F7EEF">
      <w:pPr>
        <w:rPr>
          <w:rFonts w:ascii="Arial" w:hAnsi="Arial" w:cs="Arial"/>
          <w:sz w:val="22"/>
          <w:szCs w:val="22"/>
          <w:lang w:val="en-GB"/>
        </w:rPr>
      </w:pPr>
      <w:r w:rsidRPr="00604A79">
        <w:rPr>
          <w:rFonts w:ascii="Arial" w:hAnsi="Arial" w:cs="Arial"/>
          <w:sz w:val="22"/>
          <w:szCs w:val="22"/>
          <w:lang w:val="en-GB"/>
        </w:rPr>
        <w:t xml:space="preserve">The programme is scheduled for a term of </w:t>
      </w:r>
      <w:r w:rsidR="00B834B8" w:rsidRPr="00604A79">
        <w:rPr>
          <w:rFonts w:ascii="Arial" w:hAnsi="Arial" w:cs="Arial"/>
          <w:sz w:val="22"/>
          <w:szCs w:val="22"/>
          <w:lang w:val="en-GB"/>
        </w:rPr>
        <w:t>6</w:t>
      </w:r>
      <w:r w:rsidRPr="00604A79">
        <w:rPr>
          <w:rFonts w:ascii="Arial" w:hAnsi="Arial" w:cs="Arial"/>
          <w:sz w:val="22"/>
          <w:szCs w:val="22"/>
          <w:lang w:val="en-GB"/>
        </w:rPr>
        <w:t xml:space="preserve"> years (from April 2017 to </w:t>
      </w:r>
      <w:r w:rsidR="000D7386" w:rsidRPr="00604A79">
        <w:rPr>
          <w:rFonts w:ascii="Arial" w:hAnsi="Arial" w:cs="Arial"/>
          <w:sz w:val="22"/>
          <w:szCs w:val="22"/>
          <w:lang w:val="en-GB"/>
        </w:rPr>
        <w:t>April</w:t>
      </w:r>
      <w:r w:rsidRPr="00604A79">
        <w:rPr>
          <w:rFonts w:ascii="Arial" w:hAnsi="Arial" w:cs="Arial"/>
          <w:sz w:val="22"/>
          <w:szCs w:val="22"/>
          <w:lang w:val="en-GB"/>
        </w:rPr>
        <w:t xml:space="preserve"> 202</w:t>
      </w:r>
      <w:r w:rsidR="00B834B8" w:rsidRPr="00604A79">
        <w:rPr>
          <w:rFonts w:ascii="Arial" w:hAnsi="Arial" w:cs="Arial"/>
          <w:sz w:val="22"/>
          <w:szCs w:val="22"/>
          <w:lang w:val="en-GB"/>
        </w:rPr>
        <w:t>3</w:t>
      </w:r>
      <w:r w:rsidRPr="00604A79">
        <w:rPr>
          <w:rFonts w:ascii="Arial" w:hAnsi="Arial" w:cs="Arial"/>
          <w:sz w:val="22"/>
          <w:szCs w:val="22"/>
          <w:lang w:val="en-GB"/>
        </w:rPr>
        <w:t>).</w:t>
      </w:r>
    </w:p>
    <w:p w14:paraId="0A5EE188" w14:textId="77777777" w:rsidR="000F7EEF" w:rsidRPr="00604A79" w:rsidRDefault="000F7EEF" w:rsidP="000F7EEF">
      <w:pPr>
        <w:rPr>
          <w:rFonts w:ascii="Arial" w:hAnsi="Arial" w:cs="Arial"/>
          <w:sz w:val="22"/>
          <w:szCs w:val="22"/>
          <w:lang w:val="en-GB"/>
        </w:rPr>
      </w:pPr>
    </w:p>
    <w:p w14:paraId="74FECC69" w14:textId="2725F690" w:rsidR="00AD7D1D" w:rsidRPr="00604A79" w:rsidRDefault="001F49D3" w:rsidP="00E04E7E">
      <w:pPr>
        <w:pStyle w:val="1Einrckung"/>
        <w:numPr>
          <w:ilvl w:val="0"/>
          <w:numId w:val="3"/>
        </w:numPr>
        <w:rPr>
          <w:rFonts w:ascii="Arial" w:hAnsi="Arial" w:cs="Arial"/>
          <w:b/>
          <w:color w:val="000000"/>
        </w:rPr>
      </w:pPr>
      <w:r w:rsidRPr="00604A79">
        <w:rPr>
          <w:rFonts w:ascii="Arial" w:hAnsi="Arial" w:cs="Arial"/>
          <w:b/>
        </w:rPr>
        <w:t>Context and c</w:t>
      </w:r>
      <w:r w:rsidR="00B93AB2" w:rsidRPr="00604A79">
        <w:rPr>
          <w:rFonts w:ascii="Arial" w:hAnsi="Arial" w:cs="Arial"/>
          <w:b/>
        </w:rPr>
        <w:t>urrent</w:t>
      </w:r>
      <w:r w:rsidRPr="00604A79">
        <w:rPr>
          <w:rFonts w:ascii="Arial" w:hAnsi="Arial" w:cs="Arial"/>
          <w:b/>
        </w:rPr>
        <w:t xml:space="preserve"> s</w:t>
      </w:r>
      <w:r w:rsidR="001D3613" w:rsidRPr="00604A79">
        <w:rPr>
          <w:rFonts w:ascii="Arial" w:hAnsi="Arial" w:cs="Arial"/>
          <w:b/>
        </w:rPr>
        <w:t>ituation</w:t>
      </w:r>
      <w:r w:rsidR="00D05649" w:rsidRPr="00604A79">
        <w:rPr>
          <w:rFonts w:ascii="Arial" w:hAnsi="Arial" w:cs="Arial"/>
          <w:b/>
        </w:rPr>
        <w:t xml:space="preserve"> in the field of assignment </w:t>
      </w:r>
    </w:p>
    <w:p w14:paraId="08758380" w14:textId="77777777" w:rsidR="00336A6A" w:rsidRPr="00604A79" w:rsidRDefault="00336A6A" w:rsidP="00336A6A">
      <w:pPr>
        <w:jc w:val="both"/>
        <w:rPr>
          <w:rFonts w:ascii="Arial" w:hAnsi="Arial" w:cs="Arial"/>
          <w:sz w:val="22"/>
          <w:szCs w:val="22"/>
          <w:lang w:val="en-GB"/>
        </w:rPr>
      </w:pPr>
      <w:r w:rsidRPr="00604A79">
        <w:rPr>
          <w:rFonts w:ascii="Arial" w:hAnsi="Arial" w:cs="Arial"/>
          <w:sz w:val="22"/>
          <w:szCs w:val="22"/>
          <w:lang w:val="en-GB"/>
        </w:rPr>
        <w:lastRenderedPageBreak/>
        <w:t xml:space="preserve">Over the past 7 years, the wine industry in Armenia has seen impressive growth. Since 2007 large investments have been made in the winemaking sector, especially for purchasing progressive technologies and modernisation of production processes. </w:t>
      </w:r>
    </w:p>
    <w:p w14:paraId="0E0BDA2F" w14:textId="77777777" w:rsidR="00584023" w:rsidRPr="00604A79" w:rsidRDefault="00584023" w:rsidP="00336A6A">
      <w:pPr>
        <w:jc w:val="both"/>
        <w:rPr>
          <w:rFonts w:ascii="Arial" w:hAnsi="Arial" w:cs="Arial"/>
          <w:sz w:val="22"/>
          <w:szCs w:val="22"/>
          <w:lang w:val="en-GB"/>
        </w:rPr>
      </w:pPr>
    </w:p>
    <w:p w14:paraId="4204E056" w14:textId="52FB4ED3" w:rsidR="00336A6A" w:rsidRPr="00604A79" w:rsidRDefault="00336A6A" w:rsidP="00336A6A">
      <w:pPr>
        <w:jc w:val="both"/>
        <w:rPr>
          <w:rFonts w:ascii="Arial" w:hAnsi="Arial" w:cs="Arial"/>
          <w:sz w:val="22"/>
          <w:szCs w:val="22"/>
          <w:lang w:val="en-GB"/>
        </w:rPr>
      </w:pPr>
      <w:r w:rsidRPr="00604A79">
        <w:rPr>
          <w:rFonts w:ascii="Arial" w:hAnsi="Arial" w:cs="Arial"/>
          <w:sz w:val="22"/>
          <w:szCs w:val="22"/>
          <w:lang w:val="en-GB"/>
        </w:rPr>
        <w:t xml:space="preserve">However, the sector is still negatively impacted </w:t>
      </w:r>
      <w:r w:rsidR="00463199" w:rsidRPr="00604A79">
        <w:rPr>
          <w:rFonts w:ascii="Arial" w:hAnsi="Arial" w:cs="Arial"/>
          <w:sz w:val="22"/>
          <w:szCs w:val="22"/>
          <w:lang w:val="en-GB"/>
        </w:rPr>
        <w:t xml:space="preserve">by </w:t>
      </w:r>
      <w:proofErr w:type="gramStart"/>
      <w:r w:rsidR="00463199" w:rsidRPr="00604A79">
        <w:rPr>
          <w:rFonts w:ascii="Arial" w:hAnsi="Arial" w:cs="Arial"/>
          <w:sz w:val="22"/>
          <w:szCs w:val="22"/>
          <w:lang w:val="en-GB"/>
        </w:rPr>
        <w:t>a number of</w:t>
      </w:r>
      <w:proofErr w:type="gramEnd"/>
      <w:r w:rsidR="00463199" w:rsidRPr="00604A79">
        <w:rPr>
          <w:rFonts w:ascii="Arial" w:hAnsi="Arial" w:cs="Arial"/>
          <w:sz w:val="22"/>
          <w:szCs w:val="22"/>
          <w:lang w:val="en-GB"/>
        </w:rPr>
        <w:t xml:space="preserve"> challenges starting from inconsistent grape quality to visibility and promotion of Armenian wines locally and internationally. </w:t>
      </w:r>
    </w:p>
    <w:p w14:paraId="29FC0DAF" w14:textId="77777777" w:rsidR="00336A6A" w:rsidRPr="00604A79" w:rsidRDefault="00336A6A" w:rsidP="00336A6A">
      <w:pPr>
        <w:jc w:val="both"/>
        <w:rPr>
          <w:rFonts w:ascii="Arial" w:hAnsi="Arial" w:cs="Arial"/>
          <w:sz w:val="22"/>
          <w:szCs w:val="22"/>
          <w:lang w:val="en-GB"/>
        </w:rPr>
      </w:pPr>
    </w:p>
    <w:p w14:paraId="45A5B09D" w14:textId="4A9FFE24" w:rsidR="00336A6A" w:rsidRPr="00604A79" w:rsidRDefault="00463199" w:rsidP="00336A6A">
      <w:pPr>
        <w:jc w:val="both"/>
        <w:rPr>
          <w:rFonts w:ascii="Arial" w:hAnsi="Arial" w:cs="Arial"/>
          <w:sz w:val="22"/>
          <w:szCs w:val="22"/>
          <w:lang w:val="en-GB"/>
        </w:rPr>
      </w:pPr>
      <w:r w:rsidRPr="00604A79">
        <w:rPr>
          <w:rFonts w:ascii="Arial" w:hAnsi="Arial" w:cs="Arial"/>
          <w:sz w:val="22"/>
          <w:szCs w:val="22"/>
          <w:lang w:val="en-GB"/>
        </w:rPr>
        <w:t>On the other hand,</w:t>
      </w:r>
      <w:r w:rsidR="00336A6A" w:rsidRPr="00604A79">
        <w:rPr>
          <w:rFonts w:ascii="Arial" w:hAnsi="Arial" w:cs="Arial"/>
          <w:sz w:val="22"/>
          <w:szCs w:val="22"/>
          <w:lang w:val="en-GB"/>
        </w:rPr>
        <w:t xml:space="preserve"> the Corona Pandemic </w:t>
      </w:r>
      <w:r w:rsidRPr="00604A79">
        <w:rPr>
          <w:rFonts w:ascii="Arial" w:hAnsi="Arial" w:cs="Arial"/>
          <w:sz w:val="22"/>
          <w:szCs w:val="22"/>
          <w:lang w:val="en-GB"/>
        </w:rPr>
        <w:t xml:space="preserve">has aggravated the situation with </w:t>
      </w:r>
      <w:r w:rsidR="00336A6A" w:rsidRPr="00604A79">
        <w:rPr>
          <w:rFonts w:ascii="Arial" w:hAnsi="Arial" w:cs="Arial"/>
          <w:sz w:val="22"/>
          <w:szCs w:val="22"/>
          <w:lang w:val="en-GB"/>
        </w:rPr>
        <w:t>creat</w:t>
      </w:r>
      <w:r w:rsidRPr="00604A79">
        <w:rPr>
          <w:rFonts w:ascii="Arial" w:hAnsi="Arial" w:cs="Arial"/>
          <w:sz w:val="22"/>
          <w:szCs w:val="22"/>
          <w:lang w:val="en-GB"/>
        </w:rPr>
        <w:t xml:space="preserve">ing additional issues such as: </w:t>
      </w:r>
    </w:p>
    <w:p w14:paraId="0075602A" w14:textId="4852167F" w:rsidR="00336A6A" w:rsidRPr="00604A79" w:rsidRDefault="00336A6A" w:rsidP="00E04E7E">
      <w:pPr>
        <w:pStyle w:val="ListParagraph"/>
        <w:numPr>
          <w:ilvl w:val="0"/>
          <w:numId w:val="5"/>
        </w:numPr>
        <w:jc w:val="both"/>
        <w:rPr>
          <w:rFonts w:ascii="Arial" w:eastAsiaTheme="minorHAnsi" w:hAnsi="Arial" w:cs="Arial"/>
          <w:lang w:val="en-GB" w:bidi="ar-SA"/>
        </w:rPr>
      </w:pPr>
      <w:r w:rsidRPr="00604A79">
        <w:rPr>
          <w:rFonts w:ascii="Arial" w:eastAsiaTheme="minorHAnsi" w:hAnsi="Arial" w:cs="Arial"/>
          <w:lang w:val="en-GB" w:bidi="ar-SA"/>
        </w:rPr>
        <w:t>almost no demand for wine tourism products</w:t>
      </w:r>
      <w:r w:rsidR="00463199" w:rsidRPr="00604A79">
        <w:rPr>
          <w:rFonts w:ascii="Arial" w:eastAsiaTheme="minorHAnsi" w:hAnsi="Arial" w:cs="Arial"/>
          <w:lang w:val="en-GB" w:bidi="ar-SA"/>
        </w:rPr>
        <w:t xml:space="preserve"> (abrupt</w:t>
      </w:r>
      <w:r w:rsidR="00584023" w:rsidRPr="00604A79">
        <w:rPr>
          <w:rFonts w:ascii="Arial" w:eastAsiaTheme="minorHAnsi" w:hAnsi="Arial" w:cs="Arial"/>
          <w:lang w:val="en-GB" w:bidi="ar-SA"/>
        </w:rPr>
        <w:t xml:space="preserve"> decline </w:t>
      </w:r>
      <w:r w:rsidR="00463199" w:rsidRPr="00604A79">
        <w:rPr>
          <w:rFonts w:ascii="Arial" w:eastAsiaTheme="minorHAnsi" w:hAnsi="Arial" w:cs="Arial"/>
          <w:lang w:val="en-GB" w:bidi="ar-SA"/>
        </w:rPr>
        <w:t>in wine sales in the domestic and international markets</w:t>
      </w:r>
      <w:r w:rsidRPr="00604A79">
        <w:rPr>
          <w:rFonts w:ascii="Arial" w:eastAsiaTheme="minorHAnsi" w:hAnsi="Arial" w:cs="Arial"/>
          <w:lang w:val="en-GB" w:bidi="ar-SA"/>
        </w:rPr>
        <w:t xml:space="preserve">; </w:t>
      </w:r>
    </w:p>
    <w:p w14:paraId="31F6D8AA" w14:textId="77777777" w:rsidR="00336A6A" w:rsidRPr="00604A79" w:rsidRDefault="00336A6A" w:rsidP="00E04E7E">
      <w:pPr>
        <w:pStyle w:val="ListParagraph"/>
        <w:numPr>
          <w:ilvl w:val="0"/>
          <w:numId w:val="5"/>
        </w:numPr>
        <w:jc w:val="both"/>
        <w:rPr>
          <w:rFonts w:ascii="Arial" w:eastAsiaTheme="minorHAnsi" w:hAnsi="Arial" w:cs="Arial"/>
          <w:lang w:val="en-GB" w:bidi="ar-SA"/>
        </w:rPr>
      </w:pPr>
      <w:r w:rsidRPr="00604A79">
        <w:rPr>
          <w:rFonts w:ascii="Arial" w:eastAsiaTheme="minorHAnsi" w:hAnsi="Arial" w:cs="Arial"/>
          <w:lang w:val="en-GB" w:bidi="ar-SA"/>
        </w:rPr>
        <w:t xml:space="preserve">interrupted supply chains;  </w:t>
      </w:r>
    </w:p>
    <w:p w14:paraId="5F85F5CF" w14:textId="4E19E88D" w:rsidR="00463199" w:rsidRPr="00604A79" w:rsidRDefault="00336A6A" w:rsidP="00E04E7E">
      <w:pPr>
        <w:pStyle w:val="ListParagraph"/>
        <w:numPr>
          <w:ilvl w:val="0"/>
          <w:numId w:val="5"/>
        </w:numPr>
        <w:jc w:val="both"/>
        <w:rPr>
          <w:rFonts w:ascii="Arial" w:hAnsi="Arial" w:cs="Arial"/>
          <w:lang w:val="en-GB"/>
        </w:rPr>
      </w:pPr>
      <w:r w:rsidRPr="00604A79">
        <w:rPr>
          <w:rFonts w:ascii="Arial" w:hAnsi="Arial" w:cs="Arial"/>
          <w:lang w:val="en-GB"/>
        </w:rPr>
        <w:t xml:space="preserve">unstable financial situation </w:t>
      </w:r>
      <w:r w:rsidR="00463199" w:rsidRPr="00604A79">
        <w:rPr>
          <w:rFonts w:ascii="Arial" w:hAnsi="Arial" w:cs="Arial"/>
          <w:lang w:val="en-GB"/>
        </w:rPr>
        <w:t xml:space="preserve">of especially small winemakers </w:t>
      </w:r>
      <w:r w:rsidRPr="00604A79">
        <w:rPr>
          <w:rFonts w:ascii="Arial" w:hAnsi="Arial" w:cs="Arial"/>
          <w:lang w:val="en-GB"/>
        </w:rPr>
        <w:t>due to lack of income;</w:t>
      </w:r>
    </w:p>
    <w:p w14:paraId="5AF83909" w14:textId="77777777" w:rsidR="00463199" w:rsidRPr="00604A79" w:rsidRDefault="00336A6A" w:rsidP="00336A6A">
      <w:pPr>
        <w:jc w:val="both"/>
        <w:rPr>
          <w:rFonts w:ascii="Arial" w:hAnsi="Arial" w:cs="Arial"/>
          <w:sz w:val="22"/>
          <w:szCs w:val="22"/>
          <w:lang w:val="en-GB"/>
        </w:rPr>
      </w:pPr>
      <w:r w:rsidRPr="00604A79">
        <w:rPr>
          <w:rFonts w:ascii="Arial" w:hAnsi="Arial" w:cs="Arial"/>
          <w:sz w:val="22"/>
          <w:szCs w:val="22"/>
          <w:lang w:val="en-GB"/>
        </w:rPr>
        <w:t xml:space="preserve">Thus, a series of support measures </w:t>
      </w:r>
      <w:r w:rsidR="00463199" w:rsidRPr="00604A79">
        <w:rPr>
          <w:rFonts w:ascii="Arial" w:hAnsi="Arial" w:cs="Arial"/>
          <w:sz w:val="22"/>
          <w:szCs w:val="22"/>
          <w:lang w:val="en-GB"/>
        </w:rPr>
        <w:t>should be</w:t>
      </w:r>
      <w:r w:rsidRPr="00604A79">
        <w:rPr>
          <w:rFonts w:ascii="Arial" w:hAnsi="Arial" w:cs="Arial"/>
          <w:sz w:val="22"/>
          <w:szCs w:val="22"/>
          <w:lang w:val="en-GB"/>
        </w:rPr>
        <w:t xml:space="preserve"> taken </w:t>
      </w:r>
      <w:proofErr w:type="gramStart"/>
      <w:r w:rsidRPr="00604A79">
        <w:rPr>
          <w:rFonts w:ascii="Arial" w:hAnsi="Arial" w:cs="Arial"/>
          <w:sz w:val="22"/>
          <w:szCs w:val="22"/>
          <w:lang w:val="en-GB"/>
        </w:rPr>
        <w:t>in order to</w:t>
      </w:r>
      <w:proofErr w:type="gramEnd"/>
      <w:r w:rsidRPr="00604A79">
        <w:rPr>
          <w:rFonts w:ascii="Arial" w:hAnsi="Arial" w:cs="Arial"/>
          <w:sz w:val="22"/>
          <w:szCs w:val="22"/>
          <w:lang w:val="en-GB"/>
        </w:rPr>
        <w:t xml:space="preserve"> support </w:t>
      </w:r>
      <w:r w:rsidR="00463199" w:rsidRPr="00604A79">
        <w:rPr>
          <w:rFonts w:ascii="Arial" w:hAnsi="Arial" w:cs="Arial"/>
          <w:sz w:val="22"/>
          <w:szCs w:val="22"/>
          <w:lang w:val="en-GB"/>
        </w:rPr>
        <w:t>wine industry in Armenia to tackle the above-mentioned challenges, especially in terms of recognition and selling of Armenian wines outside of its borders.</w:t>
      </w:r>
    </w:p>
    <w:p w14:paraId="44AD9ED7" w14:textId="77777777" w:rsidR="00463199" w:rsidRPr="00604A79" w:rsidRDefault="00463199" w:rsidP="00336A6A">
      <w:pPr>
        <w:jc w:val="both"/>
        <w:rPr>
          <w:rFonts w:ascii="Arial" w:hAnsi="Arial" w:cs="Arial"/>
          <w:sz w:val="22"/>
          <w:szCs w:val="22"/>
          <w:lang w:val="en-GB"/>
        </w:rPr>
      </w:pPr>
    </w:p>
    <w:p w14:paraId="2505EFD0" w14:textId="3BF30535" w:rsidR="00336A6A" w:rsidRPr="00604A79" w:rsidRDefault="00463199" w:rsidP="00336A6A">
      <w:pPr>
        <w:jc w:val="both"/>
        <w:rPr>
          <w:rFonts w:ascii="Arial" w:hAnsi="Arial" w:cs="Arial"/>
          <w:sz w:val="22"/>
          <w:szCs w:val="22"/>
          <w:lang w:val="en-GB"/>
        </w:rPr>
      </w:pPr>
      <w:r w:rsidRPr="00604A79">
        <w:rPr>
          <w:rFonts w:ascii="Arial" w:hAnsi="Arial" w:cs="Arial"/>
          <w:sz w:val="22"/>
          <w:szCs w:val="22"/>
          <w:lang w:val="en-GB"/>
        </w:rPr>
        <w:t xml:space="preserve">As part of the activities of visibility and promotion of Armenian wines in the European market, GIZ in cooperation with Vine and Wine </w:t>
      </w:r>
      <w:proofErr w:type="spellStart"/>
      <w:r w:rsidRPr="00604A79">
        <w:rPr>
          <w:rFonts w:ascii="Arial" w:hAnsi="Arial" w:cs="Arial"/>
          <w:sz w:val="22"/>
          <w:szCs w:val="22"/>
          <w:lang w:val="en-GB"/>
        </w:rPr>
        <w:t>Foundaiton</w:t>
      </w:r>
      <w:proofErr w:type="spellEnd"/>
      <w:r w:rsidRPr="00604A79">
        <w:rPr>
          <w:rFonts w:ascii="Arial" w:hAnsi="Arial" w:cs="Arial"/>
          <w:sz w:val="22"/>
          <w:szCs w:val="22"/>
          <w:lang w:val="en-GB"/>
        </w:rPr>
        <w:t xml:space="preserve"> of Armenia has initiated </w:t>
      </w:r>
      <w:r w:rsidR="00E46D98" w:rsidRPr="00604A79">
        <w:rPr>
          <w:rFonts w:ascii="Arial" w:hAnsi="Arial" w:cs="Arial"/>
          <w:sz w:val="22"/>
          <w:szCs w:val="22"/>
          <w:lang w:val="en-GB"/>
        </w:rPr>
        <w:t>a project comprised of 3 components:</w:t>
      </w:r>
    </w:p>
    <w:p w14:paraId="683E37AF" w14:textId="003E8333" w:rsidR="00E46D98" w:rsidRPr="00604A79" w:rsidRDefault="00E46D98" w:rsidP="00E04E7E">
      <w:pPr>
        <w:pStyle w:val="ListParagraph"/>
        <w:numPr>
          <w:ilvl w:val="0"/>
          <w:numId w:val="6"/>
        </w:numPr>
        <w:jc w:val="both"/>
        <w:rPr>
          <w:rFonts w:ascii="Arial" w:hAnsi="Arial" w:cs="Arial"/>
          <w:lang w:val="en-GB"/>
        </w:rPr>
      </w:pPr>
      <w:r w:rsidRPr="00604A79">
        <w:rPr>
          <w:rFonts w:ascii="Arial" w:hAnsi="Arial" w:cs="Arial"/>
          <w:lang w:val="en-GB"/>
        </w:rPr>
        <w:t>an online e-commerce platform for direct sales of Armenian wines in Europe</w:t>
      </w:r>
    </w:p>
    <w:p w14:paraId="793BE8C8" w14:textId="6540A894" w:rsidR="00E46D98" w:rsidRPr="00604A79" w:rsidRDefault="00E46D98" w:rsidP="00E04E7E">
      <w:pPr>
        <w:pStyle w:val="ListParagraph"/>
        <w:numPr>
          <w:ilvl w:val="0"/>
          <w:numId w:val="6"/>
        </w:numPr>
        <w:jc w:val="both"/>
        <w:rPr>
          <w:rFonts w:ascii="Arial" w:hAnsi="Arial" w:cs="Arial"/>
          <w:lang w:val="en-GB"/>
        </w:rPr>
      </w:pPr>
      <w:r w:rsidRPr="00604A79">
        <w:rPr>
          <w:rFonts w:ascii="Arial" w:hAnsi="Arial" w:cs="Arial"/>
          <w:lang w:val="en-GB"/>
        </w:rPr>
        <w:t>a single warehouse where all the wines presented in the platform will be stored</w:t>
      </w:r>
    </w:p>
    <w:p w14:paraId="08417851" w14:textId="66043182" w:rsidR="00E46D98" w:rsidRPr="00604A79" w:rsidRDefault="00E46D98" w:rsidP="00E04E7E">
      <w:pPr>
        <w:pStyle w:val="ListParagraph"/>
        <w:numPr>
          <w:ilvl w:val="0"/>
          <w:numId w:val="6"/>
        </w:numPr>
        <w:jc w:val="both"/>
        <w:rPr>
          <w:rFonts w:ascii="Arial" w:hAnsi="Arial" w:cs="Arial"/>
          <w:lang w:val="en-GB"/>
        </w:rPr>
      </w:pPr>
      <w:r w:rsidRPr="00604A79">
        <w:rPr>
          <w:rFonts w:ascii="Arial" w:hAnsi="Arial" w:cs="Arial"/>
          <w:lang w:val="en-GB"/>
        </w:rPr>
        <w:t xml:space="preserve">a service centre for providing information and guidance on Armenian wines, how to get them, at what prices etc. </w:t>
      </w:r>
    </w:p>
    <w:p w14:paraId="52733BCA" w14:textId="77247ECD" w:rsidR="00E46D98" w:rsidRPr="00604A79" w:rsidRDefault="00584023" w:rsidP="00E46D98">
      <w:pPr>
        <w:jc w:val="both"/>
        <w:rPr>
          <w:rFonts w:ascii="Arial" w:hAnsi="Arial" w:cs="Arial"/>
          <w:sz w:val="22"/>
          <w:szCs w:val="22"/>
          <w:lang w:val="en-GB"/>
        </w:rPr>
      </w:pPr>
      <w:r w:rsidRPr="00604A79">
        <w:rPr>
          <w:rFonts w:ascii="Arial" w:hAnsi="Arial" w:cs="Arial"/>
          <w:sz w:val="22"/>
          <w:szCs w:val="22"/>
          <w:lang w:val="en-GB"/>
        </w:rPr>
        <w:t>Therefore, the</w:t>
      </w:r>
      <w:r w:rsidR="00E46D98" w:rsidRPr="00604A79">
        <w:rPr>
          <w:rFonts w:ascii="Arial" w:hAnsi="Arial" w:cs="Arial"/>
          <w:sz w:val="22"/>
          <w:szCs w:val="22"/>
          <w:lang w:val="en-GB"/>
        </w:rPr>
        <w:t xml:space="preserve"> online platform will come to address </w:t>
      </w:r>
      <w:proofErr w:type="gramStart"/>
      <w:r w:rsidR="00E46D98" w:rsidRPr="00604A79">
        <w:rPr>
          <w:rFonts w:ascii="Arial" w:hAnsi="Arial" w:cs="Arial"/>
          <w:sz w:val="22"/>
          <w:szCs w:val="22"/>
          <w:lang w:val="en-GB"/>
        </w:rPr>
        <w:t>a number of</w:t>
      </w:r>
      <w:proofErr w:type="gramEnd"/>
      <w:r w:rsidR="00E46D98" w:rsidRPr="00604A79">
        <w:rPr>
          <w:rFonts w:ascii="Arial" w:hAnsi="Arial" w:cs="Arial"/>
          <w:sz w:val="22"/>
          <w:szCs w:val="22"/>
          <w:lang w:val="en-GB"/>
        </w:rPr>
        <w:t xml:space="preserve"> issues for Armenian wine producing companies:</w:t>
      </w:r>
    </w:p>
    <w:p w14:paraId="4B29C2A3" w14:textId="1C1CB48B" w:rsidR="00E46D98" w:rsidRPr="00604A79" w:rsidRDefault="00E46D98" w:rsidP="00E46D98">
      <w:pPr>
        <w:jc w:val="both"/>
        <w:rPr>
          <w:rFonts w:ascii="Arial" w:hAnsi="Arial" w:cs="Arial"/>
          <w:sz w:val="22"/>
          <w:szCs w:val="22"/>
          <w:lang w:val="en-GB"/>
        </w:rPr>
      </w:pPr>
    </w:p>
    <w:p w14:paraId="3A441D4F" w14:textId="286B773C" w:rsidR="00E46D98" w:rsidRPr="00604A79" w:rsidRDefault="00E46D98" w:rsidP="00E04E7E">
      <w:pPr>
        <w:pStyle w:val="ListParagraph"/>
        <w:numPr>
          <w:ilvl w:val="0"/>
          <w:numId w:val="6"/>
        </w:numPr>
        <w:jc w:val="both"/>
        <w:rPr>
          <w:rFonts w:ascii="Arial" w:hAnsi="Arial" w:cs="Arial"/>
          <w:lang w:val="en-GB"/>
        </w:rPr>
      </w:pPr>
      <w:r w:rsidRPr="00604A79">
        <w:rPr>
          <w:rFonts w:ascii="Arial" w:hAnsi="Arial" w:cs="Arial"/>
          <w:lang w:val="en-GB"/>
        </w:rPr>
        <w:t>The platform will give an excellent opportunity for those wine companies having no representation in Europe to sell their wines to the market.  Because of small volumes of production, it is often difficult Armenian companies to find partners willing to import their wines into the given market.</w:t>
      </w:r>
    </w:p>
    <w:p w14:paraId="6655E4B6" w14:textId="77777777" w:rsidR="00584023" w:rsidRPr="00604A79" w:rsidRDefault="00584023" w:rsidP="00E04E7E">
      <w:pPr>
        <w:pStyle w:val="ListParagraph"/>
        <w:numPr>
          <w:ilvl w:val="0"/>
          <w:numId w:val="6"/>
        </w:numPr>
        <w:jc w:val="both"/>
        <w:rPr>
          <w:rFonts w:ascii="Arial" w:hAnsi="Arial" w:cs="Arial"/>
          <w:lang w:val="en-GB"/>
        </w:rPr>
      </w:pPr>
      <w:r w:rsidRPr="00604A79">
        <w:rPr>
          <w:rFonts w:ascii="Arial" w:hAnsi="Arial" w:cs="Arial"/>
          <w:lang w:val="en-GB"/>
        </w:rPr>
        <w:t>Encourage tourists visiting Armenian and trying Armenian wines to buy them in their home countries in Europe through the platform. This will indeed enhance visibility of Wines of Armenia brand outside of Armenia’s borders.</w:t>
      </w:r>
    </w:p>
    <w:p w14:paraId="3CEAF48D" w14:textId="5A01DCCC" w:rsidR="00E46D98" w:rsidRPr="00604A79" w:rsidRDefault="00584023" w:rsidP="00584023">
      <w:pPr>
        <w:jc w:val="both"/>
        <w:rPr>
          <w:rFonts w:ascii="Arial" w:hAnsi="Arial" w:cs="Arial"/>
          <w:sz w:val="22"/>
          <w:szCs w:val="22"/>
          <w:lang w:val="en-GB"/>
        </w:rPr>
      </w:pPr>
      <w:r w:rsidRPr="00604A79">
        <w:rPr>
          <w:rFonts w:ascii="Arial" w:hAnsi="Arial" w:cs="Arial"/>
          <w:sz w:val="22"/>
          <w:szCs w:val="22"/>
          <w:lang w:val="en-GB"/>
        </w:rPr>
        <w:t xml:space="preserve">It should be noted that the wines selected for the platform will be quality-checked and assessed based on certain criteria by VWFA. </w:t>
      </w:r>
    </w:p>
    <w:p w14:paraId="5B48D486" w14:textId="77777777" w:rsidR="00D8052F" w:rsidRPr="00604A79" w:rsidRDefault="00D8052F" w:rsidP="31DFF976">
      <w:pPr>
        <w:jc w:val="both"/>
        <w:rPr>
          <w:rStyle w:val="ltsentence"/>
          <w:rFonts w:ascii="Arial" w:hAnsi="Arial" w:cs="Arial"/>
          <w:sz w:val="22"/>
          <w:szCs w:val="22"/>
        </w:rPr>
      </w:pPr>
    </w:p>
    <w:p w14:paraId="2AFAB9AB" w14:textId="77777777" w:rsidR="00B33554" w:rsidRPr="00604A79" w:rsidRDefault="00B33554" w:rsidP="00744DD5">
      <w:pPr>
        <w:jc w:val="both"/>
        <w:rPr>
          <w:rFonts w:ascii="Arial" w:hAnsi="Arial" w:cs="Arial"/>
          <w:sz w:val="22"/>
          <w:szCs w:val="22"/>
        </w:rPr>
      </w:pPr>
    </w:p>
    <w:p w14:paraId="321D0DED" w14:textId="279B3989" w:rsidR="00DF527E" w:rsidRPr="00604A79" w:rsidRDefault="005F4265" w:rsidP="00E04E7E">
      <w:pPr>
        <w:pStyle w:val="Style13"/>
        <w:numPr>
          <w:ilvl w:val="0"/>
          <w:numId w:val="3"/>
        </w:numPr>
        <w:rPr>
          <w:rFonts w:ascii="Arial" w:eastAsia="Arial" w:hAnsi="Arial"/>
          <w:b/>
          <w:bCs/>
          <w:sz w:val="22"/>
          <w:szCs w:val="22"/>
        </w:rPr>
      </w:pPr>
      <w:r w:rsidRPr="00604A79">
        <w:rPr>
          <w:rFonts w:ascii="Arial" w:hAnsi="Arial"/>
          <w:b/>
          <w:bCs/>
          <w:sz w:val="22"/>
          <w:szCs w:val="22"/>
        </w:rPr>
        <w:t>C</w:t>
      </w:r>
      <w:r w:rsidR="00D40D76" w:rsidRPr="00604A79">
        <w:rPr>
          <w:rFonts w:ascii="Arial" w:hAnsi="Arial"/>
          <w:b/>
          <w:bCs/>
          <w:sz w:val="22"/>
          <w:szCs w:val="22"/>
        </w:rPr>
        <w:t>onditions of the assignment</w:t>
      </w:r>
    </w:p>
    <w:p w14:paraId="345F3DB4" w14:textId="7E9EB4CF" w:rsidR="00E46D98" w:rsidRPr="00604A79" w:rsidRDefault="67C52CD0" w:rsidP="786F6471">
      <w:pPr>
        <w:pStyle w:val="Style13"/>
        <w:rPr>
          <w:rFonts w:ascii="Arial" w:hAnsi="Arial"/>
          <w:b/>
          <w:bCs/>
          <w:sz w:val="22"/>
          <w:szCs w:val="22"/>
        </w:rPr>
      </w:pPr>
      <w:r w:rsidRPr="00604A79">
        <w:rPr>
          <w:rFonts w:ascii="Arial" w:hAnsi="Arial"/>
          <w:b/>
          <w:bCs/>
          <w:sz w:val="22"/>
          <w:szCs w:val="22"/>
        </w:rPr>
        <w:t>3.1.</w:t>
      </w:r>
      <w:r w:rsidR="034E6343" w:rsidRPr="00604A79">
        <w:rPr>
          <w:rFonts w:ascii="Arial" w:hAnsi="Arial"/>
          <w:b/>
          <w:bCs/>
          <w:sz w:val="22"/>
          <w:szCs w:val="22"/>
        </w:rPr>
        <w:t xml:space="preserve"> </w:t>
      </w:r>
      <w:r w:rsidR="001F49D3" w:rsidRPr="00604A79">
        <w:rPr>
          <w:rFonts w:ascii="Arial" w:hAnsi="Arial"/>
          <w:b/>
          <w:bCs/>
          <w:sz w:val="22"/>
          <w:szCs w:val="22"/>
        </w:rPr>
        <w:t xml:space="preserve">Objective </w:t>
      </w:r>
      <w:r w:rsidR="0073103E" w:rsidRPr="00604A79">
        <w:rPr>
          <w:rFonts w:ascii="Arial" w:hAnsi="Arial"/>
          <w:b/>
          <w:bCs/>
          <w:sz w:val="22"/>
          <w:szCs w:val="22"/>
        </w:rPr>
        <w:t>and tasks</w:t>
      </w:r>
    </w:p>
    <w:p w14:paraId="7CD069B6" w14:textId="6EAE24F4" w:rsidR="008544FC" w:rsidRPr="00604A79" w:rsidRDefault="00584023" w:rsidP="00584023">
      <w:pPr>
        <w:jc w:val="both"/>
        <w:rPr>
          <w:rFonts w:ascii="Arial" w:hAnsi="Arial" w:cs="Arial"/>
          <w:i/>
          <w:iCs/>
          <w:sz w:val="22"/>
          <w:szCs w:val="22"/>
          <w:lang w:val="en-GB"/>
        </w:rPr>
      </w:pPr>
      <w:r w:rsidRPr="00604A79">
        <w:rPr>
          <w:rFonts w:ascii="Arial" w:hAnsi="Arial" w:cs="Arial"/>
          <w:i/>
          <w:iCs/>
          <w:sz w:val="22"/>
          <w:szCs w:val="22"/>
          <w:lang w:val="en-GB"/>
        </w:rPr>
        <w:t>The Contracted Company will be responsible for development of the first component of the project – online platform for direct sales</w:t>
      </w:r>
      <w:r w:rsidR="00E77344" w:rsidRPr="00604A79">
        <w:rPr>
          <w:rFonts w:ascii="Arial" w:hAnsi="Arial" w:cs="Arial"/>
          <w:i/>
          <w:iCs/>
          <w:sz w:val="22"/>
          <w:szCs w:val="22"/>
          <w:lang w:val="en-GB"/>
        </w:rPr>
        <w:t xml:space="preserve">, as well as 1-year of maintenance after its </w:t>
      </w:r>
      <w:r w:rsidR="00E77344" w:rsidRPr="00604A79">
        <w:rPr>
          <w:rFonts w:ascii="Arial" w:hAnsi="Arial" w:cs="Arial"/>
          <w:i/>
          <w:iCs/>
          <w:sz w:val="22"/>
          <w:szCs w:val="22"/>
          <w:lang w:val="en-GB"/>
        </w:rPr>
        <w:lastRenderedPageBreak/>
        <w:t xml:space="preserve">development. </w:t>
      </w:r>
      <w:r w:rsidRPr="00604A79">
        <w:rPr>
          <w:rFonts w:ascii="Arial" w:hAnsi="Arial" w:cs="Arial"/>
          <w:i/>
          <w:iCs/>
          <w:sz w:val="22"/>
          <w:szCs w:val="22"/>
          <w:lang w:val="en-GB"/>
        </w:rPr>
        <w:t xml:space="preserve"> </w:t>
      </w:r>
      <w:r w:rsidR="00E77344" w:rsidRPr="00604A79">
        <w:rPr>
          <w:rFonts w:ascii="Arial" w:hAnsi="Arial" w:cs="Arial"/>
          <w:i/>
          <w:iCs/>
          <w:sz w:val="22"/>
          <w:szCs w:val="22"/>
          <w:lang w:val="en-GB"/>
        </w:rPr>
        <w:t xml:space="preserve">Thus, the financial offer should include development </w:t>
      </w:r>
      <w:r w:rsidR="008544FC" w:rsidRPr="00604A79">
        <w:rPr>
          <w:rFonts w:ascii="Arial" w:hAnsi="Arial" w:cs="Arial"/>
          <w:i/>
          <w:iCs/>
          <w:sz w:val="22"/>
          <w:szCs w:val="22"/>
          <w:lang w:val="en-GB"/>
        </w:rPr>
        <w:t xml:space="preserve">of the website </w:t>
      </w:r>
      <w:r w:rsidR="00E77344" w:rsidRPr="00604A79">
        <w:rPr>
          <w:rFonts w:ascii="Arial" w:hAnsi="Arial" w:cs="Arial"/>
          <w:i/>
          <w:iCs/>
          <w:sz w:val="22"/>
          <w:szCs w:val="22"/>
          <w:lang w:val="en-GB"/>
        </w:rPr>
        <w:t xml:space="preserve">and 1-year maintenance fees. </w:t>
      </w:r>
    </w:p>
    <w:p w14:paraId="59D63A50" w14:textId="77777777" w:rsidR="00E77344" w:rsidRPr="00604A79" w:rsidRDefault="00E77344" w:rsidP="00E46D98">
      <w:pPr>
        <w:rPr>
          <w:rFonts w:ascii="Arial" w:hAnsi="Arial" w:cs="Arial"/>
          <w:sz w:val="22"/>
          <w:szCs w:val="22"/>
        </w:rPr>
      </w:pPr>
    </w:p>
    <w:p w14:paraId="4B1A6F7E" w14:textId="13AB7B5B" w:rsidR="00E46D98" w:rsidRPr="00604A79" w:rsidRDefault="00584023" w:rsidP="00E46D98">
      <w:pPr>
        <w:rPr>
          <w:rFonts w:ascii="Arial" w:hAnsi="Arial" w:cs="Arial"/>
          <w:sz w:val="22"/>
          <w:szCs w:val="22"/>
        </w:rPr>
      </w:pPr>
      <w:r w:rsidRPr="00604A79">
        <w:rPr>
          <w:rFonts w:ascii="Arial" w:hAnsi="Arial" w:cs="Arial"/>
          <w:sz w:val="22"/>
          <w:szCs w:val="22"/>
        </w:rPr>
        <w:t xml:space="preserve">The objective of the assignment is to develop an </w:t>
      </w:r>
      <w:r w:rsidR="00E46D98" w:rsidRPr="00604A79">
        <w:rPr>
          <w:rFonts w:ascii="Arial" w:hAnsi="Arial" w:cs="Arial"/>
          <w:sz w:val="22"/>
          <w:szCs w:val="22"/>
        </w:rPr>
        <w:t xml:space="preserve">online B2B and B2C platform for </w:t>
      </w:r>
      <w:r w:rsidRPr="00604A79">
        <w:rPr>
          <w:rFonts w:ascii="Arial" w:hAnsi="Arial" w:cs="Arial"/>
          <w:sz w:val="22"/>
          <w:szCs w:val="22"/>
        </w:rPr>
        <w:t xml:space="preserve">direct sales of </w:t>
      </w:r>
      <w:r w:rsidR="00E46D98" w:rsidRPr="00604A79">
        <w:rPr>
          <w:rFonts w:ascii="Arial" w:hAnsi="Arial" w:cs="Arial"/>
          <w:sz w:val="22"/>
          <w:szCs w:val="22"/>
        </w:rPr>
        <w:t xml:space="preserve">Armenian </w:t>
      </w:r>
      <w:r w:rsidRPr="00604A79">
        <w:rPr>
          <w:rFonts w:ascii="Arial" w:hAnsi="Arial" w:cs="Arial"/>
          <w:sz w:val="22"/>
          <w:szCs w:val="22"/>
        </w:rPr>
        <w:t>w</w:t>
      </w:r>
      <w:r w:rsidR="00E46D98" w:rsidRPr="00604A79">
        <w:rPr>
          <w:rFonts w:ascii="Arial" w:hAnsi="Arial" w:cs="Arial"/>
          <w:sz w:val="22"/>
          <w:szCs w:val="22"/>
        </w:rPr>
        <w:t>ines</w:t>
      </w:r>
      <w:r w:rsidRPr="00604A79">
        <w:rPr>
          <w:rFonts w:ascii="Arial" w:hAnsi="Arial" w:cs="Arial"/>
          <w:sz w:val="22"/>
          <w:szCs w:val="22"/>
        </w:rPr>
        <w:t xml:space="preserve"> in Europe</w:t>
      </w:r>
      <w:r w:rsidR="00E46D98" w:rsidRPr="00604A79">
        <w:rPr>
          <w:rFonts w:ascii="Arial" w:hAnsi="Arial" w:cs="Arial"/>
          <w:sz w:val="22"/>
          <w:szCs w:val="22"/>
        </w:rPr>
        <w:t xml:space="preserve">.  It will help to promote the wine production in the country and abroad, which will increase </w:t>
      </w:r>
      <w:r w:rsidRPr="00604A79">
        <w:rPr>
          <w:rFonts w:ascii="Arial" w:hAnsi="Arial" w:cs="Arial"/>
          <w:sz w:val="22"/>
          <w:szCs w:val="22"/>
        </w:rPr>
        <w:t>the volume of</w:t>
      </w:r>
      <w:r w:rsidR="00E46D98" w:rsidRPr="00604A79">
        <w:rPr>
          <w:rFonts w:ascii="Arial" w:hAnsi="Arial" w:cs="Arial"/>
          <w:sz w:val="22"/>
          <w:szCs w:val="22"/>
        </w:rPr>
        <w:t xml:space="preserve"> sales of Armenian wines around the </w:t>
      </w:r>
      <w:proofErr w:type="gramStart"/>
      <w:r w:rsidR="00E46D98" w:rsidRPr="00604A79">
        <w:rPr>
          <w:rFonts w:ascii="Arial" w:hAnsi="Arial" w:cs="Arial"/>
          <w:sz w:val="22"/>
          <w:szCs w:val="22"/>
        </w:rPr>
        <w:t>world, and</w:t>
      </w:r>
      <w:proofErr w:type="gramEnd"/>
      <w:r w:rsidR="00E46D98" w:rsidRPr="00604A79">
        <w:rPr>
          <w:rFonts w:ascii="Arial" w:hAnsi="Arial" w:cs="Arial"/>
          <w:sz w:val="22"/>
          <w:szCs w:val="22"/>
        </w:rPr>
        <w:t xml:space="preserve"> will preserve and develop the rich cultural and historical heritage of Armenian wine in Armenia as well as around the world. </w:t>
      </w:r>
    </w:p>
    <w:p w14:paraId="69BCA301" w14:textId="79F94F7A" w:rsidR="48DF4A7C" w:rsidRDefault="48DF4A7C" w:rsidP="3AAE37FC">
      <w:pPr>
        <w:jc w:val="both"/>
        <w:rPr>
          <w:rFonts w:ascii="Arial" w:hAnsi="Arial" w:cs="Arial"/>
          <w:sz w:val="22"/>
          <w:szCs w:val="22"/>
        </w:rPr>
      </w:pPr>
    </w:p>
    <w:p w14:paraId="6C6AE87D" w14:textId="5C65F646" w:rsidR="00885A60" w:rsidRDefault="00885A60" w:rsidP="3AAE37FC">
      <w:pPr>
        <w:jc w:val="both"/>
        <w:rPr>
          <w:rFonts w:ascii="Arial" w:hAnsi="Arial" w:cs="Arial"/>
          <w:sz w:val="22"/>
          <w:szCs w:val="22"/>
        </w:rPr>
      </w:pPr>
    </w:p>
    <w:p w14:paraId="4EA5C6CD" w14:textId="77777777" w:rsidR="00885A60" w:rsidRPr="00604A79" w:rsidRDefault="00885A60" w:rsidP="3AAE37FC">
      <w:pPr>
        <w:jc w:val="both"/>
        <w:rPr>
          <w:rFonts w:ascii="Arial" w:hAnsi="Arial" w:cs="Arial"/>
          <w:sz w:val="22"/>
          <w:szCs w:val="22"/>
        </w:rPr>
      </w:pPr>
    </w:p>
    <w:p w14:paraId="565E1210" w14:textId="77777777" w:rsidR="00013203" w:rsidRPr="00604A79" w:rsidRDefault="00013203" w:rsidP="00916D9C">
      <w:pPr>
        <w:jc w:val="both"/>
        <w:rPr>
          <w:rFonts w:ascii="Arial" w:hAnsi="Arial" w:cs="Arial"/>
          <w:sz w:val="22"/>
          <w:szCs w:val="22"/>
        </w:rPr>
      </w:pPr>
    </w:p>
    <w:p w14:paraId="05EED852" w14:textId="305C611F" w:rsidR="00916D9C" w:rsidRPr="00604A79" w:rsidRDefault="2A794F61" w:rsidP="786F6471">
      <w:pPr>
        <w:jc w:val="both"/>
        <w:rPr>
          <w:rFonts w:ascii="Arial" w:hAnsi="Arial" w:cs="Arial"/>
          <w:b/>
          <w:bCs/>
          <w:sz w:val="22"/>
          <w:szCs w:val="22"/>
        </w:rPr>
      </w:pPr>
      <w:r w:rsidRPr="00604A79">
        <w:rPr>
          <w:rFonts w:ascii="Arial" w:hAnsi="Arial" w:cs="Arial"/>
          <w:b/>
          <w:bCs/>
          <w:sz w:val="22"/>
          <w:szCs w:val="22"/>
        </w:rPr>
        <w:t>3.</w:t>
      </w:r>
      <w:r w:rsidR="35CAD49B" w:rsidRPr="00604A79">
        <w:rPr>
          <w:rFonts w:ascii="Arial" w:hAnsi="Arial" w:cs="Arial"/>
          <w:b/>
          <w:bCs/>
          <w:sz w:val="22"/>
          <w:szCs w:val="22"/>
        </w:rPr>
        <w:t xml:space="preserve">2. Tasks </w:t>
      </w:r>
      <w:r w:rsidR="006C70AA" w:rsidRPr="00604A79">
        <w:rPr>
          <w:rFonts w:ascii="Arial" w:hAnsi="Arial" w:cs="Arial"/>
          <w:b/>
          <w:bCs/>
          <w:sz w:val="22"/>
          <w:szCs w:val="22"/>
        </w:rPr>
        <w:t xml:space="preserve">and deliverables </w:t>
      </w:r>
    </w:p>
    <w:p w14:paraId="328A1C5C" w14:textId="776ED4F4" w:rsidR="00F9699B" w:rsidRPr="00604A79" w:rsidRDefault="00F9699B" w:rsidP="006C70AA">
      <w:pPr>
        <w:jc w:val="both"/>
        <w:rPr>
          <w:rFonts w:ascii="Arial" w:hAnsi="Arial" w:cs="Arial"/>
          <w:b/>
          <w:sz w:val="22"/>
          <w:szCs w:val="22"/>
        </w:rPr>
      </w:pPr>
    </w:p>
    <w:p w14:paraId="6235D2EA" w14:textId="461E47B3" w:rsidR="00BE5E20" w:rsidRPr="00604A79" w:rsidRDefault="00BE5E20" w:rsidP="00BE5E20">
      <w:pPr>
        <w:rPr>
          <w:rFonts w:ascii="Arial" w:hAnsi="Arial" w:cs="Arial"/>
          <w:sz w:val="22"/>
          <w:szCs w:val="22"/>
        </w:rPr>
      </w:pPr>
      <w:r w:rsidRPr="00604A79">
        <w:rPr>
          <w:rFonts w:ascii="Arial" w:hAnsi="Arial" w:cs="Arial"/>
          <w:sz w:val="22"/>
          <w:szCs w:val="22"/>
        </w:rPr>
        <w:t>The final product should be a B2C E</w:t>
      </w:r>
      <w:r w:rsidR="0018659F" w:rsidRPr="00604A79">
        <w:rPr>
          <w:rFonts w:ascii="Arial" w:hAnsi="Arial" w:cs="Arial"/>
          <w:sz w:val="22"/>
          <w:szCs w:val="22"/>
        </w:rPr>
        <w:t>-</w:t>
      </w:r>
      <w:r w:rsidRPr="00604A79">
        <w:rPr>
          <w:rFonts w:ascii="Arial" w:hAnsi="Arial" w:cs="Arial"/>
          <w:sz w:val="22"/>
          <w:szCs w:val="22"/>
        </w:rPr>
        <w:t xml:space="preserve"> commerce platform, much like the </w:t>
      </w:r>
      <w:r w:rsidR="006F6CC7" w:rsidRPr="00604A79">
        <w:rPr>
          <w:rFonts w:ascii="Arial" w:hAnsi="Arial" w:cs="Arial"/>
          <w:sz w:val="22"/>
          <w:szCs w:val="22"/>
        </w:rPr>
        <w:t>specialized</w:t>
      </w:r>
      <w:r w:rsidRPr="00604A79">
        <w:rPr>
          <w:rFonts w:ascii="Arial" w:hAnsi="Arial" w:cs="Arial"/>
          <w:sz w:val="22"/>
          <w:szCs w:val="22"/>
        </w:rPr>
        <w:t xml:space="preserve"> marketplace for Armenian Wines which will have local as well as international shipment.</w:t>
      </w:r>
    </w:p>
    <w:p w14:paraId="45E93E36" w14:textId="77777777" w:rsidR="00BE5E20" w:rsidRPr="00604A79" w:rsidRDefault="00BE5E20" w:rsidP="00BE5E20">
      <w:pPr>
        <w:rPr>
          <w:rFonts w:ascii="Arial" w:hAnsi="Arial" w:cs="Arial"/>
          <w:sz w:val="22"/>
          <w:szCs w:val="22"/>
        </w:rPr>
      </w:pPr>
    </w:p>
    <w:p w14:paraId="20048A57" w14:textId="49A5522C" w:rsidR="00BE5E20" w:rsidRPr="00604A79" w:rsidRDefault="00BE5E20" w:rsidP="00BE5E20">
      <w:pPr>
        <w:rPr>
          <w:rFonts w:ascii="Arial" w:hAnsi="Arial" w:cs="Arial"/>
          <w:sz w:val="22"/>
          <w:szCs w:val="22"/>
        </w:rPr>
      </w:pPr>
      <w:r w:rsidRPr="00604A79">
        <w:rPr>
          <w:rFonts w:ascii="Arial" w:hAnsi="Arial" w:cs="Arial"/>
          <w:sz w:val="22"/>
          <w:szCs w:val="22"/>
        </w:rPr>
        <w:t xml:space="preserve">The website will allow multilingual people to get Armenian products quite easily with a set of useful features, flexibility and scalability, and will provide multiple, </w:t>
      </w:r>
      <w:r w:rsidR="006F6CC7" w:rsidRPr="00604A79">
        <w:rPr>
          <w:rFonts w:ascii="Arial" w:hAnsi="Arial" w:cs="Arial"/>
          <w:sz w:val="22"/>
          <w:szCs w:val="22"/>
        </w:rPr>
        <w:t>localized</w:t>
      </w:r>
      <w:r w:rsidRPr="00604A79">
        <w:rPr>
          <w:rFonts w:ascii="Arial" w:hAnsi="Arial" w:cs="Arial"/>
          <w:sz w:val="22"/>
          <w:szCs w:val="22"/>
        </w:rPr>
        <w:t xml:space="preserve"> payment services to the customers, with options relevant to their market. The responsive and effective web design, easy navigation and user-friendly website will convert the visitors to the actual buyers.</w:t>
      </w:r>
    </w:p>
    <w:p w14:paraId="693BF495" w14:textId="77777777" w:rsidR="00BE5E20" w:rsidRPr="00604A79" w:rsidRDefault="00BE5E20" w:rsidP="00BE5E20">
      <w:pPr>
        <w:rPr>
          <w:rFonts w:ascii="Arial" w:hAnsi="Arial" w:cs="Arial"/>
          <w:sz w:val="22"/>
          <w:szCs w:val="22"/>
        </w:rPr>
      </w:pPr>
    </w:p>
    <w:p w14:paraId="3C22F52F" w14:textId="77777777" w:rsidR="00BE5E20" w:rsidRPr="00604A79" w:rsidRDefault="00BE5E20" w:rsidP="00BE5E20">
      <w:pPr>
        <w:rPr>
          <w:rFonts w:ascii="Arial" w:hAnsi="Arial" w:cs="Arial"/>
          <w:sz w:val="22"/>
          <w:szCs w:val="22"/>
        </w:rPr>
      </w:pPr>
      <w:r w:rsidRPr="00604A79">
        <w:rPr>
          <w:rFonts w:ascii="Arial" w:hAnsi="Arial" w:cs="Arial"/>
          <w:sz w:val="22"/>
          <w:szCs w:val="22"/>
        </w:rPr>
        <w:t>The platform will also provide an opportunity for a multivendor marketplace (B2B) as it will be the one huge platform providing business opportunities to multiple vendors to sell their products and services, offer various promotions, promo codes, launch discount campaigns etc. It should give them the opportunity to apply for wholesale through this platform and get a large amount of traffic and sales.</w:t>
      </w:r>
    </w:p>
    <w:p w14:paraId="2424EBFC" w14:textId="77777777" w:rsidR="00BE5E20" w:rsidRPr="00604A79" w:rsidRDefault="00BE5E20" w:rsidP="00BE5E20">
      <w:pPr>
        <w:rPr>
          <w:rFonts w:ascii="Arial" w:hAnsi="Arial" w:cs="Arial"/>
          <w:sz w:val="22"/>
          <w:szCs w:val="22"/>
        </w:rPr>
      </w:pPr>
    </w:p>
    <w:p w14:paraId="377DE935" w14:textId="7B86021A" w:rsidR="00BE5E20" w:rsidRPr="00604A79" w:rsidRDefault="00BE5E20" w:rsidP="00BE5E20">
      <w:pPr>
        <w:rPr>
          <w:rFonts w:ascii="Arial" w:hAnsi="Arial" w:cs="Arial"/>
          <w:sz w:val="22"/>
          <w:szCs w:val="22"/>
        </w:rPr>
      </w:pPr>
      <w:r w:rsidRPr="00604A79">
        <w:rPr>
          <w:rFonts w:ascii="Arial" w:hAnsi="Arial" w:cs="Arial"/>
          <w:sz w:val="22"/>
          <w:szCs w:val="22"/>
        </w:rPr>
        <w:t xml:space="preserve">The platform should also have a special portal for specific groups of buyers, such as diplomatic missions, international </w:t>
      </w:r>
      <w:r w:rsidR="006F6CC7" w:rsidRPr="00604A79">
        <w:rPr>
          <w:rFonts w:ascii="Arial" w:hAnsi="Arial" w:cs="Arial"/>
          <w:sz w:val="22"/>
          <w:szCs w:val="22"/>
        </w:rPr>
        <w:t>organizations</w:t>
      </w:r>
      <w:bookmarkStart w:id="0" w:name="_GoBack"/>
      <w:bookmarkEnd w:id="0"/>
      <w:r w:rsidRPr="00604A79">
        <w:rPr>
          <w:rFonts w:ascii="Arial" w:hAnsi="Arial" w:cs="Arial"/>
          <w:sz w:val="22"/>
          <w:szCs w:val="22"/>
        </w:rPr>
        <w:t>, for special prices and terms of buying the wines.</w:t>
      </w:r>
    </w:p>
    <w:p w14:paraId="746854BE" w14:textId="77777777" w:rsidR="00BE5E20" w:rsidRPr="00604A79" w:rsidRDefault="00BE5E20" w:rsidP="00BE5E20">
      <w:pPr>
        <w:rPr>
          <w:rFonts w:ascii="Arial" w:hAnsi="Arial" w:cs="Arial"/>
          <w:sz w:val="22"/>
          <w:szCs w:val="22"/>
        </w:rPr>
      </w:pPr>
    </w:p>
    <w:p w14:paraId="2EA2E590" w14:textId="3CBB80E5" w:rsidR="005A3A9F" w:rsidRPr="00604A79" w:rsidRDefault="0018659F" w:rsidP="00BE5E20">
      <w:pPr>
        <w:rPr>
          <w:rFonts w:ascii="Arial" w:hAnsi="Arial" w:cs="Arial"/>
          <w:sz w:val="22"/>
          <w:szCs w:val="22"/>
        </w:rPr>
      </w:pPr>
      <w:r w:rsidRPr="00604A79">
        <w:rPr>
          <w:rFonts w:ascii="Arial" w:hAnsi="Arial" w:cs="Arial"/>
          <w:sz w:val="22"/>
          <w:szCs w:val="22"/>
        </w:rPr>
        <w:t>The platform will have</w:t>
      </w:r>
      <w:r w:rsidR="00BE5E20" w:rsidRPr="00604A79">
        <w:rPr>
          <w:rFonts w:ascii="Arial" w:hAnsi="Arial" w:cs="Arial"/>
          <w:sz w:val="22"/>
          <w:szCs w:val="22"/>
        </w:rPr>
        <w:t xml:space="preserve"> various </w:t>
      </w:r>
      <w:r w:rsidRPr="00604A79">
        <w:rPr>
          <w:rFonts w:ascii="Arial" w:hAnsi="Arial" w:cs="Arial"/>
          <w:sz w:val="22"/>
          <w:szCs w:val="22"/>
        </w:rPr>
        <w:t>b</w:t>
      </w:r>
      <w:r w:rsidR="00BE5E20" w:rsidRPr="00604A79">
        <w:rPr>
          <w:rFonts w:ascii="Arial" w:hAnsi="Arial" w:cs="Arial"/>
          <w:sz w:val="22"/>
          <w:szCs w:val="22"/>
        </w:rPr>
        <w:t xml:space="preserve">usiness and </w:t>
      </w:r>
      <w:r w:rsidRPr="00604A79">
        <w:rPr>
          <w:rFonts w:ascii="Arial" w:hAnsi="Arial" w:cs="Arial"/>
          <w:sz w:val="22"/>
          <w:szCs w:val="22"/>
        </w:rPr>
        <w:t>s</w:t>
      </w:r>
      <w:r w:rsidR="00BE5E20" w:rsidRPr="00604A79">
        <w:rPr>
          <w:rFonts w:ascii="Arial" w:hAnsi="Arial" w:cs="Arial"/>
          <w:sz w:val="22"/>
          <w:szCs w:val="22"/>
        </w:rPr>
        <w:t>ales reports available for all the vendors to check and improve performance indicators.</w:t>
      </w:r>
    </w:p>
    <w:p w14:paraId="7447FF4A" w14:textId="0919A842" w:rsidR="00BE5E20" w:rsidRPr="00604A79" w:rsidRDefault="00BE5E20" w:rsidP="00BE5E20">
      <w:pPr>
        <w:rPr>
          <w:rFonts w:ascii="Arial" w:hAnsi="Arial" w:cs="Arial"/>
          <w:sz w:val="22"/>
          <w:szCs w:val="22"/>
        </w:rPr>
      </w:pPr>
    </w:p>
    <w:p w14:paraId="38588E85" w14:textId="3860540A" w:rsidR="00BE5E20" w:rsidRPr="00604A79" w:rsidRDefault="00BE5E20" w:rsidP="00BE5E20">
      <w:pPr>
        <w:rPr>
          <w:rFonts w:ascii="Arial" w:hAnsi="Arial" w:cs="Arial"/>
          <w:sz w:val="22"/>
          <w:szCs w:val="22"/>
        </w:rPr>
      </w:pPr>
    </w:p>
    <w:p w14:paraId="6284E7A9" w14:textId="1FB82B0B" w:rsidR="00BE5E20" w:rsidRPr="00604A79" w:rsidRDefault="00BE5E20" w:rsidP="00BE5E20">
      <w:pPr>
        <w:rPr>
          <w:rFonts w:ascii="Arial" w:hAnsi="Arial" w:cs="Arial"/>
          <w:sz w:val="22"/>
          <w:szCs w:val="22"/>
        </w:rPr>
      </w:pPr>
    </w:p>
    <w:p w14:paraId="77580701" w14:textId="0711B28B" w:rsidR="00BE5E20" w:rsidRPr="00604A79" w:rsidRDefault="00BE5E20" w:rsidP="00BE5E20">
      <w:pPr>
        <w:rPr>
          <w:rFonts w:ascii="Arial" w:hAnsi="Arial" w:cs="Arial"/>
          <w:sz w:val="22"/>
          <w:szCs w:val="22"/>
        </w:rPr>
      </w:pPr>
    </w:p>
    <w:p w14:paraId="4CFB37AA" w14:textId="48C88B7A" w:rsidR="00BE5E20" w:rsidRDefault="00BE5E20" w:rsidP="00BE5E20">
      <w:pPr>
        <w:rPr>
          <w:rFonts w:ascii="Arial" w:hAnsi="Arial" w:cs="Arial"/>
          <w:sz w:val="22"/>
          <w:szCs w:val="22"/>
        </w:rPr>
      </w:pPr>
    </w:p>
    <w:p w14:paraId="509B9B77" w14:textId="77777777" w:rsidR="00885A60" w:rsidRPr="00604A79" w:rsidRDefault="00885A60" w:rsidP="00BE5E20">
      <w:pPr>
        <w:rPr>
          <w:rFonts w:ascii="Arial" w:hAnsi="Arial" w:cs="Arial"/>
          <w:sz w:val="22"/>
          <w:szCs w:val="22"/>
        </w:rPr>
      </w:pPr>
    </w:p>
    <w:p w14:paraId="1DA20E12" w14:textId="6D028CDF" w:rsidR="00BE5E20" w:rsidRPr="00604A79" w:rsidRDefault="00BE5E20" w:rsidP="00BE5E20">
      <w:pPr>
        <w:rPr>
          <w:rFonts w:ascii="Arial" w:hAnsi="Arial" w:cs="Arial"/>
          <w:sz w:val="22"/>
          <w:szCs w:val="22"/>
        </w:rPr>
      </w:pPr>
    </w:p>
    <w:p w14:paraId="15E33A08" w14:textId="4935F17D" w:rsidR="00BE5E20" w:rsidRPr="00604A79" w:rsidRDefault="00BE5E20" w:rsidP="00BE5E20">
      <w:pPr>
        <w:rPr>
          <w:rFonts w:ascii="Arial" w:hAnsi="Arial" w:cs="Arial"/>
          <w:sz w:val="22"/>
          <w:szCs w:val="22"/>
        </w:rPr>
      </w:pPr>
    </w:p>
    <w:p w14:paraId="357E252C" w14:textId="4364DDE1" w:rsidR="00BE5E20" w:rsidRPr="00604A79" w:rsidRDefault="00BE5E20" w:rsidP="00BE5E20">
      <w:pPr>
        <w:rPr>
          <w:rFonts w:ascii="Arial" w:hAnsi="Arial" w:cs="Arial"/>
          <w:sz w:val="22"/>
          <w:szCs w:val="22"/>
        </w:rPr>
      </w:pPr>
    </w:p>
    <w:p w14:paraId="0FA0D2DD" w14:textId="27C61EC3" w:rsidR="00BE5E20" w:rsidRPr="00604A79" w:rsidRDefault="00BE5E20" w:rsidP="00BE5E20">
      <w:pPr>
        <w:rPr>
          <w:rFonts w:ascii="Arial" w:hAnsi="Arial" w:cs="Arial"/>
          <w:sz w:val="22"/>
          <w:szCs w:val="22"/>
        </w:rPr>
      </w:pPr>
    </w:p>
    <w:p w14:paraId="7696D456" w14:textId="135CDB9C" w:rsidR="00BE5E20" w:rsidRPr="00604A79" w:rsidRDefault="00BE5E20" w:rsidP="00BE5E20">
      <w:pPr>
        <w:rPr>
          <w:rFonts w:ascii="Arial" w:hAnsi="Arial" w:cs="Arial"/>
          <w:sz w:val="22"/>
          <w:szCs w:val="22"/>
        </w:rPr>
      </w:pPr>
    </w:p>
    <w:p w14:paraId="6C61A698" w14:textId="77777777" w:rsidR="00BE5E20" w:rsidRPr="00604A79" w:rsidRDefault="00BE5E20" w:rsidP="00BE5E20">
      <w:pPr>
        <w:rPr>
          <w:rFonts w:ascii="Arial" w:hAnsi="Arial" w:cs="Arial"/>
          <w:sz w:val="22"/>
          <w:szCs w:val="22"/>
        </w:rPr>
      </w:pPr>
    </w:p>
    <w:p w14:paraId="4DF0D793" w14:textId="76E715EE" w:rsidR="005A3A9F" w:rsidRPr="00604A79" w:rsidRDefault="005A3A9F" w:rsidP="005A3A9F">
      <w:pPr>
        <w:rPr>
          <w:rFonts w:ascii="Arial" w:hAnsi="Arial" w:cs="Arial"/>
          <w:sz w:val="22"/>
          <w:szCs w:val="22"/>
        </w:rPr>
      </w:pPr>
    </w:p>
    <w:p w14:paraId="1A4153AF" w14:textId="57341CBE" w:rsidR="00BE5E20" w:rsidRPr="00604A79" w:rsidRDefault="00BE5E20" w:rsidP="005A3A9F">
      <w:pPr>
        <w:rPr>
          <w:rFonts w:ascii="Arial" w:hAnsi="Arial" w:cs="Arial"/>
          <w:sz w:val="22"/>
          <w:szCs w:val="22"/>
        </w:rPr>
      </w:pPr>
    </w:p>
    <w:tbl>
      <w:tblPr>
        <w:tblW w:w="8976" w:type="dxa"/>
        <w:tblInd w:w="85" w:type="dxa"/>
        <w:tblCellMar>
          <w:left w:w="0" w:type="dxa"/>
          <w:right w:w="0" w:type="dxa"/>
        </w:tblCellMar>
        <w:tblLook w:val="04A0" w:firstRow="1" w:lastRow="0" w:firstColumn="1" w:lastColumn="0" w:noHBand="0" w:noVBand="1"/>
      </w:tblPr>
      <w:tblGrid>
        <w:gridCol w:w="3313"/>
        <w:gridCol w:w="3018"/>
        <w:gridCol w:w="1130"/>
        <w:gridCol w:w="1515"/>
      </w:tblGrid>
      <w:tr w:rsidR="00BE5E20" w:rsidRPr="00604A79" w14:paraId="55EC852F" w14:textId="77777777" w:rsidTr="00BE5E20">
        <w:trPr>
          <w:trHeight w:val="291"/>
        </w:trPr>
        <w:tc>
          <w:tcPr>
            <w:tcW w:w="3313"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8CEBCC5" w14:textId="77777777" w:rsidR="00BE5E20" w:rsidRPr="00604A79" w:rsidRDefault="00BE5E20" w:rsidP="00BE5E20">
            <w:pPr>
              <w:jc w:val="center"/>
              <w:rPr>
                <w:rFonts w:ascii="Arial" w:eastAsia="Times New Roman" w:hAnsi="Arial" w:cs="Arial"/>
                <w:sz w:val="22"/>
                <w:szCs w:val="22"/>
                <w:lang w:eastAsia="zh-CN"/>
              </w:rPr>
            </w:pPr>
            <w:r w:rsidRPr="00604A79">
              <w:rPr>
                <w:rFonts w:ascii="Arial" w:eastAsia="Times New Roman" w:hAnsi="Arial" w:cs="Arial"/>
                <w:b/>
                <w:bCs/>
                <w:sz w:val="22"/>
                <w:szCs w:val="22"/>
                <w:lang w:eastAsia="zh-CN"/>
              </w:rPr>
              <w:lastRenderedPageBreak/>
              <w:t>Tasks</w:t>
            </w:r>
          </w:p>
        </w:tc>
        <w:tc>
          <w:tcPr>
            <w:tcW w:w="301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E2C99DE" w14:textId="77777777" w:rsidR="00BE5E20" w:rsidRPr="00604A79" w:rsidRDefault="00BE5E20" w:rsidP="00BE5E20">
            <w:pPr>
              <w:jc w:val="center"/>
              <w:rPr>
                <w:rFonts w:ascii="Arial" w:eastAsia="Times New Roman" w:hAnsi="Arial" w:cs="Arial"/>
                <w:sz w:val="22"/>
                <w:szCs w:val="22"/>
                <w:lang w:eastAsia="zh-CN"/>
              </w:rPr>
            </w:pPr>
            <w:r w:rsidRPr="00604A79">
              <w:rPr>
                <w:rFonts w:ascii="Arial" w:eastAsia="Times New Roman" w:hAnsi="Arial" w:cs="Arial"/>
                <w:b/>
                <w:bCs/>
                <w:color w:val="000000"/>
                <w:sz w:val="22"/>
                <w:szCs w:val="22"/>
                <w:lang w:eastAsia="zh-CN"/>
              </w:rPr>
              <w:t>Deliverables</w:t>
            </w:r>
          </w:p>
        </w:tc>
        <w:tc>
          <w:tcPr>
            <w:tcW w:w="113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017E4B8" w14:textId="77777777" w:rsidR="00BE5E20" w:rsidRPr="00604A79" w:rsidRDefault="00BE5E20" w:rsidP="00BE5E20">
            <w:pPr>
              <w:jc w:val="center"/>
              <w:rPr>
                <w:rFonts w:ascii="Arial" w:eastAsia="Times New Roman" w:hAnsi="Arial" w:cs="Arial"/>
                <w:sz w:val="22"/>
                <w:szCs w:val="22"/>
                <w:lang w:eastAsia="zh-CN"/>
              </w:rPr>
            </w:pPr>
            <w:r w:rsidRPr="00604A79">
              <w:rPr>
                <w:rFonts w:ascii="Arial" w:eastAsia="Times New Roman" w:hAnsi="Arial" w:cs="Arial"/>
                <w:b/>
                <w:bCs/>
                <w:color w:val="000000"/>
                <w:sz w:val="22"/>
                <w:szCs w:val="22"/>
                <w:lang w:eastAsia="zh-CN"/>
              </w:rPr>
              <w:t>Expert Days</w:t>
            </w:r>
          </w:p>
        </w:tc>
        <w:tc>
          <w:tcPr>
            <w:tcW w:w="1515"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7FAE1F1D" w14:textId="77777777" w:rsidR="00BE5E20" w:rsidRPr="00604A79" w:rsidRDefault="00BE5E20" w:rsidP="00BE5E20">
            <w:pPr>
              <w:jc w:val="center"/>
              <w:rPr>
                <w:rFonts w:ascii="Arial" w:eastAsia="Times New Roman" w:hAnsi="Arial" w:cs="Arial"/>
                <w:sz w:val="22"/>
                <w:szCs w:val="22"/>
                <w:lang w:eastAsia="zh-CN"/>
              </w:rPr>
            </w:pPr>
            <w:r w:rsidRPr="00604A79">
              <w:rPr>
                <w:rFonts w:ascii="Arial" w:eastAsia="Times New Roman" w:hAnsi="Arial" w:cs="Arial"/>
                <w:b/>
                <w:bCs/>
                <w:color w:val="000000"/>
                <w:sz w:val="22"/>
                <w:szCs w:val="22"/>
                <w:lang w:eastAsia="zh-CN"/>
              </w:rPr>
              <w:t>Timeline</w:t>
            </w:r>
          </w:p>
        </w:tc>
      </w:tr>
      <w:tr w:rsidR="00BE5E20" w:rsidRPr="00604A79" w14:paraId="16872DC8" w14:textId="77777777" w:rsidTr="00BE5E20">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A8056E" w14:textId="69F259CA" w:rsidR="00BE5E20" w:rsidRPr="00604A79" w:rsidRDefault="0018659F" w:rsidP="00BE5E20">
            <w:pPr>
              <w:spacing w:before="120" w:after="60" w:line="280" w:lineRule="atLeast"/>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 xml:space="preserve">1. </w:t>
            </w:r>
            <w:r w:rsidR="00BE5E20" w:rsidRPr="00604A79">
              <w:rPr>
                <w:rFonts w:ascii="Arial" w:eastAsia="Times New Roman" w:hAnsi="Arial" w:cs="Arial"/>
                <w:sz w:val="22"/>
                <w:szCs w:val="22"/>
                <w:lang w:eastAsia="zh-CN"/>
              </w:rPr>
              <w:t>  Kick-off meeting-discussion</w:t>
            </w:r>
            <w:r w:rsidR="00F703E4" w:rsidRPr="00604A79">
              <w:rPr>
                <w:rFonts w:ascii="Arial" w:eastAsia="Times New Roman" w:hAnsi="Arial" w:cs="Arial"/>
                <w:sz w:val="22"/>
                <w:szCs w:val="22"/>
                <w:lang w:eastAsia="zh-CN"/>
              </w:rPr>
              <w:t xml:space="preserve"> </w:t>
            </w:r>
            <w:r w:rsidR="00BE5E20" w:rsidRPr="00604A79">
              <w:rPr>
                <w:rFonts w:ascii="Arial" w:eastAsia="Times New Roman" w:hAnsi="Arial" w:cs="Arial"/>
                <w:sz w:val="22"/>
                <w:szCs w:val="22"/>
                <w:lang w:eastAsia="zh-CN"/>
              </w:rPr>
              <w:t>with GIZ</w:t>
            </w:r>
            <w:r w:rsidR="00F703E4" w:rsidRPr="00604A79">
              <w:rPr>
                <w:rFonts w:ascii="Arial" w:eastAsia="Times New Roman" w:hAnsi="Arial" w:cs="Arial"/>
                <w:sz w:val="22"/>
                <w:szCs w:val="22"/>
                <w:lang w:eastAsia="zh-CN"/>
              </w:rPr>
              <w:t>,</w:t>
            </w:r>
            <w:r w:rsidR="00BE5E20" w:rsidRPr="00604A79">
              <w:rPr>
                <w:rFonts w:ascii="Arial" w:eastAsia="Times New Roman" w:hAnsi="Arial" w:cs="Arial"/>
                <w:sz w:val="22"/>
                <w:szCs w:val="22"/>
                <w:lang w:eastAsia="zh-CN"/>
              </w:rPr>
              <w:t xml:space="preserve"> identification and approval of main </w:t>
            </w:r>
            <w:r w:rsidRPr="00604A79">
              <w:rPr>
                <w:rFonts w:ascii="Arial" w:eastAsia="Times New Roman" w:hAnsi="Arial" w:cs="Arial"/>
                <w:sz w:val="22"/>
                <w:szCs w:val="22"/>
                <w:lang w:eastAsia="zh-CN"/>
              </w:rPr>
              <w:t>design concept and development tools</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24A6DCCD" w14:textId="4F33C7A8" w:rsidR="00BE5E20" w:rsidRPr="00604A79" w:rsidRDefault="0018659F" w:rsidP="00D76DAC">
            <w:pPr>
              <w:rPr>
                <w:rFonts w:ascii="Arial" w:hAnsi="Arial" w:cs="Arial"/>
                <w:sz w:val="22"/>
                <w:szCs w:val="22"/>
                <w:lang w:eastAsia="zh-CN"/>
              </w:rPr>
            </w:pPr>
            <w:r w:rsidRPr="00604A79">
              <w:rPr>
                <w:rFonts w:ascii="Arial" w:hAnsi="Arial" w:cs="Arial"/>
                <w:sz w:val="22"/>
                <w:szCs w:val="22"/>
                <w:lang w:eastAsia="zh-CN"/>
              </w:rPr>
              <w:t>Approved approaches and concept based on discussion and GIZ comments.</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307178C5" w14:textId="77777777" w:rsidR="00BE5E20" w:rsidRPr="00604A79" w:rsidRDefault="00BE5E20" w:rsidP="00BE5E20">
            <w:pPr>
              <w:jc w:val="center"/>
              <w:rPr>
                <w:rFonts w:ascii="Arial" w:eastAsia="Times New Roman" w:hAnsi="Arial" w:cs="Arial"/>
                <w:sz w:val="22"/>
                <w:szCs w:val="22"/>
                <w:lang w:eastAsia="zh-CN"/>
              </w:rPr>
            </w:pPr>
            <w:r w:rsidRPr="00604A79">
              <w:rPr>
                <w:rFonts w:ascii="Arial" w:eastAsia="Times New Roman" w:hAnsi="Arial" w:cs="Arial"/>
                <w:b/>
                <w:bCs/>
                <w:i/>
                <w:iCs/>
                <w:sz w:val="22"/>
                <w:szCs w:val="22"/>
                <w:lang w:eastAsia="zh-CN"/>
              </w:rPr>
              <w:t>1</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32DE4F"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sz w:val="22"/>
                <w:szCs w:val="22"/>
                <w:lang w:eastAsia="zh-CN"/>
              </w:rPr>
              <w:t> </w:t>
            </w:r>
          </w:p>
        </w:tc>
      </w:tr>
      <w:tr w:rsidR="00BE5E20" w:rsidRPr="00604A79" w14:paraId="50BE4F32" w14:textId="77777777" w:rsidTr="00BE5E20">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F40428" w14:textId="770A0D6B"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sz w:val="22"/>
                <w:szCs w:val="22"/>
                <w:lang w:eastAsia="zh-CN"/>
              </w:rPr>
              <w:t xml:space="preserve">3. Wireframe </w:t>
            </w:r>
            <w:r w:rsidR="00D76DAC" w:rsidRPr="00604A79">
              <w:rPr>
                <w:rFonts w:ascii="Arial" w:eastAsia="Times New Roman" w:hAnsi="Arial" w:cs="Arial"/>
                <w:sz w:val="22"/>
                <w:szCs w:val="22"/>
                <w:lang w:eastAsia="zh-CN"/>
              </w:rPr>
              <w:t>creation</w:t>
            </w:r>
            <w:r w:rsidR="004F2D2A" w:rsidRPr="00604A79">
              <w:rPr>
                <w:rFonts w:ascii="Arial" w:eastAsia="Times New Roman" w:hAnsi="Arial" w:cs="Arial"/>
                <w:sz w:val="22"/>
                <w:szCs w:val="22"/>
                <w:lang w:eastAsia="zh-CN"/>
              </w:rPr>
              <w:t xml:space="preserve"> </w:t>
            </w:r>
            <w:r w:rsidRPr="00604A79">
              <w:rPr>
                <w:rFonts w:ascii="Arial" w:eastAsia="Times New Roman" w:hAnsi="Arial" w:cs="Arial"/>
                <w:sz w:val="22"/>
                <w:szCs w:val="22"/>
                <w:lang w:eastAsia="zh-CN"/>
              </w:rPr>
              <w:t>- Final prototype -</w:t>
            </w:r>
            <w:r w:rsidR="0079441E" w:rsidRPr="00604A79">
              <w:rPr>
                <w:rFonts w:ascii="Arial" w:eastAsia="Times New Roman" w:hAnsi="Arial" w:cs="Arial"/>
                <w:sz w:val="22"/>
                <w:szCs w:val="22"/>
                <w:lang w:eastAsia="zh-CN"/>
              </w:rPr>
              <w:t xml:space="preserve"> </w:t>
            </w:r>
            <w:r w:rsidRPr="00604A79">
              <w:rPr>
                <w:rFonts w:ascii="Arial" w:eastAsia="Times New Roman" w:hAnsi="Arial" w:cs="Arial"/>
                <w:sz w:val="22"/>
                <w:szCs w:val="22"/>
                <w:lang w:eastAsia="zh-CN"/>
              </w:rPr>
              <w:t>UI/UX responsive design</w:t>
            </w:r>
          </w:p>
          <w:p w14:paraId="5E505CB4" w14:textId="77777777" w:rsidR="00BE5E20" w:rsidRPr="00604A79" w:rsidRDefault="00BE5E20" w:rsidP="00BE5E20">
            <w:pPr>
              <w:spacing w:before="120" w:after="60" w:line="280" w:lineRule="atLeast"/>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 </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4C014DFD" w14:textId="5D4BEDD5" w:rsidR="00BE5E20" w:rsidRPr="00604A79" w:rsidRDefault="00BE5E20" w:rsidP="00E04E7E">
            <w:pPr>
              <w:pStyle w:val="ListParagraph"/>
              <w:numPr>
                <w:ilvl w:val="0"/>
                <w:numId w:val="7"/>
              </w:numPr>
              <w:jc w:val="both"/>
              <w:rPr>
                <w:rFonts w:ascii="Arial" w:hAnsi="Arial" w:cs="Arial"/>
                <w:lang w:eastAsia="zh-CN"/>
              </w:rPr>
            </w:pPr>
            <w:r w:rsidRPr="00604A79">
              <w:rPr>
                <w:rFonts w:ascii="Arial" w:hAnsi="Arial" w:cs="Arial"/>
                <w:lang w:eastAsia="zh-CN"/>
              </w:rPr>
              <w:t>Requirements and specifications of the project, including scope, audience, objective and call to action for the website that is being built, project plan that the agency will use to manage the design process.</w:t>
            </w:r>
          </w:p>
          <w:p w14:paraId="44EFEBB0" w14:textId="77777777" w:rsidR="0018659F" w:rsidRPr="00604A79" w:rsidRDefault="0018659F" w:rsidP="00BE5E20">
            <w:pPr>
              <w:jc w:val="both"/>
              <w:rPr>
                <w:rFonts w:ascii="Arial" w:eastAsia="Times New Roman" w:hAnsi="Arial" w:cs="Arial"/>
                <w:sz w:val="22"/>
                <w:szCs w:val="22"/>
                <w:lang w:eastAsia="zh-CN"/>
              </w:rPr>
            </w:pPr>
          </w:p>
          <w:p w14:paraId="21D2DE58" w14:textId="77777777" w:rsidR="0018659F" w:rsidRPr="00604A79" w:rsidRDefault="00BE5E20" w:rsidP="00E04E7E">
            <w:pPr>
              <w:pStyle w:val="ListParagraph"/>
              <w:numPr>
                <w:ilvl w:val="0"/>
                <w:numId w:val="7"/>
              </w:numPr>
              <w:jc w:val="both"/>
              <w:rPr>
                <w:rFonts w:ascii="Arial" w:hAnsi="Arial" w:cs="Arial"/>
                <w:lang w:eastAsia="zh-CN"/>
              </w:rPr>
            </w:pPr>
            <w:r w:rsidRPr="00604A79">
              <w:rPr>
                <w:rFonts w:ascii="Arial" w:hAnsi="Arial" w:cs="Arial"/>
                <w:lang w:eastAsia="zh-CN"/>
              </w:rPr>
              <w:t>Wireframes of a website, which should possess the final navigation,</w:t>
            </w:r>
            <w:r w:rsidR="00D76DAC" w:rsidRPr="00604A79">
              <w:rPr>
                <w:rFonts w:ascii="Arial" w:hAnsi="Arial" w:cs="Arial"/>
              </w:rPr>
              <w:t xml:space="preserve"> </w:t>
            </w:r>
            <w:r w:rsidR="00D76DAC" w:rsidRPr="00604A79">
              <w:rPr>
                <w:rFonts w:ascii="Arial" w:hAnsi="Arial" w:cs="Arial"/>
                <w:lang w:eastAsia="zh-CN"/>
              </w:rPr>
              <w:t xml:space="preserve">a visual representation of the user interface. </w:t>
            </w:r>
          </w:p>
          <w:p w14:paraId="2CE0F2BB" w14:textId="77777777" w:rsidR="0018659F" w:rsidRPr="00604A79" w:rsidRDefault="0018659F" w:rsidP="00BE5E20">
            <w:pPr>
              <w:jc w:val="both"/>
              <w:rPr>
                <w:rFonts w:ascii="Arial" w:eastAsia="Times New Roman" w:hAnsi="Arial" w:cs="Arial"/>
                <w:sz w:val="22"/>
                <w:szCs w:val="22"/>
                <w:lang w:eastAsia="zh-CN"/>
              </w:rPr>
            </w:pPr>
          </w:p>
          <w:p w14:paraId="00585675" w14:textId="77777777" w:rsidR="0018659F" w:rsidRPr="00604A79" w:rsidRDefault="0018659F" w:rsidP="00E04E7E">
            <w:pPr>
              <w:pStyle w:val="ListParagraph"/>
              <w:numPr>
                <w:ilvl w:val="0"/>
                <w:numId w:val="7"/>
              </w:numPr>
              <w:jc w:val="both"/>
              <w:rPr>
                <w:rFonts w:ascii="Arial" w:hAnsi="Arial" w:cs="Arial"/>
                <w:lang w:eastAsia="zh-CN"/>
              </w:rPr>
            </w:pPr>
            <w:r w:rsidRPr="00604A79">
              <w:rPr>
                <w:rFonts w:ascii="Arial" w:hAnsi="Arial" w:cs="Arial"/>
                <w:lang w:eastAsia="zh-CN"/>
              </w:rPr>
              <w:t xml:space="preserve">Description of </w:t>
            </w:r>
            <w:r w:rsidR="00D76DAC" w:rsidRPr="00604A79">
              <w:rPr>
                <w:rFonts w:ascii="Arial" w:hAnsi="Arial" w:cs="Arial"/>
                <w:lang w:eastAsia="zh-CN"/>
              </w:rPr>
              <w:t xml:space="preserve">the elements that will be added to the page and their location. </w:t>
            </w:r>
          </w:p>
          <w:p w14:paraId="164B5791" w14:textId="77777777" w:rsidR="0018659F" w:rsidRPr="00604A79" w:rsidRDefault="0018659F" w:rsidP="00BE5E20">
            <w:pPr>
              <w:jc w:val="both"/>
              <w:rPr>
                <w:rFonts w:ascii="Arial" w:eastAsia="Times New Roman" w:hAnsi="Arial" w:cs="Arial"/>
                <w:sz w:val="22"/>
                <w:szCs w:val="22"/>
                <w:lang w:eastAsia="zh-CN"/>
              </w:rPr>
            </w:pPr>
          </w:p>
          <w:p w14:paraId="1D4DA334" w14:textId="77777777" w:rsidR="0018659F" w:rsidRPr="00604A79" w:rsidRDefault="00D76DAC" w:rsidP="00E04E7E">
            <w:pPr>
              <w:pStyle w:val="ListParagraph"/>
              <w:numPr>
                <w:ilvl w:val="0"/>
                <w:numId w:val="7"/>
              </w:numPr>
              <w:jc w:val="both"/>
              <w:rPr>
                <w:rFonts w:ascii="Arial" w:hAnsi="Arial" w:cs="Arial"/>
                <w:lang w:eastAsia="zh-CN"/>
              </w:rPr>
            </w:pPr>
            <w:r w:rsidRPr="00604A79">
              <w:rPr>
                <w:rFonts w:ascii="Arial" w:hAnsi="Arial" w:cs="Arial"/>
                <w:lang w:eastAsia="zh-CN"/>
              </w:rPr>
              <w:t>After approving the wireframe, UI design should be provided. I</w:t>
            </w:r>
            <w:r w:rsidR="00BE5E20" w:rsidRPr="00604A79">
              <w:rPr>
                <w:rFonts w:ascii="Arial" w:hAnsi="Arial" w:cs="Arial"/>
                <w:lang w:eastAsia="zh-CN"/>
              </w:rPr>
              <w:t xml:space="preserve">t should include pieces of content that the final web page will display. </w:t>
            </w:r>
          </w:p>
          <w:p w14:paraId="6E64139C" w14:textId="77777777" w:rsidR="0018659F" w:rsidRPr="00604A79" w:rsidRDefault="0018659F" w:rsidP="00BE5E20">
            <w:pPr>
              <w:jc w:val="both"/>
              <w:rPr>
                <w:rFonts w:ascii="Arial" w:eastAsia="Times New Roman" w:hAnsi="Arial" w:cs="Arial"/>
                <w:sz w:val="22"/>
                <w:szCs w:val="22"/>
                <w:lang w:eastAsia="zh-CN"/>
              </w:rPr>
            </w:pPr>
          </w:p>
          <w:p w14:paraId="6919D2A0" w14:textId="467AC1A8" w:rsidR="00BE5E20" w:rsidRPr="00604A79" w:rsidRDefault="00BE5E20" w:rsidP="00BE5E20">
            <w:pPr>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 xml:space="preserve">The new look and feel should be adapted to homepage, </w:t>
            </w:r>
            <w:r w:rsidRPr="00604A79">
              <w:rPr>
                <w:rFonts w:ascii="Arial" w:eastAsia="Times New Roman" w:hAnsi="Arial" w:cs="Arial"/>
                <w:sz w:val="22"/>
                <w:szCs w:val="22"/>
                <w:lang w:eastAsia="zh-CN"/>
              </w:rPr>
              <w:lastRenderedPageBreak/>
              <w:t>sections, subsections and the all components of the site. Base on the debriefing session and this TOR, the company will develop a design concept for the site.</w:t>
            </w:r>
            <w:r w:rsidR="00D76DAC" w:rsidRPr="00604A79">
              <w:rPr>
                <w:rFonts w:ascii="Arial" w:eastAsia="Times New Roman" w:hAnsi="Arial" w:cs="Arial"/>
                <w:sz w:val="22"/>
                <w:szCs w:val="22"/>
                <w:lang w:eastAsia="zh-CN"/>
              </w:rPr>
              <w:t xml:space="preserve"> Output should be high-fidelity prototypes created using </w:t>
            </w:r>
            <w:proofErr w:type="spellStart"/>
            <w:r w:rsidR="00D76DAC" w:rsidRPr="00604A79">
              <w:rPr>
                <w:rFonts w:ascii="Arial" w:eastAsia="Times New Roman" w:hAnsi="Arial" w:cs="Arial"/>
                <w:sz w:val="22"/>
                <w:szCs w:val="22"/>
                <w:lang w:eastAsia="zh-CN"/>
              </w:rPr>
              <w:t>Figma</w:t>
            </w:r>
            <w:proofErr w:type="spellEnd"/>
            <w:r w:rsidR="00D76DAC" w:rsidRPr="00604A79">
              <w:rPr>
                <w:rFonts w:ascii="Arial" w:eastAsia="Times New Roman" w:hAnsi="Arial" w:cs="Arial"/>
                <w:sz w:val="22"/>
                <w:szCs w:val="22"/>
                <w:lang w:eastAsia="zh-CN"/>
              </w:rPr>
              <w:t xml:space="preserve">, XD or </w:t>
            </w:r>
            <w:proofErr w:type="spellStart"/>
            <w:r w:rsidR="00D76DAC" w:rsidRPr="00604A79">
              <w:rPr>
                <w:rFonts w:ascii="Arial" w:eastAsia="Times New Roman" w:hAnsi="Arial" w:cs="Arial"/>
                <w:sz w:val="22"/>
                <w:szCs w:val="22"/>
                <w:lang w:eastAsia="zh-CN"/>
              </w:rPr>
              <w:t>Invision</w:t>
            </w:r>
            <w:proofErr w:type="spellEnd"/>
          </w:p>
          <w:p w14:paraId="1EB23DA9"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sz w:val="22"/>
                <w:szCs w:val="22"/>
                <w:lang w:eastAsia="zh-CN"/>
              </w:rPr>
              <w:t> </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36F447B3" w14:textId="25D704B4" w:rsidR="00BE5E20" w:rsidRPr="00604A79" w:rsidRDefault="0018659F" w:rsidP="00BE5E20">
            <w:pPr>
              <w:jc w:val="center"/>
              <w:rPr>
                <w:rFonts w:ascii="Arial" w:eastAsia="Times New Roman" w:hAnsi="Arial" w:cs="Arial"/>
                <w:sz w:val="22"/>
                <w:szCs w:val="22"/>
                <w:lang w:eastAsia="zh-CN"/>
              </w:rPr>
            </w:pPr>
            <w:r w:rsidRPr="00604A79">
              <w:rPr>
                <w:rFonts w:ascii="Arial" w:eastAsia="Times New Roman" w:hAnsi="Arial" w:cs="Arial"/>
                <w:b/>
                <w:bCs/>
                <w:sz w:val="22"/>
                <w:szCs w:val="22"/>
                <w:lang w:eastAsia="zh-CN"/>
              </w:rPr>
              <w:lastRenderedPageBreak/>
              <w:t>30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6F668F" w14:textId="6DAFBBD8" w:rsidR="00BE5E20" w:rsidRPr="00604A79" w:rsidRDefault="0018659F" w:rsidP="00BE5E20">
            <w:pPr>
              <w:rPr>
                <w:rFonts w:ascii="Arial" w:eastAsia="Times New Roman" w:hAnsi="Arial" w:cs="Arial"/>
                <w:sz w:val="22"/>
                <w:szCs w:val="22"/>
                <w:lang w:eastAsia="zh-CN"/>
              </w:rPr>
            </w:pPr>
            <w:r w:rsidRPr="00604A79">
              <w:rPr>
                <w:rFonts w:ascii="Arial" w:eastAsia="Times New Roman" w:hAnsi="Arial" w:cs="Arial"/>
                <w:b/>
                <w:bCs/>
                <w:sz w:val="22"/>
                <w:szCs w:val="22"/>
                <w:lang w:eastAsia="zh-CN"/>
              </w:rPr>
              <w:t>October – November 2020</w:t>
            </w:r>
          </w:p>
        </w:tc>
      </w:tr>
      <w:tr w:rsidR="00BE5E20" w:rsidRPr="00604A79" w14:paraId="1AB6B940" w14:textId="77777777" w:rsidTr="00BE5E20">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F10370" w14:textId="7C27DBC6" w:rsidR="00BE5E20" w:rsidRPr="00604A79" w:rsidRDefault="00BE5E20" w:rsidP="000A58D0">
            <w:pPr>
              <w:spacing w:after="200" w:line="253" w:lineRule="atLeast"/>
              <w:rPr>
                <w:rFonts w:ascii="Arial" w:eastAsia="Times New Roman" w:hAnsi="Arial" w:cs="Arial"/>
                <w:color w:val="000000" w:themeColor="text1"/>
                <w:sz w:val="22"/>
                <w:szCs w:val="22"/>
                <w:lang w:eastAsia="zh-CN"/>
              </w:rPr>
            </w:pPr>
            <w:r w:rsidRPr="00604A79">
              <w:rPr>
                <w:rFonts w:ascii="Arial" w:eastAsia="Times New Roman" w:hAnsi="Arial" w:cs="Arial"/>
                <w:color w:val="000000" w:themeColor="text1"/>
                <w:sz w:val="22"/>
                <w:szCs w:val="22"/>
                <w:lang w:eastAsia="zh-CN"/>
              </w:rPr>
              <w:t>5.    Meeting</w:t>
            </w:r>
            <w:r w:rsidR="0018659F" w:rsidRPr="00604A79">
              <w:rPr>
                <w:rFonts w:ascii="Arial" w:eastAsia="Times New Roman" w:hAnsi="Arial" w:cs="Arial"/>
                <w:color w:val="000000" w:themeColor="text1"/>
                <w:sz w:val="22"/>
                <w:szCs w:val="22"/>
                <w:lang w:eastAsia="zh-CN"/>
              </w:rPr>
              <w:t>s</w:t>
            </w:r>
            <w:r w:rsidRPr="00604A79">
              <w:rPr>
                <w:rFonts w:ascii="Arial" w:eastAsia="Times New Roman" w:hAnsi="Arial" w:cs="Arial"/>
                <w:color w:val="000000" w:themeColor="text1"/>
                <w:sz w:val="22"/>
                <w:szCs w:val="22"/>
                <w:lang w:eastAsia="zh-CN"/>
              </w:rPr>
              <w:t xml:space="preserve"> for design discussion</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630AA8B8" w14:textId="77777777" w:rsidR="00BE5E20" w:rsidRPr="00604A79" w:rsidRDefault="00BE5E20" w:rsidP="00BE5E20">
            <w:pPr>
              <w:jc w:val="both"/>
              <w:rPr>
                <w:rFonts w:ascii="Arial" w:eastAsia="Times New Roman" w:hAnsi="Arial" w:cs="Arial"/>
                <w:color w:val="000000" w:themeColor="text1"/>
                <w:sz w:val="22"/>
                <w:szCs w:val="22"/>
                <w:lang w:eastAsia="zh-CN"/>
              </w:rPr>
            </w:pPr>
            <w:r w:rsidRPr="00604A79">
              <w:rPr>
                <w:rFonts w:ascii="Arial" w:eastAsia="Times New Roman" w:hAnsi="Arial" w:cs="Arial"/>
                <w:color w:val="000000" w:themeColor="text1"/>
                <w:sz w:val="22"/>
                <w:szCs w:val="22"/>
                <w:lang w:eastAsia="zh-CN"/>
              </w:rPr>
              <w:t xml:space="preserve">Presenting the architectural and UI/UX design </w:t>
            </w:r>
            <w:r w:rsidR="0018659F" w:rsidRPr="00604A79">
              <w:rPr>
                <w:rFonts w:ascii="Arial" w:eastAsia="Times New Roman" w:hAnsi="Arial" w:cs="Arial"/>
                <w:color w:val="000000" w:themeColor="text1"/>
                <w:sz w:val="22"/>
                <w:szCs w:val="22"/>
                <w:lang w:eastAsia="zh-CN"/>
              </w:rPr>
              <w:t>concept to GIZ;</w:t>
            </w:r>
          </w:p>
          <w:p w14:paraId="777153A0" w14:textId="77777777" w:rsidR="0018659F" w:rsidRPr="00604A79" w:rsidRDefault="0018659F" w:rsidP="00BE5E20">
            <w:pPr>
              <w:jc w:val="both"/>
              <w:rPr>
                <w:rFonts w:ascii="Arial" w:eastAsia="Times New Roman" w:hAnsi="Arial" w:cs="Arial"/>
                <w:color w:val="000000" w:themeColor="text1"/>
                <w:sz w:val="22"/>
                <w:szCs w:val="22"/>
                <w:lang w:eastAsia="zh-CN"/>
              </w:rPr>
            </w:pPr>
          </w:p>
          <w:p w14:paraId="4C1DA419" w14:textId="3818FCD6" w:rsidR="0018659F" w:rsidRPr="00604A79" w:rsidRDefault="0018659F" w:rsidP="00BE5E20">
            <w:pPr>
              <w:jc w:val="both"/>
              <w:rPr>
                <w:rFonts w:ascii="Arial" w:eastAsia="Times New Roman" w:hAnsi="Arial" w:cs="Arial"/>
                <w:color w:val="000000" w:themeColor="text1"/>
                <w:sz w:val="22"/>
                <w:szCs w:val="22"/>
                <w:lang w:eastAsia="zh-CN"/>
              </w:rPr>
            </w:pPr>
            <w:r w:rsidRPr="00604A79">
              <w:rPr>
                <w:rFonts w:ascii="Arial" w:eastAsia="Times New Roman" w:hAnsi="Arial" w:cs="Arial"/>
                <w:color w:val="000000" w:themeColor="text1"/>
                <w:sz w:val="22"/>
                <w:szCs w:val="22"/>
                <w:lang w:eastAsia="zh-CN"/>
              </w:rPr>
              <w:t xml:space="preserve">Comments and approval of the final </w:t>
            </w:r>
            <w:proofErr w:type="gramStart"/>
            <w:r w:rsidRPr="00604A79">
              <w:rPr>
                <w:rFonts w:ascii="Arial" w:eastAsia="Times New Roman" w:hAnsi="Arial" w:cs="Arial"/>
                <w:color w:val="000000" w:themeColor="text1"/>
                <w:sz w:val="22"/>
                <w:szCs w:val="22"/>
                <w:lang w:eastAsia="zh-CN"/>
              </w:rPr>
              <w:t>version  by</w:t>
            </w:r>
            <w:proofErr w:type="gramEnd"/>
            <w:r w:rsidRPr="00604A79">
              <w:rPr>
                <w:rFonts w:ascii="Arial" w:eastAsia="Times New Roman" w:hAnsi="Arial" w:cs="Arial"/>
                <w:color w:val="000000" w:themeColor="text1"/>
                <w:sz w:val="22"/>
                <w:szCs w:val="22"/>
                <w:lang w:eastAsia="zh-CN"/>
              </w:rPr>
              <w:t xml:space="preserve"> GIZ and VWFA</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282D26B4" w14:textId="0E28F306" w:rsidR="00BE5E20" w:rsidRPr="00604A79" w:rsidRDefault="0018659F" w:rsidP="00BE5E20">
            <w:pPr>
              <w:jc w:val="center"/>
              <w:rPr>
                <w:rFonts w:ascii="Arial" w:eastAsia="Times New Roman" w:hAnsi="Arial" w:cs="Arial"/>
                <w:b/>
                <w:bCs/>
                <w:sz w:val="22"/>
                <w:szCs w:val="22"/>
                <w:lang w:eastAsia="zh-CN"/>
              </w:rPr>
            </w:pPr>
            <w:r w:rsidRPr="00604A79">
              <w:rPr>
                <w:rFonts w:ascii="Arial" w:eastAsia="Times New Roman" w:hAnsi="Arial" w:cs="Arial"/>
                <w:b/>
                <w:bCs/>
                <w:sz w:val="22"/>
                <w:szCs w:val="22"/>
                <w:lang w:eastAsia="zh-CN"/>
              </w:rPr>
              <w:t xml:space="preserve">5 </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329623"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b/>
                <w:bCs/>
                <w:sz w:val="22"/>
                <w:szCs w:val="22"/>
                <w:lang w:eastAsia="zh-CN"/>
              </w:rPr>
              <w:t> </w:t>
            </w:r>
          </w:p>
        </w:tc>
      </w:tr>
      <w:tr w:rsidR="0018659F" w:rsidRPr="00604A79" w14:paraId="63E5CAEA" w14:textId="77777777" w:rsidTr="0018659F">
        <w:trPr>
          <w:trHeight w:val="1511"/>
        </w:trPr>
        <w:tc>
          <w:tcPr>
            <w:tcW w:w="3313" w:type="dxa"/>
            <w:tcBorders>
              <w:top w:val="nil"/>
              <w:left w:val="single" w:sz="8" w:space="0" w:color="auto"/>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6013F799" w14:textId="78CB13DB" w:rsidR="0018659F" w:rsidRPr="00604A79" w:rsidRDefault="0018659F" w:rsidP="000A58D0">
            <w:pPr>
              <w:spacing w:after="200" w:line="253" w:lineRule="atLeast"/>
              <w:rPr>
                <w:rFonts w:ascii="Arial" w:eastAsia="Times New Roman" w:hAnsi="Arial" w:cs="Arial"/>
                <w:b/>
                <w:bCs/>
                <w:color w:val="000000" w:themeColor="text1"/>
                <w:sz w:val="22"/>
                <w:szCs w:val="22"/>
                <w:lang w:eastAsia="zh-CN"/>
              </w:rPr>
            </w:pPr>
            <w:r w:rsidRPr="00604A79">
              <w:rPr>
                <w:rFonts w:ascii="Arial" w:eastAsia="Times New Roman" w:hAnsi="Arial" w:cs="Arial"/>
                <w:b/>
                <w:bCs/>
                <w:color w:val="000000" w:themeColor="text1"/>
                <w:sz w:val="22"/>
                <w:szCs w:val="22"/>
                <w:lang w:eastAsia="zh-CN"/>
              </w:rPr>
              <w:t>6. Progress report</w:t>
            </w:r>
          </w:p>
        </w:tc>
        <w:tc>
          <w:tcPr>
            <w:tcW w:w="3018"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790EA137" w14:textId="5EA9FCDE" w:rsidR="0018659F" w:rsidRPr="00604A79" w:rsidRDefault="0018659F" w:rsidP="00BE5E20">
            <w:pPr>
              <w:jc w:val="both"/>
              <w:rPr>
                <w:rFonts w:ascii="Arial" w:eastAsia="Times New Roman" w:hAnsi="Arial" w:cs="Arial"/>
                <w:color w:val="000000" w:themeColor="text1"/>
                <w:sz w:val="22"/>
                <w:szCs w:val="22"/>
                <w:lang w:eastAsia="zh-CN"/>
              </w:rPr>
            </w:pPr>
            <w:r w:rsidRPr="00604A79">
              <w:rPr>
                <w:rFonts w:ascii="Arial" w:eastAsia="Times New Roman" w:hAnsi="Arial" w:cs="Arial"/>
                <w:color w:val="000000" w:themeColor="text1"/>
                <w:sz w:val="22"/>
                <w:szCs w:val="22"/>
                <w:lang w:eastAsia="zh-CN"/>
              </w:rPr>
              <w:t>Description of already accomplished deliverables drafted and submitted to GIZ</w:t>
            </w:r>
          </w:p>
        </w:tc>
        <w:tc>
          <w:tcPr>
            <w:tcW w:w="1130"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tcPr>
          <w:p w14:paraId="414BA5C1" w14:textId="3A56B7AD" w:rsidR="0018659F" w:rsidRPr="00604A79" w:rsidRDefault="0018659F" w:rsidP="00BE5E20">
            <w:pPr>
              <w:jc w:val="center"/>
              <w:rPr>
                <w:rFonts w:ascii="Arial" w:eastAsia="Times New Roman" w:hAnsi="Arial" w:cs="Arial"/>
                <w:b/>
                <w:bCs/>
                <w:sz w:val="22"/>
                <w:szCs w:val="22"/>
                <w:lang w:eastAsia="zh-CN"/>
              </w:rPr>
            </w:pPr>
            <w:r w:rsidRPr="00604A79">
              <w:rPr>
                <w:rFonts w:ascii="Arial" w:eastAsia="Times New Roman" w:hAnsi="Arial" w:cs="Arial"/>
                <w:b/>
                <w:bCs/>
                <w:sz w:val="22"/>
                <w:szCs w:val="22"/>
                <w:lang w:eastAsia="zh-CN"/>
              </w:rPr>
              <w:t>3</w:t>
            </w:r>
          </w:p>
        </w:tc>
        <w:tc>
          <w:tcPr>
            <w:tcW w:w="1515" w:type="dxa"/>
            <w:tcBorders>
              <w:top w:val="nil"/>
              <w:left w:val="nil"/>
              <w:bottom w:val="single" w:sz="8" w:space="0" w:color="auto"/>
              <w:right w:val="single" w:sz="8" w:space="0" w:color="auto"/>
            </w:tcBorders>
            <w:shd w:val="clear" w:color="auto" w:fill="808080" w:themeFill="background1" w:themeFillShade="80"/>
            <w:tcMar>
              <w:top w:w="0" w:type="dxa"/>
              <w:left w:w="108" w:type="dxa"/>
              <w:bottom w:w="0" w:type="dxa"/>
              <w:right w:w="108" w:type="dxa"/>
            </w:tcMar>
            <w:vAlign w:val="center"/>
          </w:tcPr>
          <w:p w14:paraId="0E22B0D0" w14:textId="20BCC5CB" w:rsidR="0018659F" w:rsidRPr="00604A79" w:rsidRDefault="0018659F" w:rsidP="00BE5E20">
            <w:pPr>
              <w:rPr>
                <w:rFonts w:ascii="Arial" w:eastAsia="Times New Roman" w:hAnsi="Arial" w:cs="Arial"/>
                <w:b/>
                <w:bCs/>
                <w:sz w:val="22"/>
                <w:szCs w:val="22"/>
                <w:lang w:eastAsia="zh-CN"/>
              </w:rPr>
            </w:pPr>
            <w:r w:rsidRPr="00604A79">
              <w:rPr>
                <w:rFonts w:ascii="Arial" w:eastAsia="Times New Roman" w:hAnsi="Arial" w:cs="Arial"/>
                <w:b/>
                <w:bCs/>
                <w:sz w:val="22"/>
                <w:szCs w:val="22"/>
                <w:lang w:eastAsia="zh-CN"/>
              </w:rPr>
              <w:t>November 2020</w:t>
            </w:r>
          </w:p>
        </w:tc>
      </w:tr>
      <w:tr w:rsidR="00BE5E20" w:rsidRPr="00604A79" w14:paraId="1C48A3A1" w14:textId="77777777" w:rsidTr="00BE5E20">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ED7B61" w14:textId="77777777" w:rsidR="00BE5E20" w:rsidRPr="00604A79" w:rsidRDefault="00BE5E20" w:rsidP="00BE5E20">
            <w:pPr>
              <w:spacing w:line="280" w:lineRule="atLeast"/>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6. HTML coding</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604EF94F" w14:textId="1C74F454" w:rsidR="008B27DC" w:rsidRPr="00604A79" w:rsidRDefault="008B27DC" w:rsidP="00D76DAC">
            <w:pPr>
              <w:rPr>
                <w:rFonts w:ascii="Arial" w:eastAsia="Times New Roman" w:hAnsi="Arial" w:cs="Arial"/>
                <w:sz w:val="22"/>
                <w:szCs w:val="22"/>
                <w:lang w:eastAsia="zh-CN"/>
              </w:rPr>
            </w:pPr>
            <w:r w:rsidRPr="00604A79">
              <w:rPr>
                <w:rFonts w:ascii="Arial" w:hAnsi="Arial" w:cs="Arial"/>
                <w:sz w:val="22"/>
                <w:szCs w:val="22"/>
                <w:lang w:eastAsia="zh-CN"/>
              </w:rPr>
              <w:t>Provi</w:t>
            </w:r>
            <w:r w:rsidR="0018659F" w:rsidRPr="00604A79">
              <w:rPr>
                <w:rFonts w:ascii="Arial" w:hAnsi="Arial" w:cs="Arial"/>
                <w:sz w:val="22"/>
                <w:szCs w:val="22"/>
                <w:lang w:eastAsia="zh-CN"/>
              </w:rPr>
              <w:t>sion of</w:t>
            </w:r>
            <w:r w:rsidRPr="00604A79">
              <w:rPr>
                <w:rFonts w:ascii="Arial" w:hAnsi="Arial" w:cs="Arial"/>
                <w:sz w:val="22"/>
                <w:szCs w:val="22"/>
                <w:lang w:eastAsia="zh-CN"/>
              </w:rPr>
              <w:t xml:space="preserve"> a fully responsive, valid</w:t>
            </w:r>
            <w:r w:rsidR="00D76DAC" w:rsidRPr="00604A79">
              <w:rPr>
                <w:rFonts w:ascii="Arial" w:hAnsi="Arial" w:cs="Arial"/>
                <w:sz w:val="22"/>
                <w:szCs w:val="22"/>
                <w:lang w:eastAsia="zh-CN"/>
              </w:rPr>
              <w:t xml:space="preserve"> (W3C Compliant)</w:t>
            </w:r>
            <w:r w:rsidRPr="00604A79">
              <w:rPr>
                <w:rFonts w:ascii="Arial" w:hAnsi="Arial" w:cs="Arial"/>
                <w:sz w:val="22"/>
                <w:szCs w:val="22"/>
                <w:lang w:eastAsia="zh-CN"/>
              </w:rPr>
              <w:t xml:space="preserve"> and </w:t>
            </w:r>
            <w:proofErr w:type="spellStart"/>
            <w:r w:rsidRPr="00604A79">
              <w:rPr>
                <w:rFonts w:ascii="Arial" w:hAnsi="Arial" w:cs="Arial"/>
                <w:sz w:val="22"/>
                <w:szCs w:val="22"/>
                <w:lang w:eastAsia="zh-CN"/>
              </w:rPr>
              <w:t>optimi</w:t>
            </w:r>
            <w:r w:rsidR="0018659F" w:rsidRPr="00604A79">
              <w:rPr>
                <w:rFonts w:ascii="Arial" w:hAnsi="Arial" w:cs="Arial"/>
                <w:sz w:val="22"/>
                <w:szCs w:val="22"/>
                <w:lang w:eastAsia="zh-CN"/>
              </w:rPr>
              <w:t>s</w:t>
            </w:r>
            <w:r w:rsidRPr="00604A79">
              <w:rPr>
                <w:rFonts w:ascii="Arial" w:hAnsi="Arial" w:cs="Arial"/>
                <w:sz w:val="22"/>
                <w:szCs w:val="22"/>
                <w:lang w:eastAsia="zh-CN"/>
              </w:rPr>
              <w:t>ed</w:t>
            </w:r>
            <w:proofErr w:type="spellEnd"/>
            <w:r w:rsidRPr="00604A79">
              <w:rPr>
                <w:rFonts w:ascii="Arial" w:hAnsi="Arial" w:cs="Arial"/>
                <w:sz w:val="22"/>
                <w:szCs w:val="22"/>
                <w:lang w:eastAsia="zh-CN"/>
              </w:rPr>
              <w:t xml:space="preserve"> coding of approved UI design</w:t>
            </w:r>
            <w:r w:rsidR="00D76DAC" w:rsidRPr="00604A79">
              <w:rPr>
                <w:rFonts w:ascii="Arial" w:hAnsi="Arial" w:cs="Arial"/>
                <w:sz w:val="22"/>
                <w:szCs w:val="22"/>
                <w:lang w:eastAsia="zh-CN"/>
              </w:rPr>
              <w:t>.</w:t>
            </w:r>
          </w:p>
          <w:p w14:paraId="376C2A41" w14:textId="01FC7C05" w:rsidR="00BE5E20" w:rsidRPr="00604A79" w:rsidRDefault="00BE5E20" w:rsidP="00BE5E20">
            <w:pPr>
              <w:rPr>
                <w:rFonts w:ascii="Arial" w:eastAsia="Times New Roman" w:hAnsi="Arial" w:cs="Arial"/>
                <w:sz w:val="22"/>
                <w:szCs w:val="22"/>
                <w:lang w:eastAsia="zh-CN"/>
              </w:rPr>
            </w:pP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4B9DDE79" w14:textId="1DC81909" w:rsidR="00BE5E20" w:rsidRPr="00604A79" w:rsidRDefault="006F0F5E" w:rsidP="00BE5E20">
            <w:pPr>
              <w:spacing w:before="100" w:beforeAutospacing="1" w:after="100" w:afterAutospacing="1"/>
              <w:jc w:val="center"/>
              <w:rPr>
                <w:rFonts w:ascii="Arial" w:eastAsia="Times New Roman" w:hAnsi="Arial" w:cs="Arial"/>
                <w:sz w:val="22"/>
                <w:szCs w:val="22"/>
                <w:lang w:eastAsia="zh-CN"/>
              </w:rPr>
            </w:pPr>
            <w:r w:rsidRPr="00604A79">
              <w:rPr>
                <w:rFonts w:ascii="Arial" w:eastAsia="Times New Roman" w:hAnsi="Arial" w:cs="Arial"/>
                <w:b/>
                <w:bCs/>
                <w:i/>
                <w:iCs/>
                <w:sz w:val="22"/>
                <w:szCs w:val="22"/>
                <w:lang w:eastAsia="zh-CN"/>
              </w:rPr>
              <w:t>15</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CA027" w14:textId="0BF3775C" w:rsidR="00BE5E20" w:rsidRPr="00604A79" w:rsidRDefault="00E04E7E" w:rsidP="00BE5E20">
            <w:pPr>
              <w:spacing w:before="100" w:beforeAutospacing="1" w:after="100" w:afterAutospacing="1"/>
              <w:rPr>
                <w:rFonts w:ascii="Arial" w:eastAsia="Times New Roman" w:hAnsi="Arial" w:cs="Arial"/>
                <w:sz w:val="22"/>
                <w:szCs w:val="22"/>
                <w:lang w:eastAsia="zh-CN"/>
              </w:rPr>
            </w:pPr>
            <w:r w:rsidRPr="00604A79">
              <w:rPr>
                <w:rFonts w:ascii="Arial" w:eastAsia="Times New Roman" w:hAnsi="Arial" w:cs="Arial"/>
                <w:sz w:val="22"/>
                <w:szCs w:val="22"/>
                <w:lang w:eastAsia="zh-CN"/>
              </w:rPr>
              <w:t>December 2021</w:t>
            </w:r>
          </w:p>
        </w:tc>
      </w:tr>
      <w:tr w:rsidR="00BE5E20" w:rsidRPr="00604A79" w14:paraId="2B9C4005" w14:textId="77777777" w:rsidTr="00BE5E20">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BA1875" w14:textId="77777777" w:rsidR="00BE5E20" w:rsidRPr="00604A79" w:rsidRDefault="00BE5E20" w:rsidP="00BE5E20">
            <w:pPr>
              <w:spacing w:line="280" w:lineRule="atLeast"/>
              <w:jc w:val="both"/>
              <w:rPr>
                <w:rFonts w:ascii="Arial" w:eastAsia="Times New Roman" w:hAnsi="Arial" w:cs="Arial"/>
                <w:color w:val="000000" w:themeColor="text1"/>
                <w:sz w:val="22"/>
                <w:szCs w:val="22"/>
                <w:lang w:eastAsia="zh-CN"/>
              </w:rPr>
            </w:pPr>
            <w:r w:rsidRPr="00604A79">
              <w:rPr>
                <w:rFonts w:ascii="Arial" w:eastAsia="Times New Roman" w:hAnsi="Arial" w:cs="Arial"/>
                <w:color w:val="000000" w:themeColor="text1"/>
                <w:sz w:val="22"/>
                <w:szCs w:val="22"/>
                <w:lang w:eastAsia="zh-CN"/>
              </w:rPr>
              <w:t>7. Relevant software development</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6348F720" w14:textId="77777777" w:rsidR="00BE5E20" w:rsidRPr="00604A79" w:rsidRDefault="00BE5E20" w:rsidP="00BE5E20">
            <w:pPr>
              <w:rPr>
                <w:rFonts w:ascii="Arial" w:eastAsia="Times New Roman" w:hAnsi="Arial" w:cs="Arial"/>
                <w:color w:val="000000" w:themeColor="text1"/>
                <w:sz w:val="22"/>
                <w:szCs w:val="22"/>
                <w:lang w:eastAsia="zh-CN"/>
              </w:rPr>
            </w:pPr>
            <w:r w:rsidRPr="00604A79">
              <w:rPr>
                <w:rFonts w:ascii="Arial" w:eastAsia="Times New Roman" w:hAnsi="Arial" w:cs="Arial"/>
                <w:color w:val="000000" w:themeColor="text1"/>
                <w:sz w:val="22"/>
                <w:szCs w:val="22"/>
                <w:lang w:eastAsia="zh-CN"/>
              </w:rPr>
              <w:t>Development of the programming systems focusing on databases, scripting, and the architecture of the product</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013D706E" w14:textId="3E562867" w:rsidR="00BE5E20" w:rsidRPr="00604A79" w:rsidRDefault="006F0F5E" w:rsidP="00BE5E20">
            <w:pPr>
              <w:spacing w:before="100" w:beforeAutospacing="1" w:after="100" w:afterAutospacing="1"/>
              <w:jc w:val="center"/>
              <w:rPr>
                <w:rFonts w:ascii="Arial" w:eastAsia="Times New Roman" w:hAnsi="Arial" w:cs="Arial"/>
                <w:b/>
                <w:bCs/>
                <w:sz w:val="22"/>
                <w:szCs w:val="22"/>
                <w:lang w:eastAsia="zh-CN"/>
              </w:rPr>
            </w:pPr>
            <w:r w:rsidRPr="00604A79">
              <w:rPr>
                <w:rFonts w:ascii="Arial" w:eastAsia="Times New Roman" w:hAnsi="Arial" w:cs="Arial"/>
                <w:b/>
                <w:bCs/>
                <w:i/>
                <w:iCs/>
                <w:color w:val="000000" w:themeColor="text1"/>
                <w:sz w:val="22"/>
                <w:szCs w:val="22"/>
                <w:lang w:eastAsia="zh-CN"/>
              </w:rPr>
              <w:t>3</w:t>
            </w:r>
            <w:r w:rsidR="00E04E7E" w:rsidRPr="00604A79">
              <w:rPr>
                <w:rFonts w:ascii="Arial" w:eastAsia="Times New Roman" w:hAnsi="Arial" w:cs="Arial"/>
                <w:b/>
                <w:bCs/>
                <w:i/>
                <w:iCs/>
                <w:color w:val="000000" w:themeColor="text1"/>
                <w:sz w:val="22"/>
                <w:szCs w:val="22"/>
                <w:lang w:eastAsia="zh-CN"/>
              </w:rPr>
              <w:t>5</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0ECB5B" w14:textId="6F611C60" w:rsidR="00BE5E20" w:rsidRPr="00604A79" w:rsidRDefault="00E04E7E" w:rsidP="00BE5E20">
            <w:pPr>
              <w:spacing w:before="100" w:beforeAutospacing="1" w:after="100" w:afterAutospacing="1"/>
              <w:rPr>
                <w:rFonts w:ascii="Arial" w:eastAsia="Times New Roman" w:hAnsi="Arial" w:cs="Arial"/>
                <w:sz w:val="22"/>
                <w:szCs w:val="22"/>
                <w:lang w:eastAsia="zh-CN"/>
              </w:rPr>
            </w:pPr>
            <w:r w:rsidRPr="00604A79">
              <w:rPr>
                <w:rFonts w:ascii="Arial" w:eastAsia="Times New Roman" w:hAnsi="Arial" w:cs="Arial"/>
                <w:sz w:val="22"/>
                <w:szCs w:val="22"/>
                <w:lang w:eastAsia="zh-CN"/>
              </w:rPr>
              <w:t>December - January 2021</w:t>
            </w:r>
          </w:p>
        </w:tc>
      </w:tr>
      <w:tr w:rsidR="00BE5E20" w:rsidRPr="00604A79" w14:paraId="57275D49" w14:textId="77777777" w:rsidTr="00BE5E20">
        <w:trPr>
          <w:trHeight w:val="1511"/>
        </w:trPr>
        <w:tc>
          <w:tcPr>
            <w:tcW w:w="33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0DC9E" w14:textId="55CEB110" w:rsidR="00BE5E20" w:rsidRPr="00604A79" w:rsidRDefault="00BE5E20" w:rsidP="00BE5E20">
            <w:pPr>
              <w:spacing w:line="280" w:lineRule="atLeast"/>
              <w:ind w:left="90"/>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 xml:space="preserve">8. </w:t>
            </w:r>
            <w:r w:rsidR="00D76DAC" w:rsidRPr="00604A79">
              <w:rPr>
                <w:rFonts w:ascii="Arial" w:eastAsia="Times New Roman" w:hAnsi="Arial" w:cs="Arial"/>
                <w:sz w:val="22"/>
                <w:szCs w:val="22"/>
                <w:lang w:eastAsia="zh-CN"/>
              </w:rPr>
              <w:t>Testing, Review, and Launch</w:t>
            </w:r>
          </w:p>
          <w:p w14:paraId="4D2C5E98" w14:textId="77777777" w:rsidR="00BE5E20" w:rsidRPr="00604A79" w:rsidRDefault="00BE5E20" w:rsidP="00BE5E20">
            <w:pPr>
              <w:spacing w:line="280" w:lineRule="atLeast"/>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 </w:t>
            </w:r>
          </w:p>
        </w:tc>
        <w:tc>
          <w:tcPr>
            <w:tcW w:w="3018" w:type="dxa"/>
            <w:tcBorders>
              <w:top w:val="nil"/>
              <w:left w:val="nil"/>
              <w:bottom w:val="single" w:sz="8" w:space="0" w:color="auto"/>
              <w:right w:val="single" w:sz="8" w:space="0" w:color="auto"/>
            </w:tcBorders>
            <w:tcMar>
              <w:top w:w="0" w:type="dxa"/>
              <w:left w:w="108" w:type="dxa"/>
              <w:bottom w:w="0" w:type="dxa"/>
              <w:right w:w="108" w:type="dxa"/>
            </w:tcMar>
            <w:hideMark/>
          </w:tcPr>
          <w:p w14:paraId="3A35D076" w14:textId="6240811E"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sz w:val="22"/>
                <w:szCs w:val="22"/>
                <w:lang w:eastAsia="zh-CN"/>
              </w:rPr>
              <w:t>Complete </w:t>
            </w:r>
            <w:r w:rsidRPr="00604A79">
              <w:rPr>
                <w:rFonts w:ascii="Arial" w:eastAsia="Times New Roman" w:hAnsi="Arial" w:cs="Arial"/>
                <w:b/>
                <w:bCs/>
                <w:sz w:val="22"/>
                <w:szCs w:val="22"/>
                <w:lang w:eastAsia="zh-CN"/>
              </w:rPr>
              <w:t>testing</w:t>
            </w:r>
            <w:r w:rsidRPr="00604A79">
              <w:rPr>
                <w:rFonts w:ascii="Arial" w:eastAsia="Times New Roman" w:hAnsi="Arial" w:cs="Arial"/>
                <w:sz w:val="22"/>
                <w:szCs w:val="22"/>
                <w:lang w:eastAsia="zh-CN"/>
              </w:rPr>
              <w:t> (</w:t>
            </w:r>
            <w:r w:rsidR="00E04E7E" w:rsidRPr="00604A79">
              <w:rPr>
                <w:rFonts w:ascii="Arial" w:eastAsia="Times New Roman" w:hAnsi="Arial" w:cs="Arial"/>
                <w:sz w:val="22"/>
                <w:szCs w:val="22"/>
                <w:lang w:eastAsia="zh-CN"/>
              </w:rPr>
              <w:t>t</w:t>
            </w:r>
            <w:r w:rsidRPr="00604A79">
              <w:rPr>
                <w:rFonts w:ascii="Arial" w:eastAsia="Times New Roman" w:hAnsi="Arial" w:cs="Arial"/>
                <w:sz w:val="22"/>
                <w:szCs w:val="22"/>
                <w:lang w:eastAsia="zh-CN"/>
              </w:rPr>
              <w:t>he final debugging) of a </w:t>
            </w:r>
            <w:r w:rsidRPr="00604A79">
              <w:rPr>
                <w:rFonts w:ascii="Arial" w:eastAsia="Times New Roman" w:hAnsi="Arial" w:cs="Arial"/>
                <w:b/>
                <w:bCs/>
                <w:sz w:val="22"/>
                <w:szCs w:val="22"/>
                <w:lang w:eastAsia="zh-CN"/>
              </w:rPr>
              <w:t>web</w:t>
            </w:r>
            <w:r w:rsidRPr="00604A79">
              <w:rPr>
                <w:rFonts w:ascii="Arial" w:eastAsia="Times New Roman" w:hAnsi="Arial" w:cs="Arial"/>
                <w:sz w:val="22"/>
                <w:szCs w:val="22"/>
                <w:lang w:eastAsia="zh-CN"/>
              </w:rPr>
              <w:t>-based system before going live. </w:t>
            </w:r>
            <w:r w:rsidR="00E04E7E" w:rsidRPr="00604A79">
              <w:rPr>
                <w:rFonts w:ascii="Arial" w:eastAsia="Times New Roman" w:hAnsi="Arial" w:cs="Arial"/>
                <w:sz w:val="22"/>
                <w:szCs w:val="22"/>
                <w:lang w:eastAsia="zh-CN"/>
              </w:rPr>
              <w:t>The w</w:t>
            </w:r>
            <w:r w:rsidR="00D76DAC" w:rsidRPr="00604A79">
              <w:rPr>
                <w:rFonts w:ascii="Arial" w:eastAsia="Times New Roman" w:hAnsi="Arial" w:cs="Arial"/>
                <w:sz w:val="22"/>
                <w:szCs w:val="22"/>
                <w:lang w:eastAsia="zh-CN"/>
              </w:rPr>
              <w:t>ebsite should be compliant with OWASP rules</w:t>
            </w:r>
            <w:r w:rsidR="00E04E7E" w:rsidRPr="00604A79">
              <w:rPr>
                <w:rFonts w:ascii="Arial" w:eastAsia="Times New Roman" w:hAnsi="Arial" w:cs="Arial"/>
                <w:sz w:val="22"/>
                <w:szCs w:val="22"/>
                <w:lang w:eastAsia="zh-CN"/>
              </w:rPr>
              <w:t xml:space="preserve"> as well as GIZ guidelines for external websites</w:t>
            </w:r>
          </w:p>
        </w:tc>
        <w:tc>
          <w:tcPr>
            <w:tcW w:w="1130" w:type="dxa"/>
            <w:tcBorders>
              <w:top w:val="nil"/>
              <w:left w:val="nil"/>
              <w:bottom w:val="single" w:sz="8" w:space="0" w:color="auto"/>
              <w:right w:val="single" w:sz="8" w:space="0" w:color="auto"/>
            </w:tcBorders>
            <w:tcMar>
              <w:top w:w="0" w:type="dxa"/>
              <w:left w:w="108" w:type="dxa"/>
              <w:bottom w:w="0" w:type="dxa"/>
              <w:right w:w="108" w:type="dxa"/>
            </w:tcMar>
            <w:hideMark/>
          </w:tcPr>
          <w:p w14:paraId="3D8B1BEE" w14:textId="1016AA77" w:rsidR="00BE5E20" w:rsidRPr="00604A79" w:rsidRDefault="006F0F5E" w:rsidP="00BE5E20">
            <w:pPr>
              <w:spacing w:before="100" w:beforeAutospacing="1" w:after="100" w:afterAutospacing="1"/>
              <w:jc w:val="center"/>
              <w:rPr>
                <w:rFonts w:ascii="Arial" w:eastAsia="Times New Roman" w:hAnsi="Arial" w:cs="Arial"/>
                <w:sz w:val="22"/>
                <w:szCs w:val="22"/>
                <w:lang w:eastAsia="zh-CN"/>
              </w:rPr>
            </w:pPr>
            <w:r w:rsidRPr="00604A79">
              <w:rPr>
                <w:rFonts w:ascii="Arial" w:eastAsia="Times New Roman" w:hAnsi="Arial" w:cs="Arial"/>
                <w:b/>
                <w:bCs/>
                <w:i/>
                <w:iCs/>
                <w:sz w:val="22"/>
                <w:szCs w:val="22"/>
                <w:lang w:eastAsia="zh-CN"/>
              </w:rPr>
              <w:t>10</w:t>
            </w:r>
          </w:p>
        </w:tc>
        <w:tc>
          <w:tcPr>
            <w:tcW w:w="1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B43DE" w14:textId="0AE533B9" w:rsidR="00BE5E20" w:rsidRPr="00604A79" w:rsidRDefault="00E04E7E" w:rsidP="00BE5E20">
            <w:pPr>
              <w:spacing w:before="100" w:beforeAutospacing="1" w:after="100" w:afterAutospacing="1"/>
              <w:rPr>
                <w:rFonts w:ascii="Arial" w:eastAsia="Times New Roman" w:hAnsi="Arial" w:cs="Arial"/>
                <w:sz w:val="22"/>
                <w:szCs w:val="22"/>
                <w:lang w:eastAsia="zh-CN"/>
              </w:rPr>
            </w:pPr>
            <w:r w:rsidRPr="00604A79">
              <w:rPr>
                <w:rFonts w:ascii="Arial" w:eastAsia="Times New Roman" w:hAnsi="Arial" w:cs="Arial"/>
                <w:sz w:val="22"/>
                <w:szCs w:val="22"/>
                <w:lang w:eastAsia="zh-CN"/>
              </w:rPr>
              <w:t>January 2021</w:t>
            </w:r>
          </w:p>
        </w:tc>
      </w:tr>
      <w:tr w:rsidR="00BE5E20" w:rsidRPr="00604A79" w14:paraId="3582993B" w14:textId="77777777" w:rsidTr="00BE5E20">
        <w:trPr>
          <w:trHeight w:val="332"/>
        </w:trPr>
        <w:tc>
          <w:tcPr>
            <w:tcW w:w="3313" w:type="dxa"/>
            <w:tcBorders>
              <w:top w:val="nil"/>
              <w:left w:val="single" w:sz="8" w:space="0" w:color="auto"/>
              <w:bottom w:val="single" w:sz="8" w:space="0" w:color="auto"/>
              <w:right w:val="single" w:sz="8" w:space="0" w:color="auto"/>
            </w:tcBorders>
            <w:shd w:val="clear" w:color="auto" w:fill="A6A6A6"/>
            <w:tcMar>
              <w:top w:w="0" w:type="dxa"/>
              <w:left w:w="108" w:type="dxa"/>
              <w:bottom w:w="0" w:type="dxa"/>
              <w:right w:w="108" w:type="dxa"/>
            </w:tcMar>
            <w:vAlign w:val="center"/>
            <w:hideMark/>
          </w:tcPr>
          <w:p w14:paraId="1C3297DB" w14:textId="77777777" w:rsidR="00BE5E20" w:rsidRPr="00604A79" w:rsidRDefault="00BE5E20" w:rsidP="00BE5E20">
            <w:pPr>
              <w:spacing w:before="100" w:beforeAutospacing="1" w:after="100" w:afterAutospacing="1"/>
              <w:ind w:left="360"/>
              <w:rPr>
                <w:rFonts w:ascii="Arial" w:eastAsia="Times New Roman" w:hAnsi="Arial" w:cs="Arial"/>
                <w:sz w:val="22"/>
                <w:szCs w:val="22"/>
                <w:lang w:eastAsia="zh-CN"/>
              </w:rPr>
            </w:pPr>
            <w:r w:rsidRPr="00604A79">
              <w:rPr>
                <w:rFonts w:ascii="Arial" w:eastAsia="Times New Roman" w:hAnsi="Arial" w:cs="Arial"/>
                <w:sz w:val="22"/>
                <w:szCs w:val="22"/>
                <w:lang w:eastAsia="zh-CN"/>
              </w:rPr>
              <w:t>9.    </w:t>
            </w:r>
            <w:r w:rsidRPr="00604A79">
              <w:rPr>
                <w:rFonts w:ascii="Arial" w:eastAsia="Times New Roman" w:hAnsi="Arial" w:cs="Arial"/>
                <w:color w:val="000000"/>
                <w:sz w:val="22"/>
                <w:szCs w:val="22"/>
                <w:lang w:eastAsia="zh-CN"/>
              </w:rPr>
              <w:t>Training of the relevant staff for using CMS</w:t>
            </w:r>
          </w:p>
        </w:tc>
        <w:tc>
          <w:tcPr>
            <w:tcW w:w="3018"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5BF87A55"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b/>
                <w:bCs/>
                <w:i/>
                <w:iCs/>
                <w:color w:val="000000"/>
                <w:sz w:val="22"/>
                <w:szCs w:val="22"/>
                <w:lang w:eastAsia="zh-CN"/>
              </w:rPr>
              <w:t>Two employees of the company one from IT and</w:t>
            </w:r>
          </w:p>
          <w:p w14:paraId="6679FD8C"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b/>
                <w:bCs/>
                <w:i/>
                <w:iCs/>
                <w:color w:val="000000"/>
                <w:sz w:val="22"/>
                <w:szCs w:val="22"/>
                <w:lang w:eastAsia="zh-CN"/>
              </w:rPr>
              <w:t>one from marketing will be trained on using the CMS.</w:t>
            </w:r>
          </w:p>
          <w:p w14:paraId="7100C88F"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b/>
                <w:bCs/>
                <w:i/>
                <w:iCs/>
                <w:color w:val="000000"/>
                <w:sz w:val="22"/>
                <w:szCs w:val="22"/>
                <w:lang w:eastAsia="zh-CN"/>
              </w:rPr>
              <w:t>Develop training material and conduct</w:t>
            </w:r>
          </w:p>
          <w:p w14:paraId="461B1AF2" w14:textId="77777777" w:rsidR="00BE5E20" w:rsidRPr="00604A79" w:rsidRDefault="00BE5E20" w:rsidP="00BE5E20">
            <w:pPr>
              <w:rPr>
                <w:rFonts w:ascii="Arial" w:eastAsia="Times New Roman" w:hAnsi="Arial" w:cs="Arial"/>
                <w:sz w:val="22"/>
                <w:szCs w:val="22"/>
                <w:lang w:eastAsia="zh-CN"/>
              </w:rPr>
            </w:pPr>
            <w:r w:rsidRPr="00604A79">
              <w:rPr>
                <w:rFonts w:ascii="Arial" w:eastAsia="Times New Roman" w:hAnsi="Arial" w:cs="Arial"/>
                <w:b/>
                <w:bCs/>
                <w:i/>
                <w:iCs/>
                <w:color w:val="000000"/>
                <w:sz w:val="22"/>
                <w:szCs w:val="22"/>
                <w:lang w:eastAsia="zh-CN"/>
              </w:rPr>
              <w:lastRenderedPageBreak/>
              <w:t>trainings and workshops on the deployed system.</w:t>
            </w:r>
          </w:p>
        </w:tc>
        <w:tc>
          <w:tcPr>
            <w:tcW w:w="1130" w:type="dxa"/>
            <w:tcBorders>
              <w:top w:val="nil"/>
              <w:left w:val="nil"/>
              <w:bottom w:val="single" w:sz="8" w:space="0" w:color="auto"/>
              <w:right w:val="single" w:sz="8" w:space="0" w:color="auto"/>
            </w:tcBorders>
            <w:shd w:val="clear" w:color="auto" w:fill="A6A6A6"/>
            <w:tcMar>
              <w:top w:w="0" w:type="dxa"/>
              <w:left w:w="108" w:type="dxa"/>
              <w:bottom w:w="0" w:type="dxa"/>
              <w:right w:w="108" w:type="dxa"/>
            </w:tcMar>
            <w:hideMark/>
          </w:tcPr>
          <w:p w14:paraId="18E59FA4" w14:textId="77777777" w:rsidR="00BE5E20" w:rsidRPr="00604A79" w:rsidRDefault="00BE5E20" w:rsidP="00BE5E20">
            <w:pPr>
              <w:jc w:val="center"/>
              <w:rPr>
                <w:rFonts w:ascii="Arial" w:eastAsia="Times New Roman" w:hAnsi="Arial" w:cs="Arial"/>
                <w:sz w:val="22"/>
                <w:szCs w:val="22"/>
                <w:lang w:eastAsia="zh-CN"/>
              </w:rPr>
            </w:pPr>
            <w:r w:rsidRPr="00604A79">
              <w:rPr>
                <w:rFonts w:ascii="Arial" w:eastAsia="Times New Roman" w:hAnsi="Arial" w:cs="Arial"/>
                <w:b/>
                <w:bCs/>
                <w:i/>
                <w:iCs/>
                <w:color w:val="000000"/>
                <w:sz w:val="22"/>
                <w:szCs w:val="22"/>
                <w:lang w:eastAsia="zh-CN"/>
              </w:rPr>
              <w:lastRenderedPageBreak/>
              <w:t>1</w:t>
            </w:r>
          </w:p>
        </w:tc>
        <w:tc>
          <w:tcPr>
            <w:tcW w:w="1515" w:type="dxa"/>
            <w:tcBorders>
              <w:top w:val="nil"/>
              <w:left w:val="nil"/>
              <w:bottom w:val="single" w:sz="8" w:space="0" w:color="auto"/>
              <w:right w:val="single" w:sz="8" w:space="0" w:color="auto"/>
            </w:tcBorders>
            <w:shd w:val="clear" w:color="auto" w:fill="A6A6A6"/>
            <w:tcMar>
              <w:top w:w="0" w:type="dxa"/>
              <w:left w:w="108" w:type="dxa"/>
              <w:bottom w:w="0" w:type="dxa"/>
              <w:right w:w="108" w:type="dxa"/>
            </w:tcMar>
            <w:vAlign w:val="center"/>
            <w:hideMark/>
          </w:tcPr>
          <w:p w14:paraId="3C2A155E" w14:textId="3027A69F" w:rsidR="00BE5E20" w:rsidRPr="00604A79" w:rsidRDefault="00E04E7E" w:rsidP="00BE5E20">
            <w:pPr>
              <w:jc w:val="center"/>
              <w:rPr>
                <w:rFonts w:ascii="Arial" w:eastAsia="Times New Roman" w:hAnsi="Arial" w:cs="Arial"/>
                <w:sz w:val="22"/>
                <w:szCs w:val="22"/>
                <w:lang w:eastAsia="zh-CN"/>
              </w:rPr>
            </w:pPr>
            <w:proofErr w:type="gramStart"/>
            <w:r w:rsidRPr="00604A79">
              <w:rPr>
                <w:rFonts w:ascii="Arial" w:eastAsia="Times New Roman" w:hAnsi="Arial" w:cs="Arial"/>
                <w:b/>
                <w:bCs/>
                <w:color w:val="000000"/>
                <w:sz w:val="22"/>
                <w:szCs w:val="22"/>
                <w:lang w:eastAsia="zh-CN"/>
              </w:rPr>
              <w:t xml:space="preserve">January </w:t>
            </w:r>
            <w:r w:rsidR="00BE5E20" w:rsidRPr="00604A79">
              <w:rPr>
                <w:rFonts w:ascii="Arial" w:eastAsia="Times New Roman" w:hAnsi="Arial" w:cs="Arial"/>
                <w:b/>
                <w:bCs/>
                <w:color w:val="000000"/>
                <w:sz w:val="22"/>
                <w:szCs w:val="22"/>
                <w:lang w:eastAsia="zh-CN"/>
              </w:rPr>
              <w:t xml:space="preserve"> 202</w:t>
            </w:r>
            <w:r w:rsidR="00E77344" w:rsidRPr="00604A79">
              <w:rPr>
                <w:rFonts w:ascii="Arial" w:eastAsia="Times New Roman" w:hAnsi="Arial" w:cs="Arial"/>
                <w:b/>
                <w:bCs/>
                <w:color w:val="000000"/>
                <w:sz w:val="22"/>
                <w:szCs w:val="22"/>
                <w:lang w:eastAsia="zh-CN"/>
              </w:rPr>
              <w:t>1</w:t>
            </w:r>
            <w:proofErr w:type="gramEnd"/>
          </w:p>
        </w:tc>
      </w:tr>
      <w:tr w:rsidR="00BE5E20" w:rsidRPr="00604A79" w14:paraId="5108A225" w14:textId="77777777" w:rsidTr="00E04E7E">
        <w:trPr>
          <w:trHeight w:val="710"/>
        </w:trPr>
        <w:tc>
          <w:tcPr>
            <w:tcW w:w="3313" w:type="dxa"/>
            <w:tcBorders>
              <w:top w:val="nil"/>
              <w:left w:val="single" w:sz="8" w:space="0" w:color="auto"/>
              <w:bottom w:val="single" w:sz="4"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6E3D3D5B" w14:textId="067FD372" w:rsidR="00BE5E20" w:rsidRPr="00604A79" w:rsidRDefault="00BE5E20" w:rsidP="00BE5E20">
            <w:pPr>
              <w:spacing w:line="280" w:lineRule="atLeast"/>
              <w:jc w:val="both"/>
              <w:rPr>
                <w:rFonts w:ascii="Arial" w:eastAsia="Times New Roman" w:hAnsi="Arial" w:cs="Arial"/>
                <w:sz w:val="22"/>
                <w:szCs w:val="22"/>
                <w:lang w:eastAsia="zh-CN"/>
              </w:rPr>
            </w:pPr>
            <w:r w:rsidRPr="00604A79">
              <w:rPr>
                <w:rFonts w:ascii="Arial" w:eastAsia="Times New Roman" w:hAnsi="Arial" w:cs="Arial"/>
                <w:sz w:val="22"/>
                <w:szCs w:val="22"/>
                <w:lang w:eastAsia="zh-CN"/>
              </w:rPr>
              <w:t xml:space="preserve">10. </w:t>
            </w:r>
            <w:r w:rsidR="00E04E7E" w:rsidRPr="00604A79">
              <w:rPr>
                <w:rFonts w:ascii="Arial" w:eastAsia="Times New Roman" w:hAnsi="Arial" w:cs="Arial"/>
                <w:sz w:val="22"/>
                <w:szCs w:val="22"/>
                <w:lang w:eastAsia="zh-CN"/>
              </w:rPr>
              <w:t xml:space="preserve">Final report </w:t>
            </w:r>
          </w:p>
        </w:tc>
        <w:tc>
          <w:tcPr>
            <w:tcW w:w="3018"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hideMark/>
          </w:tcPr>
          <w:p w14:paraId="2A512EEC" w14:textId="3205A269" w:rsidR="00BE5E20" w:rsidRPr="00604A79" w:rsidRDefault="00E04E7E" w:rsidP="00E04E7E">
            <w:pPr>
              <w:rPr>
                <w:rFonts w:ascii="Arial" w:eastAsia="Times New Roman" w:hAnsi="Arial" w:cs="Arial"/>
                <w:sz w:val="22"/>
                <w:szCs w:val="22"/>
                <w:lang w:eastAsia="zh-CN"/>
              </w:rPr>
            </w:pPr>
            <w:r w:rsidRPr="00604A79">
              <w:rPr>
                <w:rFonts w:ascii="Arial" w:eastAsia="Times New Roman" w:hAnsi="Arial" w:cs="Arial"/>
                <w:sz w:val="22"/>
                <w:szCs w:val="22"/>
                <w:lang w:eastAsia="zh-CN"/>
              </w:rPr>
              <w:t xml:space="preserve">Final report drafted and submitted to GIZ </w:t>
            </w:r>
          </w:p>
        </w:tc>
        <w:tc>
          <w:tcPr>
            <w:tcW w:w="1130"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hideMark/>
          </w:tcPr>
          <w:p w14:paraId="04C494DE" w14:textId="77777777" w:rsidR="00BE5E20" w:rsidRPr="00604A79" w:rsidRDefault="00BE5E20" w:rsidP="00BE5E20">
            <w:pPr>
              <w:spacing w:before="100" w:beforeAutospacing="1" w:after="100" w:afterAutospacing="1"/>
              <w:jc w:val="center"/>
              <w:rPr>
                <w:rFonts w:ascii="Arial" w:eastAsia="Times New Roman" w:hAnsi="Arial" w:cs="Arial"/>
                <w:sz w:val="22"/>
                <w:szCs w:val="22"/>
                <w:lang w:eastAsia="zh-CN"/>
              </w:rPr>
            </w:pPr>
          </w:p>
          <w:p w14:paraId="0781E2B6" w14:textId="048FC977" w:rsidR="00E04E7E" w:rsidRPr="00604A79" w:rsidRDefault="00E04E7E" w:rsidP="00BE5E20">
            <w:pPr>
              <w:spacing w:before="100" w:beforeAutospacing="1" w:after="100" w:afterAutospacing="1"/>
              <w:jc w:val="center"/>
              <w:rPr>
                <w:rFonts w:ascii="Arial" w:eastAsia="Times New Roman" w:hAnsi="Arial" w:cs="Arial"/>
                <w:b/>
                <w:bCs/>
                <w:sz w:val="22"/>
                <w:szCs w:val="22"/>
                <w:lang w:eastAsia="zh-CN"/>
              </w:rPr>
            </w:pPr>
            <w:r w:rsidRPr="00604A79">
              <w:rPr>
                <w:rFonts w:ascii="Arial" w:eastAsia="Times New Roman" w:hAnsi="Arial" w:cs="Arial"/>
                <w:b/>
                <w:bCs/>
                <w:sz w:val="22"/>
                <w:szCs w:val="22"/>
                <w:lang w:eastAsia="zh-CN"/>
              </w:rPr>
              <w:t>5</w:t>
            </w:r>
          </w:p>
        </w:tc>
        <w:tc>
          <w:tcPr>
            <w:tcW w:w="1515" w:type="dxa"/>
            <w:tcBorders>
              <w:top w:val="nil"/>
              <w:left w:val="nil"/>
              <w:bottom w:val="single" w:sz="4" w:space="0" w:color="auto"/>
              <w:right w:val="single" w:sz="8" w:space="0" w:color="auto"/>
            </w:tcBorders>
            <w:shd w:val="clear" w:color="auto" w:fill="808080" w:themeFill="background1" w:themeFillShade="80"/>
            <w:tcMar>
              <w:top w:w="0" w:type="dxa"/>
              <w:left w:w="108" w:type="dxa"/>
              <w:bottom w:w="0" w:type="dxa"/>
              <w:right w:w="108" w:type="dxa"/>
            </w:tcMar>
            <w:vAlign w:val="center"/>
            <w:hideMark/>
          </w:tcPr>
          <w:p w14:paraId="1CE324D4" w14:textId="77777777" w:rsidR="00BE5E20" w:rsidRPr="00604A79" w:rsidRDefault="00BE5E20" w:rsidP="00BE5E20">
            <w:pPr>
              <w:spacing w:before="100" w:beforeAutospacing="1" w:after="100" w:afterAutospacing="1"/>
              <w:rPr>
                <w:rFonts w:ascii="Arial" w:eastAsia="Times New Roman" w:hAnsi="Arial" w:cs="Arial"/>
                <w:sz w:val="22"/>
                <w:szCs w:val="22"/>
                <w:lang w:eastAsia="zh-CN"/>
              </w:rPr>
            </w:pPr>
            <w:r w:rsidRPr="00604A79">
              <w:rPr>
                <w:rFonts w:ascii="Arial" w:eastAsia="Times New Roman" w:hAnsi="Arial" w:cs="Arial"/>
                <w:sz w:val="22"/>
                <w:szCs w:val="22"/>
                <w:lang w:eastAsia="zh-CN"/>
              </w:rPr>
              <w:t> </w:t>
            </w:r>
          </w:p>
        </w:tc>
      </w:tr>
    </w:tbl>
    <w:p w14:paraId="36ED63CF" w14:textId="124A6A8F" w:rsidR="00916D9C" w:rsidRPr="00604A79" w:rsidRDefault="00717F5F" w:rsidP="00A42A7D">
      <w:pPr>
        <w:pStyle w:val="1Einrckung"/>
        <w:tabs>
          <w:tab w:val="left" w:pos="720"/>
        </w:tabs>
        <w:spacing w:before="200"/>
        <w:ind w:left="0" w:firstLine="0"/>
        <w:jc w:val="both"/>
        <w:rPr>
          <w:rFonts w:ascii="Arial" w:hAnsi="Arial" w:cs="Arial"/>
        </w:rPr>
      </w:pPr>
      <w:r w:rsidRPr="00604A79">
        <w:rPr>
          <w:rFonts w:ascii="Arial" w:hAnsi="Arial" w:cs="Arial"/>
        </w:rPr>
        <w:t xml:space="preserve">*One-year maintenance of the platform is envisaged after the development of the website in the scope of this </w:t>
      </w:r>
      <w:proofErr w:type="spellStart"/>
      <w:r w:rsidRPr="00604A79">
        <w:rPr>
          <w:rFonts w:ascii="Arial" w:hAnsi="Arial" w:cs="Arial"/>
        </w:rPr>
        <w:t>ToR</w:t>
      </w:r>
      <w:proofErr w:type="spellEnd"/>
      <w:r w:rsidRPr="00604A79">
        <w:rPr>
          <w:rFonts w:ascii="Arial" w:hAnsi="Arial" w:cs="Arial"/>
        </w:rPr>
        <w:t xml:space="preserve">. </w:t>
      </w:r>
      <w:r w:rsidR="00604A79">
        <w:rPr>
          <w:rFonts w:ascii="Arial" w:hAnsi="Arial" w:cs="Arial"/>
        </w:rPr>
        <w:t>Please include this in the price offer.</w:t>
      </w:r>
    </w:p>
    <w:p w14:paraId="0644A5C8" w14:textId="77777777" w:rsidR="00C13F52" w:rsidRPr="00604A79" w:rsidRDefault="00C13F52" w:rsidP="00C13F52">
      <w:pPr>
        <w:pStyle w:val="1Einrckung"/>
        <w:tabs>
          <w:tab w:val="left" w:pos="720"/>
        </w:tabs>
        <w:spacing w:before="200"/>
        <w:ind w:left="0" w:firstLine="0"/>
        <w:jc w:val="both"/>
        <w:rPr>
          <w:rFonts w:ascii="Arial" w:hAnsi="Arial" w:cs="Arial"/>
          <w:b/>
        </w:rPr>
      </w:pPr>
      <w:bookmarkStart w:id="1" w:name="_Hlk51320803"/>
    </w:p>
    <w:p w14:paraId="2235437E" w14:textId="20978AC0" w:rsidR="00916D9C" w:rsidRPr="00604A79" w:rsidRDefault="002669FA" w:rsidP="1BADE2A4">
      <w:pPr>
        <w:pStyle w:val="1Einrckung"/>
        <w:tabs>
          <w:tab w:val="left" w:pos="720"/>
        </w:tabs>
        <w:spacing w:before="200"/>
        <w:jc w:val="both"/>
        <w:rPr>
          <w:rFonts w:ascii="Arial" w:hAnsi="Arial" w:cs="Arial"/>
          <w:b/>
          <w:bCs/>
        </w:rPr>
      </w:pPr>
      <w:r w:rsidRPr="00604A79">
        <w:rPr>
          <w:rFonts w:ascii="Arial" w:hAnsi="Arial" w:cs="Arial"/>
          <w:b/>
          <w:bCs/>
        </w:rPr>
        <w:t>3.</w:t>
      </w:r>
      <w:r w:rsidR="00C13F52" w:rsidRPr="00604A79">
        <w:rPr>
          <w:rFonts w:ascii="Arial" w:hAnsi="Arial" w:cs="Arial"/>
          <w:b/>
          <w:bCs/>
        </w:rPr>
        <w:t>3</w:t>
      </w:r>
      <w:r w:rsidRPr="00604A79">
        <w:rPr>
          <w:rFonts w:ascii="Arial" w:hAnsi="Arial" w:cs="Arial"/>
          <w:b/>
          <w:bCs/>
        </w:rPr>
        <w:t xml:space="preserve">. </w:t>
      </w:r>
      <w:r w:rsidR="00916D9C" w:rsidRPr="00604A79">
        <w:rPr>
          <w:rFonts w:ascii="Arial" w:hAnsi="Arial" w:cs="Arial"/>
          <w:b/>
          <w:bCs/>
        </w:rPr>
        <w:t>Coordination and communication</w:t>
      </w:r>
    </w:p>
    <w:p w14:paraId="3980AB2F" w14:textId="3AEE9F4D" w:rsidR="00916D9C" w:rsidRPr="00604A79" w:rsidRDefault="00916D9C" w:rsidP="00E04E7E">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604A79">
        <w:rPr>
          <w:rFonts w:ascii="Arial" w:hAnsi="Arial" w:cs="Arial"/>
        </w:rPr>
        <w:t xml:space="preserve">The hired company shall report to </w:t>
      </w:r>
      <w:r w:rsidR="00982A9E" w:rsidRPr="00604A79">
        <w:rPr>
          <w:rFonts w:ascii="Arial" w:hAnsi="Arial" w:cs="Arial"/>
        </w:rPr>
        <w:t>PSD TVET</w:t>
      </w:r>
      <w:r w:rsidRPr="00604A79">
        <w:rPr>
          <w:rFonts w:ascii="Arial" w:hAnsi="Arial" w:cs="Arial"/>
        </w:rPr>
        <w:t xml:space="preserve"> </w:t>
      </w:r>
      <w:proofErr w:type="spellStart"/>
      <w:r w:rsidR="003F78C6" w:rsidRPr="00604A79">
        <w:rPr>
          <w:rFonts w:ascii="Arial" w:hAnsi="Arial" w:cs="Arial"/>
        </w:rPr>
        <w:t>P</w:t>
      </w:r>
      <w:r w:rsidRPr="00604A79">
        <w:rPr>
          <w:rFonts w:ascii="Arial" w:hAnsi="Arial" w:cs="Arial"/>
        </w:rPr>
        <w:t>rogramme</w:t>
      </w:r>
      <w:proofErr w:type="spellEnd"/>
      <w:r w:rsidRPr="00604A79">
        <w:rPr>
          <w:rFonts w:ascii="Arial" w:hAnsi="Arial" w:cs="Arial"/>
        </w:rPr>
        <w:t xml:space="preserve"> </w:t>
      </w:r>
      <w:r w:rsidR="00E13B81" w:rsidRPr="00604A79">
        <w:rPr>
          <w:rFonts w:ascii="Arial" w:hAnsi="Arial" w:cs="Arial"/>
        </w:rPr>
        <w:t>T</w:t>
      </w:r>
      <w:r w:rsidRPr="00604A79">
        <w:rPr>
          <w:rFonts w:ascii="Arial" w:hAnsi="Arial" w:cs="Arial"/>
        </w:rPr>
        <w:t xml:space="preserve">eam </w:t>
      </w:r>
      <w:r w:rsidR="00E13B81" w:rsidRPr="00604A79">
        <w:rPr>
          <w:rFonts w:ascii="Arial" w:hAnsi="Arial" w:cs="Arial"/>
        </w:rPr>
        <w:t>L</w:t>
      </w:r>
      <w:r w:rsidRPr="00604A79">
        <w:rPr>
          <w:rFonts w:ascii="Arial" w:hAnsi="Arial" w:cs="Arial"/>
        </w:rPr>
        <w:t xml:space="preserve">eader </w:t>
      </w:r>
      <w:r w:rsidR="00E13B81" w:rsidRPr="00604A79">
        <w:rPr>
          <w:rFonts w:ascii="Arial" w:hAnsi="Arial" w:cs="Arial"/>
        </w:rPr>
        <w:t xml:space="preserve">Armenia </w:t>
      </w:r>
      <w:r w:rsidRPr="00604A79">
        <w:rPr>
          <w:rFonts w:ascii="Arial" w:hAnsi="Arial" w:cs="Arial"/>
        </w:rPr>
        <w:t xml:space="preserve">and closely cooperate with </w:t>
      </w:r>
      <w:r w:rsidR="00E13B81" w:rsidRPr="00604A79">
        <w:rPr>
          <w:rFonts w:ascii="Arial" w:hAnsi="Arial" w:cs="Arial"/>
        </w:rPr>
        <w:t xml:space="preserve">PR and </w:t>
      </w:r>
      <w:proofErr w:type="spellStart"/>
      <w:r w:rsidR="00E04E7E" w:rsidRPr="00604A79">
        <w:rPr>
          <w:rFonts w:ascii="Arial" w:hAnsi="Arial" w:cs="Arial"/>
        </w:rPr>
        <w:t>develoPPP</w:t>
      </w:r>
      <w:proofErr w:type="spellEnd"/>
      <w:r w:rsidR="00E04E7E" w:rsidRPr="00604A79">
        <w:rPr>
          <w:rFonts w:ascii="Arial" w:hAnsi="Arial" w:cs="Arial"/>
        </w:rPr>
        <w:t xml:space="preserve"> Projects Coordinator</w:t>
      </w:r>
      <w:r w:rsidR="568E3E21" w:rsidRPr="00604A79">
        <w:rPr>
          <w:rFonts w:ascii="Arial" w:hAnsi="Arial" w:cs="Arial"/>
        </w:rPr>
        <w:t>.</w:t>
      </w:r>
    </w:p>
    <w:p w14:paraId="706B0A25" w14:textId="48B51A78" w:rsidR="00916D9C" w:rsidRPr="00604A79" w:rsidRDefault="568E3E21" w:rsidP="00E04E7E">
      <w:pPr>
        <w:pStyle w:val="1Einrckung"/>
        <w:numPr>
          <w:ilvl w:val="0"/>
          <w:numId w:val="4"/>
        </w:numPr>
        <w:tabs>
          <w:tab w:val="clear" w:pos="483"/>
          <w:tab w:val="left" w:pos="1170"/>
        </w:tabs>
        <w:spacing w:before="100" w:beforeAutospacing="1" w:after="100" w:afterAutospacing="1" w:line="240" w:lineRule="auto"/>
        <w:jc w:val="both"/>
        <w:rPr>
          <w:rFonts w:ascii="Arial" w:hAnsi="Arial" w:cs="Arial"/>
        </w:rPr>
      </w:pPr>
      <w:r w:rsidRPr="00604A79">
        <w:rPr>
          <w:rFonts w:ascii="Arial" w:hAnsi="Arial" w:cs="Arial"/>
        </w:rPr>
        <w:t xml:space="preserve">All the tasks will </w:t>
      </w:r>
      <w:r w:rsidR="68F78AD1" w:rsidRPr="00604A79">
        <w:rPr>
          <w:rFonts w:ascii="Arial" w:hAnsi="Arial" w:cs="Arial"/>
        </w:rPr>
        <w:t>also</w:t>
      </w:r>
      <w:r w:rsidRPr="00604A79">
        <w:rPr>
          <w:rFonts w:ascii="Arial" w:hAnsi="Arial" w:cs="Arial"/>
        </w:rPr>
        <w:t xml:space="preserve"> be coordinated with </w:t>
      </w:r>
      <w:r w:rsidR="3B442C14" w:rsidRPr="00604A79">
        <w:rPr>
          <w:rFonts w:ascii="Arial" w:hAnsi="Arial" w:cs="Arial"/>
        </w:rPr>
        <w:t xml:space="preserve">and approved by </w:t>
      </w:r>
      <w:r w:rsidRPr="00604A79">
        <w:rPr>
          <w:rFonts w:ascii="Arial" w:hAnsi="Arial" w:cs="Arial"/>
        </w:rPr>
        <w:t>Vine and Wine Foundation of Armenia.</w:t>
      </w:r>
    </w:p>
    <w:p w14:paraId="6DB25592" w14:textId="24F81D90" w:rsidR="00916D9C" w:rsidRPr="00604A79" w:rsidRDefault="00916D9C" w:rsidP="00E04E7E">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604A79">
        <w:rPr>
          <w:rFonts w:ascii="Arial" w:hAnsi="Arial" w:cs="Arial"/>
        </w:rPr>
        <w:t>The hired company shall comply with GIZ regulations for procurement and/or service provision</w:t>
      </w:r>
      <w:r w:rsidR="00982A9E" w:rsidRPr="00604A79">
        <w:rPr>
          <w:rFonts w:ascii="Arial" w:hAnsi="Arial" w:cs="Arial"/>
        </w:rPr>
        <w:t>.</w:t>
      </w:r>
    </w:p>
    <w:p w14:paraId="0F37C8E7" w14:textId="07C698C1" w:rsidR="00D51912" w:rsidRPr="00604A79" w:rsidRDefault="00D51912" w:rsidP="00E04E7E">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604A79">
        <w:rPr>
          <w:rFonts w:ascii="Arial" w:hAnsi="Arial" w:cs="Arial"/>
        </w:rPr>
        <w:t>All reports should be provided to</w:t>
      </w:r>
      <w:r w:rsidR="00A42A7D" w:rsidRPr="00604A79">
        <w:rPr>
          <w:rFonts w:ascii="Arial" w:hAnsi="Arial" w:cs="Arial"/>
        </w:rPr>
        <w:t xml:space="preserve"> </w:t>
      </w:r>
      <w:r w:rsidR="08249362" w:rsidRPr="00604A79">
        <w:rPr>
          <w:rFonts w:ascii="Arial" w:hAnsi="Arial" w:cs="Arial"/>
        </w:rPr>
        <w:t>GIZ</w:t>
      </w:r>
      <w:r w:rsidRPr="00604A79">
        <w:rPr>
          <w:rFonts w:ascii="Arial" w:hAnsi="Arial" w:cs="Arial"/>
        </w:rPr>
        <w:t xml:space="preserve"> in </w:t>
      </w:r>
      <w:r w:rsidR="00A42A7D" w:rsidRPr="00604A79">
        <w:rPr>
          <w:rFonts w:ascii="Arial" w:hAnsi="Arial" w:cs="Arial"/>
        </w:rPr>
        <w:t>English via email and/or in an external hardware</w:t>
      </w:r>
      <w:r w:rsidRPr="00604A79">
        <w:rPr>
          <w:rFonts w:ascii="Arial" w:hAnsi="Arial" w:cs="Arial"/>
        </w:rPr>
        <w:t xml:space="preserve">, if </w:t>
      </w:r>
      <w:r w:rsidR="00A42A7D" w:rsidRPr="00604A79">
        <w:rPr>
          <w:rFonts w:ascii="Arial" w:hAnsi="Arial" w:cs="Arial"/>
        </w:rPr>
        <w:t>required</w:t>
      </w:r>
      <w:r w:rsidR="00E04E7E" w:rsidRPr="00604A79">
        <w:rPr>
          <w:rFonts w:ascii="Arial" w:hAnsi="Arial" w:cs="Arial"/>
        </w:rPr>
        <w:t>;</w:t>
      </w:r>
    </w:p>
    <w:p w14:paraId="62A7403F" w14:textId="68DED32B" w:rsidR="005A3A9F" w:rsidRPr="00604A79" w:rsidRDefault="005A3A9F" w:rsidP="00E04E7E">
      <w:pPr>
        <w:pStyle w:val="1Einrckung"/>
        <w:numPr>
          <w:ilvl w:val="0"/>
          <w:numId w:val="4"/>
        </w:numPr>
        <w:tabs>
          <w:tab w:val="clear" w:pos="483"/>
          <w:tab w:val="left" w:pos="1170"/>
        </w:tabs>
        <w:spacing w:before="100" w:beforeAutospacing="1" w:after="100" w:afterAutospacing="1" w:line="240" w:lineRule="auto"/>
        <w:jc w:val="both"/>
        <w:rPr>
          <w:rFonts w:ascii="Arial" w:eastAsia="Arial" w:hAnsi="Arial" w:cs="Arial"/>
        </w:rPr>
      </w:pPr>
      <w:r w:rsidRPr="00604A79">
        <w:rPr>
          <w:rFonts w:ascii="Arial" w:hAnsi="Arial" w:cs="Arial"/>
        </w:rPr>
        <w:t>The final product should be in line with GIZ regulations for developing partners websites: (</w:t>
      </w:r>
      <w:r w:rsidR="00E04E7E" w:rsidRPr="00604A79">
        <w:rPr>
          <w:rFonts w:ascii="Arial" w:hAnsi="Arial" w:cs="Arial"/>
        </w:rPr>
        <w:t>to be provided after the contracting process</w:t>
      </w:r>
      <w:r w:rsidRPr="00604A79">
        <w:rPr>
          <w:rFonts w:ascii="Arial" w:hAnsi="Arial" w:cs="Arial"/>
        </w:rPr>
        <w:t>)</w:t>
      </w:r>
      <w:bookmarkEnd w:id="1"/>
      <w:r w:rsidR="00E04E7E" w:rsidRPr="00604A79">
        <w:rPr>
          <w:rFonts w:ascii="Arial" w:hAnsi="Arial" w:cs="Arial"/>
        </w:rPr>
        <w:t>.</w:t>
      </w:r>
    </w:p>
    <w:p w14:paraId="320A925E" w14:textId="1313028B" w:rsidR="00916D9C" w:rsidRPr="00604A79" w:rsidRDefault="0048007A" w:rsidP="1BADE2A4">
      <w:pPr>
        <w:pStyle w:val="1Einrckung"/>
        <w:tabs>
          <w:tab w:val="left" w:pos="720"/>
        </w:tabs>
        <w:spacing w:before="200"/>
        <w:jc w:val="both"/>
        <w:rPr>
          <w:rFonts w:ascii="Arial" w:hAnsi="Arial" w:cs="Arial"/>
          <w:b/>
          <w:bCs/>
        </w:rPr>
      </w:pPr>
      <w:r w:rsidRPr="00604A79">
        <w:rPr>
          <w:rFonts w:ascii="Arial" w:hAnsi="Arial" w:cs="Arial"/>
          <w:b/>
          <w:bCs/>
        </w:rPr>
        <w:t>3.</w:t>
      </w:r>
      <w:r w:rsidR="00C13F52" w:rsidRPr="00604A79">
        <w:rPr>
          <w:rFonts w:ascii="Arial" w:hAnsi="Arial" w:cs="Arial"/>
          <w:b/>
          <w:bCs/>
        </w:rPr>
        <w:t>4</w:t>
      </w:r>
      <w:r w:rsidRPr="00604A79">
        <w:rPr>
          <w:rFonts w:ascii="Arial" w:hAnsi="Arial" w:cs="Arial"/>
          <w:b/>
          <w:bCs/>
        </w:rPr>
        <w:t xml:space="preserve">. </w:t>
      </w:r>
      <w:r w:rsidR="00916D9C" w:rsidRPr="00604A79">
        <w:rPr>
          <w:rFonts w:ascii="Arial" w:hAnsi="Arial" w:cs="Arial"/>
          <w:b/>
          <w:bCs/>
        </w:rPr>
        <w:t>Submission Requirements</w:t>
      </w:r>
    </w:p>
    <w:p w14:paraId="5A9DE5E8" w14:textId="77777777" w:rsidR="00916D9C" w:rsidRPr="00604A79" w:rsidRDefault="00916D9C" w:rsidP="1BADE2A4">
      <w:pPr>
        <w:rPr>
          <w:rFonts w:ascii="Arial" w:hAnsi="Arial" w:cs="Arial"/>
          <w:sz w:val="22"/>
          <w:szCs w:val="22"/>
        </w:rPr>
      </w:pPr>
      <w:r w:rsidRPr="00604A79">
        <w:rPr>
          <w:rFonts w:ascii="Arial" w:hAnsi="Arial" w:cs="Arial"/>
          <w:sz w:val="22"/>
          <w:szCs w:val="22"/>
        </w:rPr>
        <w:t>The hired company should meet the following requirements:</w:t>
      </w:r>
    </w:p>
    <w:p w14:paraId="3700A427" w14:textId="77777777" w:rsidR="001C7164" w:rsidRPr="00604A79" w:rsidRDefault="001C7164" w:rsidP="00E04E7E">
      <w:pPr>
        <w:tabs>
          <w:tab w:val="left" w:pos="720"/>
        </w:tabs>
        <w:rPr>
          <w:rFonts w:ascii="Arial" w:hAnsi="Arial" w:cs="Arial"/>
          <w:sz w:val="22"/>
          <w:szCs w:val="22"/>
        </w:rPr>
      </w:pPr>
    </w:p>
    <w:p w14:paraId="01766EE4" w14:textId="072DCC65" w:rsidR="001C7164" w:rsidRPr="00604A79" w:rsidRDefault="001C7164" w:rsidP="00E04E7E">
      <w:pPr>
        <w:pStyle w:val="1Einrckung"/>
        <w:numPr>
          <w:ilvl w:val="0"/>
          <w:numId w:val="4"/>
        </w:numPr>
        <w:tabs>
          <w:tab w:val="left" w:pos="720"/>
        </w:tabs>
        <w:rPr>
          <w:rFonts w:ascii="Arial" w:eastAsia="Arial" w:hAnsi="Arial" w:cs="Arial"/>
        </w:rPr>
      </w:pPr>
      <w:r w:rsidRPr="00604A79">
        <w:rPr>
          <w:rFonts w:ascii="Arial" w:eastAsia="Arial" w:hAnsi="Arial" w:cs="Arial"/>
        </w:rPr>
        <w:t xml:space="preserve">Over </w:t>
      </w:r>
      <w:r w:rsidR="00E04E7E" w:rsidRPr="00604A79">
        <w:rPr>
          <w:rFonts w:ascii="Arial" w:eastAsia="Arial" w:hAnsi="Arial" w:cs="Arial"/>
        </w:rPr>
        <w:t>5</w:t>
      </w:r>
      <w:r w:rsidRPr="00604A79">
        <w:rPr>
          <w:rFonts w:ascii="Arial" w:eastAsia="Arial" w:hAnsi="Arial" w:cs="Arial"/>
        </w:rPr>
        <w:t xml:space="preserve"> years of experience in</w:t>
      </w:r>
      <w:r w:rsidR="00E04E7E" w:rsidRPr="00604A79">
        <w:rPr>
          <w:rFonts w:ascii="Arial" w:eastAsia="Arial" w:hAnsi="Arial" w:cs="Arial"/>
        </w:rPr>
        <w:t xml:space="preserve"> the</w:t>
      </w:r>
      <w:r w:rsidRPr="00604A79">
        <w:rPr>
          <w:rFonts w:ascii="Arial" w:eastAsia="Arial" w:hAnsi="Arial" w:cs="Arial"/>
        </w:rPr>
        <w:t xml:space="preserve"> relevant field;</w:t>
      </w:r>
    </w:p>
    <w:p w14:paraId="3E3C27CA" w14:textId="70891C55" w:rsidR="001C7164" w:rsidRPr="00604A79" w:rsidRDefault="00652BD1" w:rsidP="00E04E7E">
      <w:pPr>
        <w:pStyle w:val="1Einrckung"/>
        <w:numPr>
          <w:ilvl w:val="0"/>
          <w:numId w:val="4"/>
        </w:numPr>
        <w:tabs>
          <w:tab w:val="left" w:pos="720"/>
        </w:tabs>
        <w:rPr>
          <w:rFonts w:ascii="Arial" w:eastAsia="Arial" w:hAnsi="Arial" w:cs="Arial"/>
        </w:rPr>
      </w:pPr>
      <w:r w:rsidRPr="00604A79">
        <w:rPr>
          <w:rFonts w:ascii="Arial" w:eastAsia="Arial" w:hAnsi="Arial" w:cs="Arial"/>
        </w:rPr>
        <w:t xml:space="preserve">Proven expertise in development of </w:t>
      </w:r>
      <w:r w:rsidR="001C7164" w:rsidRPr="00604A79">
        <w:rPr>
          <w:rFonts w:ascii="Arial" w:eastAsia="Arial" w:hAnsi="Arial" w:cs="Arial"/>
        </w:rPr>
        <w:t xml:space="preserve">over </w:t>
      </w:r>
      <w:r w:rsidR="00E77344" w:rsidRPr="00604A79">
        <w:rPr>
          <w:rFonts w:ascii="Arial" w:eastAsia="Arial" w:hAnsi="Arial" w:cs="Arial"/>
        </w:rPr>
        <w:t>5</w:t>
      </w:r>
      <w:r w:rsidR="001C7164" w:rsidRPr="00604A79">
        <w:rPr>
          <w:rFonts w:ascii="Arial" w:eastAsia="Arial" w:hAnsi="Arial" w:cs="Arial"/>
        </w:rPr>
        <w:t xml:space="preserve"> e-commerce websites both for the local and international market</w:t>
      </w:r>
    </w:p>
    <w:p w14:paraId="1F5C50CE" w14:textId="5710D526" w:rsidR="001C7164" w:rsidRPr="00604A79" w:rsidRDefault="001C7164" w:rsidP="00E04E7E">
      <w:pPr>
        <w:pStyle w:val="1Einrckung"/>
        <w:numPr>
          <w:ilvl w:val="0"/>
          <w:numId w:val="4"/>
        </w:numPr>
        <w:tabs>
          <w:tab w:val="left" w:pos="720"/>
        </w:tabs>
        <w:rPr>
          <w:rFonts w:ascii="Arial" w:eastAsia="Arial" w:hAnsi="Arial" w:cs="Arial"/>
        </w:rPr>
      </w:pPr>
      <w:r w:rsidRPr="00604A79">
        <w:rPr>
          <w:rFonts w:ascii="Arial" w:eastAsia="Arial" w:hAnsi="Arial" w:cs="Arial"/>
        </w:rPr>
        <w:t>Develop</w:t>
      </w:r>
      <w:r w:rsidR="00E04E7E" w:rsidRPr="00604A79">
        <w:rPr>
          <w:rFonts w:ascii="Arial" w:eastAsia="Arial" w:hAnsi="Arial" w:cs="Arial"/>
        </w:rPr>
        <w:t>ment of</w:t>
      </w:r>
      <w:r w:rsidRPr="00604A79">
        <w:rPr>
          <w:rFonts w:ascii="Arial" w:eastAsia="Arial" w:hAnsi="Arial" w:cs="Arial"/>
        </w:rPr>
        <w:t xml:space="preserve"> at least one international </w:t>
      </w:r>
      <w:r w:rsidR="00E77344" w:rsidRPr="00604A79">
        <w:rPr>
          <w:rFonts w:ascii="Arial" w:eastAsia="Arial" w:hAnsi="Arial" w:cs="Arial"/>
        </w:rPr>
        <w:t>e</w:t>
      </w:r>
      <w:r w:rsidRPr="00604A79">
        <w:rPr>
          <w:rFonts w:ascii="Arial" w:eastAsia="Arial" w:hAnsi="Arial" w:cs="Arial"/>
        </w:rPr>
        <w:t>-</w:t>
      </w:r>
      <w:r w:rsidR="00E77344" w:rsidRPr="00604A79">
        <w:rPr>
          <w:rFonts w:ascii="Arial" w:eastAsia="Arial" w:hAnsi="Arial" w:cs="Arial"/>
        </w:rPr>
        <w:t>c</w:t>
      </w:r>
      <w:r w:rsidRPr="00604A79">
        <w:rPr>
          <w:rFonts w:ascii="Arial" w:eastAsia="Arial" w:hAnsi="Arial" w:cs="Arial"/>
        </w:rPr>
        <w:t>ommerce solution</w:t>
      </w:r>
    </w:p>
    <w:p w14:paraId="246C3379" w14:textId="17917DD9" w:rsidR="001C7164" w:rsidRPr="00604A79" w:rsidRDefault="001C7164" w:rsidP="00E04E7E">
      <w:pPr>
        <w:pStyle w:val="1Einrckung"/>
        <w:numPr>
          <w:ilvl w:val="0"/>
          <w:numId w:val="4"/>
        </w:numPr>
        <w:tabs>
          <w:tab w:val="left" w:pos="720"/>
        </w:tabs>
        <w:rPr>
          <w:rFonts w:ascii="Arial" w:eastAsia="Arial" w:hAnsi="Arial" w:cs="Arial"/>
        </w:rPr>
      </w:pPr>
      <w:r w:rsidRPr="00604A79">
        <w:rPr>
          <w:rFonts w:ascii="Arial" w:eastAsia="Arial" w:hAnsi="Arial" w:cs="Arial"/>
        </w:rPr>
        <w:t>Primary and secondary data collection experience</w:t>
      </w:r>
    </w:p>
    <w:p w14:paraId="142A10BF" w14:textId="77777777" w:rsidR="00E04E7E" w:rsidRPr="00604A79" w:rsidRDefault="001C7164" w:rsidP="00E04E7E">
      <w:pPr>
        <w:pStyle w:val="1Einrckung"/>
        <w:numPr>
          <w:ilvl w:val="0"/>
          <w:numId w:val="4"/>
        </w:numPr>
        <w:tabs>
          <w:tab w:val="left" w:pos="720"/>
        </w:tabs>
        <w:spacing w:line="240" w:lineRule="auto"/>
        <w:rPr>
          <w:rFonts w:ascii="Arial" w:eastAsia="Arial" w:hAnsi="Arial" w:cs="Arial"/>
        </w:rPr>
      </w:pPr>
      <w:r w:rsidRPr="00604A79">
        <w:rPr>
          <w:rFonts w:ascii="Arial" w:eastAsia="Arial" w:hAnsi="Arial" w:cs="Arial"/>
        </w:rPr>
        <w:t xml:space="preserve">Excellent understanding of and ability to meet the demands and standards of an institution of international development cooperation. </w:t>
      </w:r>
    </w:p>
    <w:p w14:paraId="111F5946" w14:textId="2C715DD9" w:rsidR="001C7164" w:rsidRPr="00604A79" w:rsidRDefault="001C7164" w:rsidP="00E04E7E">
      <w:pPr>
        <w:pStyle w:val="1Einrckung"/>
        <w:numPr>
          <w:ilvl w:val="0"/>
          <w:numId w:val="4"/>
        </w:numPr>
        <w:tabs>
          <w:tab w:val="left" w:pos="720"/>
        </w:tabs>
        <w:spacing w:line="240" w:lineRule="auto"/>
        <w:rPr>
          <w:rFonts w:ascii="Arial" w:eastAsia="Arial" w:hAnsi="Arial" w:cs="Arial"/>
        </w:rPr>
      </w:pPr>
      <w:r w:rsidRPr="00604A79">
        <w:rPr>
          <w:rFonts w:ascii="Arial" w:eastAsia="Arial" w:hAnsi="Arial" w:cs="Arial"/>
        </w:rPr>
        <w:t xml:space="preserve">Prior experience working with international </w:t>
      </w:r>
      <w:proofErr w:type="spellStart"/>
      <w:r w:rsidR="00E65E7D" w:rsidRPr="00604A79">
        <w:rPr>
          <w:rFonts w:ascii="Arial" w:eastAsia="Arial" w:hAnsi="Arial" w:cs="Arial"/>
        </w:rPr>
        <w:t>organi</w:t>
      </w:r>
      <w:r w:rsidR="00E04E7E" w:rsidRPr="00604A79">
        <w:rPr>
          <w:rFonts w:ascii="Arial" w:eastAsia="Arial" w:hAnsi="Arial" w:cs="Arial"/>
        </w:rPr>
        <w:t>s</w:t>
      </w:r>
      <w:r w:rsidR="00E65E7D" w:rsidRPr="00604A79">
        <w:rPr>
          <w:rFonts w:ascii="Arial" w:eastAsia="Arial" w:hAnsi="Arial" w:cs="Arial"/>
        </w:rPr>
        <w:t>ations</w:t>
      </w:r>
      <w:proofErr w:type="spellEnd"/>
      <w:r w:rsidRPr="00604A79">
        <w:rPr>
          <w:rFonts w:ascii="Arial" w:eastAsia="Arial" w:hAnsi="Arial" w:cs="Arial"/>
        </w:rPr>
        <w:t xml:space="preserve"> and state agencies is a must</w:t>
      </w:r>
    </w:p>
    <w:p w14:paraId="635E0C4F" w14:textId="60C9333A" w:rsidR="001C7164" w:rsidRPr="00604A79" w:rsidRDefault="001C7164" w:rsidP="00E04E7E">
      <w:pPr>
        <w:pStyle w:val="1Einrckung"/>
        <w:numPr>
          <w:ilvl w:val="0"/>
          <w:numId w:val="4"/>
        </w:numPr>
        <w:tabs>
          <w:tab w:val="left" w:pos="720"/>
        </w:tabs>
        <w:spacing w:line="240" w:lineRule="auto"/>
        <w:rPr>
          <w:rFonts w:ascii="Arial" w:eastAsia="Arial" w:hAnsi="Arial" w:cs="Arial"/>
        </w:rPr>
      </w:pPr>
      <w:r w:rsidRPr="00604A79">
        <w:rPr>
          <w:rFonts w:ascii="Arial" w:eastAsia="Arial" w:hAnsi="Arial" w:cs="Arial"/>
        </w:rPr>
        <w:t xml:space="preserve">Fluency in English and Armenian; </w:t>
      </w:r>
    </w:p>
    <w:p w14:paraId="09DDA2E8" w14:textId="7AB14ACF" w:rsidR="001C7164" w:rsidRPr="00604A79" w:rsidRDefault="001C7164" w:rsidP="00E04E7E">
      <w:pPr>
        <w:pStyle w:val="1Einrckung"/>
        <w:numPr>
          <w:ilvl w:val="0"/>
          <w:numId w:val="4"/>
        </w:numPr>
        <w:tabs>
          <w:tab w:val="left" w:pos="720"/>
        </w:tabs>
        <w:spacing w:line="240" w:lineRule="auto"/>
        <w:rPr>
          <w:rFonts w:ascii="Arial" w:eastAsia="Arial" w:hAnsi="Arial" w:cs="Arial"/>
        </w:rPr>
      </w:pPr>
      <w:r w:rsidRPr="00604A79">
        <w:rPr>
          <w:rFonts w:ascii="Arial" w:eastAsia="Arial" w:hAnsi="Arial" w:cs="Arial"/>
        </w:rPr>
        <w:t>Excellent communication and interpersonal skills</w:t>
      </w:r>
    </w:p>
    <w:p w14:paraId="037D9C68" w14:textId="77777777" w:rsidR="00C22FBF" w:rsidRPr="00604A79" w:rsidRDefault="001C7164" w:rsidP="00E04E7E">
      <w:pPr>
        <w:pStyle w:val="1Einrckung"/>
        <w:numPr>
          <w:ilvl w:val="0"/>
          <w:numId w:val="4"/>
        </w:numPr>
        <w:tabs>
          <w:tab w:val="left" w:pos="720"/>
        </w:tabs>
        <w:spacing w:line="240" w:lineRule="auto"/>
        <w:rPr>
          <w:rFonts w:ascii="Arial" w:eastAsia="Arial" w:hAnsi="Arial" w:cs="Arial"/>
        </w:rPr>
      </w:pPr>
      <w:r w:rsidRPr="00604A79">
        <w:rPr>
          <w:rFonts w:ascii="Arial" w:eastAsia="Arial" w:hAnsi="Arial" w:cs="Arial"/>
        </w:rPr>
        <w:t xml:space="preserve">Flexibility and ability to meet tight deadlines    </w:t>
      </w:r>
    </w:p>
    <w:p w14:paraId="3B06B5D7" w14:textId="13D9D57D" w:rsidR="001C7164" w:rsidRPr="00604A79" w:rsidRDefault="001C7164" w:rsidP="00E04E7E">
      <w:pPr>
        <w:pStyle w:val="1Einrckung"/>
        <w:numPr>
          <w:ilvl w:val="0"/>
          <w:numId w:val="4"/>
        </w:numPr>
        <w:tabs>
          <w:tab w:val="left" w:pos="720"/>
        </w:tabs>
        <w:spacing w:line="240" w:lineRule="auto"/>
        <w:rPr>
          <w:rFonts w:ascii="Arial" w:eastAsia="Arial" w:hAnsi="Arial" w:cs="Arial"/>
        </w:rPr>
      </w:pPr>
      <w:r w:rsidRPr="00604A79">
        <w:rPr>
          <w:rFonts w:ascii="Arial" w:eastAsia="Arial" w:hAnsi="Arial" w:cs="Arial"/>
        </w:rPr>
        <w:t xml:space="preserve">Experience in </w:t>
      </w:r>
      <w:r w:rsidR="00E65E7D" w:rsidRPr="00604A79">
        <w:rPr>
          <w:rFonts w:ascii="Arial" w:eastAsia="Arial" w:hAnsi="Arial" w:cs="Arial"/>
        </w:rPr>
        <w:t>implementation</w:t>
      </w:r>
      <w:r w:rsidRPr="00604A79">
        <w:rPr>
          <w:rFonts w:ascii="Arial" w:eastAsia="Arial" w:hAnsi="Arial" w:cs="Arial"/>
        </w:rPr>
        <w:t xml:space="preserve"> of projects for the wine sector will be regarded as an asset</w:t>
      </w:r>
    </w:p>
    <w:p w14:paraId="0F954507" w14:textId="777798DE" w:rsidR="0F58774A" w:rsidRPr="00604A79" w:rsidRDefault="0F58774A" w:rsidP="1BADE2A4">
      <w:pPr>
        <w:pStyle w:val="1Einrckung"/>
        <w:spacing w:after="0"/>
        <w:rPr>
          <w:rFonts w:ascii="Arial" w:hAnsi="Arial" w:cs="Arial"/>
        </w:rPr>
      </w:pPr>
    </w:p>
    <w:p w14:paraId="5124031D" w14:textId="278224E0" w:rsidR="2C7E59B5" w:rsidRPr="00604A79" w:rsidRDefault="2C7E59B5" w:rsidP="00E04E7E">
      <w:pPr>
        <w:pStyle w:val="1Einrckung"/>
        <w:spacing w:after="0"/>
        <w:ind w:left="0" w:firstLine="0"/>
        <w:rPr>
          <w:rFonts w:ascii="Arial" w:hAnsi="Arial" w:cs="Arial"/>
        </w:rPr>
      </w:pPr>
      <w:r w:rsidRPr="00604A79">
        <w:rPr>
          <w:rFonts w:ascii="Arial" w:hAnsi="Arial" w:cs="Arial"/>
        </w:rPr>
        <w:t>The company should submit the following documentation in the technical offer:</w:t>
      </w:r>
    </w:p>
    <w:p w14:paraId="5C2F9A1F" w14:textId="26DFE28B" w:rsidR="2C7E59B5" w:rsidRPr="00604A79" w:rsidRDefault="2C7E59B5" w:rsidP="00E04E7E">
      <w:pPr>
        <w:pStyle w:val="1Einrckung"/>
        <w:numPr>
          <w:ilvl w:val="0"/>
          <w:numId w:val="2"/>
        </w:numPr>
        <w:spacing w:after="0"/>
        <w:rPr>
          <w:rFonts w:ascii="Arial" w:eastAsia="Arial" w:hAnsi="Arial" w:cs="Arial"/>
        </w:rPr>
      </w:pPr>
      <w:r w:rsidRPr="00604A79">
        <w:rPr>
          <w:rFonts w:ascii="Arial" w:hAnsi="Arial" w:cs="Arial"/>
        </w:rPr>
        <w:t>Portfolio and CVs of key experts for the assignment, brief portfolio</w:t>
      </w:r>
      <w:r w:rsidR="620058C7" w:rsidRPr="00604A79">
        <w:rPr>
          <w:rFonts w:ascii="Arial" w:hAnsi="Arial" w:cs="Arial"/>
        </w:rPr>
        <w:t xml:space="preserve"> (s)</w:t>
      </w:r>
      <w:r w:rsidRPr="00604A79">
        <w:rPr>
          <w:rFonts w:ascii="Arial" w:hAnsi="Arial" w:cs="Arial"/>
        </w:rPr>
        <w:t xml:space="preserve"> of the company</w:t>
      </w:r>
      <w:r w:rsidR="57A0C030" w:rsidRPr="00604A79">
        <w:rPr>
          <w:rFonts w:ascii="Arial" w:hAnsi="Arial" w:cs="Arial"/>
        </w:rPr>
        <w:t xml:space="preserve"> or companies (in case you apply as part of a consortium)</w:t>
      </w:r>
    </w:p>
    <w:p w14:paraId="7602C8EE" w14:textId="23E51306" w:rsidR="00E04E7E" w:rsidRPr="00604A79" w:rsidRDefault="00E04E7E" w:rsidP="00E04E7E">
      <w:pPr>
        <w:pStyle w:val="1Einrckung"/>
        <w:numPr>
          <w:ilvl w:val="0"/>
          <w:numId w:val="2"/>
        </w:numPr>
        <w:spacing w:after="0"/>
        <w:rPr>
          <w:rFonts w:ascii="Arial" w:eastAsia="Arial" w:hAnsi="Arial" w:cs="Arial"/>
        </w:rPr>
      </w:pPr>
      <w:r w:rsidRPr="00604A79">
        <w:rPr>
          <w:rFonts w:ascii="Arial" w:hAnsi="Arial" w:cs="Arial"/>
        </w:rPr>
        <w:t xml:space="preserve"> Samples of similar developed e-commerce websites</w:t>
      </w:r>
    </w:p>
    <w:p w14:paraId="3D0D2790" w14:textId="40554FD9" w:rsidR="00E04E7E" w:rsidRPr="00604A79" w:rsidRDefault="00E04E7E" w:rsidP="00E04E7E">
      <w:pPr>
        <w:pStyle w:val="1Einrckung"/>
        <w:numPr>
          <w:ilvl w:val="0"/>
          <w:numId w:val="2"/>
        </w:numPr>
        <w:spacing w:after="0"/>
        <w:rPr>
          <w:rFonts w:ascii="Arial" w:eastAsia="Arial" w:hAnsi="Arial" w:cs="Arial"/>
        </w:rPr>
      </w:pPr>
      <w:r w:rsidRPr="00604A79">
        <w:rPr>
          <w:rFonts w:ascii="Arial" w:hAnsi="Arial" w:cs="Arial"/>
        </w:rPr>
        <w:t xml:space="preserve"> </w:t>
      </w:r>
      <w:proofErr w:type="gramStart"/>
      <w:r w:rsidRPr="00604A79">
        <w:rPr>
          <w:rFonts w:ascii="Arial" w:hAnsi="Arial" w:cs="Arial"/>
        </w:rPr>
        <w:t>Brief summary</w:t>
      </w:r>
      <w:proofErr w:type="gramEnd"/>
      <w:r w:rsidRPr="00604A79">
        <w:rPr>
          <w:rFonts w:ascii="Arial" w:hAnsi="Arial" w:cs="Arial"/>
        </w:rPr>
        <w:t>/ concept design and development tools and solutions</w:t>
      </w:r>
    </w:p>
    <w:p w14:paraId="16E28930" w14:textId="1B35AE91" w:rsidR="3C673E2D" w:rsidRPr="00604A79" w:rsidRDefault="00E04E7E" w:rsidP="00E04E7E">
      <w:pPr>
        <w:pStyle w:val="1Einrckung"/>
        <w:numPr>
          <w:ilvl w:val="0"/>
          <w:numId w:val="2"/>
        </w:numPr>
        <w:spacing w:after="0"/>
        <w:rPr>
          <w:rFonts w:ascii="Arial" w:hAnsi="Arial" w:cs="Arial"/>
        </w:rPr>
      </w:pPr>
      <w:r w:rsidRPr="00604A79">
        <w:rPr>
          <w:rFonts w:ascii="Arial" w:hAnsi="Arial" w:cs="Arial"/>
        </w:rPr>
        <w:t xml:space="preserve"> </w:t>
      </w:r>
      <w:r w:rsidR="3C673E2D" w:rsidRPr="00604A79">
        <w:rPr>
          <w:rFonts w:ascii="Arial" w:hAnsi="Arial" w:cs="Arial"/>
        </w:rPr>
        <w:t xml:space="preserve">At least 2 recommendations </w:t>
      </w:r>
      <w:r w:rsidR="2C7E59B5" w:rsidRPr="00604A79">
        <w:rPr>
          <w:rFonts w:ascii="Arial" w:hAnsi="Arial" w:cs="Arial"/>
        </w:rPr>
        <w:t xml:space="preserve">from international </w:t>
      </w:r>
      <w:r w:rsidRPr="00604A79">
        <w:rPr>
          <w:rFonts w:ascii="Arial" w:hAnsi="Arial" w:cs="Arial"/>
        </w:rPr>
        <w:t xml:space="preserve">and/or </w:t>
      </w:r>
      <w:proofErr w:type="spellStart"/>
      <w:r w:rsidR="2C7E59B5" w:rsidRPr="00604A79">
        <w:rPr>
          <w:rFonts w:ascii="Arial" w:hAnsi="Arial" w:cs="Arial"/>
        </w:rPr>
        <w:t>organisations</w:t>
      </w:r>
      <w:proofErr w:type="spellEnd"/>
    </w:p>
    <w:p w14:paraId="457A8F2B" w14:textId="7576AE0A" w:rsidR="2C7E59B5" w:rsidRPr="00604A79" w:rsidRDefault="00E04E7E" w:rsidP="00E04E7E">
      <w:pPr>
        <w:pStyle w:val="1Einrckung"/>
        <w:numPr>
          <w:ilvl w:val="0"/>
          <w:numId w:val="2"/>
        </w:numPr>
        <w:spacing w:after="0"/>
        <w:rPr>
          <w:rFonts w:ascii="Arial" w:hAnsi="Arial" w:cs="Arial"/>
        </w:rPr>
      </w:pPr>
      <w:r w:rsidRPr="00604A79">
        <w:rPr>
          <w:rFonts w:ascii="Arial" w:hAnsi="Arial" w:cs="Arial"/>
        </w:rPr>
        <w:t xml:space="preserve"> </w:t>
      </w:r>
      <w:r w:rsidR="2C7E59B5" w:rsidRPr="00604A79">
        <w:rPr>
          <w:rFonts w:ascii="Arial" w:hAnsi="Arial" w:cs="Arial"/>
        </w:rPr>
        <w:t>Other documents that might be relevant to the assignment</w:t>
      </w:r>
    </w:p>
    <w:p w14:paraId="7103EB24" w14:textId="77777777" w:rsidR="00264848" w:rsidRPr="00604A79" w:rsidRDefault="00264848" w:rsidP="00A42A7D">
      <w:pPr>
        <w:pStyle w:val="1Einrckung"/>
        <w:tabs>
          <w:tab w:val="clear" w:pos="483"/>
          <w:tab w:val="left" w:pos="720"/>
        </w:tabs>
        <w:spacing w:after="0"/>
        <w:ind w:left="0" w:firstLine="0"/>
        <w:rPr>
          <w:rFonts w:ascii="Arial" w:hAnsi="Arial" w:cs="Arial"/>
          <w:b/>
          <w:bCs/>
        </w:rPr>
      </w:pPr>
    </w:p>
    <w:p w14:paraId="1CA545F7" w14:textId="77777777" w:rsidR="00264848" w:rsidRPr="00604A79" w:rsidRDefault="00264848" w:rsidP="1BADE2A4">
      <w:pPr>
        <w:pStyle w:val="1Einrckung"/>
        <w:tabs>
          <w:tab w:val="clear" w:pos="483"/>
          <w:tab w:val="left" w:pos="720"/>
        </w:tabs>
        <w:spacing w:after="0"/>
        <w:rPr>
          <w:rFonts w:ascii="Arial" w:hAnsi="Arial" w:cs="Arial"/>
          <w:b/>
          <w:bCs/>
        </w:rPr>
      </w:pPr>
      <w:bookmarkStart w:id="2" w:name="_Hlk51320812"/>
    </w:p>
    <w:p w14:paraId="2528B876" w14:textId="3E60A4F6" w:rsidR="0048007A" w:rsidRPr="00604A79" w:rsidRDefault="0048007A" w:rsidP="1BADE2A4">
      <w:pPr>
        <w:pStyle w:val="1Einrckung"/>
        <w:tabs>
          <w:tab w:val="clear" w:pos="483"/>
          <w:tab w:val="left" w:pos="720"/>
        </w:tabs>
        <w:spacing w:after="0"/>
        <w:rPr>
          <w:rFonts w:ascii="Arial" w:hAnsi="Arial" w:cs="Arial"/>
          <w:b/>
          <w:bCs/>
        </w:rPr>
      </w:pPr>
      <w:r w:rsidRPr="00604A79">
        <w:rPr>
          <w:rFonts w:ascii="Arial" w:hAnsi="Arial" w:cs="Arial"/>
          <w:b/>
          <w:bCs/>
        </w:rPr>
        <w:t>3.</w:t>
      </w:r>
      <w:r w:rsidR="00C13F52" w:rsidRPr="00604A79">
        <w:rPr>
          <w:rFonts w:ascii="Arial" w:hAnsi="Arial" w:cs="Arial"/>
          <w:b/>
          <w:bCs/>
        </w:rPr>
        <w:t>5</w:t>
      </w:r>
      <w:r w:rsidRPr="00604A79">
        <w:rPr>
          <w:rFonts w:ascii="Arial" w:hAnsi="Arial" w:cs="Arial"/>
          <w:b/>
          <w:bCs/>
        </w:rPr>
        <w:t>. Other provisions</w:t>
      </w:r>
    </w:p>
    <w:p w14:paraId="40E90733" w14:textId="77777777" w:rsidR="005A3A9F" w:rsidRPr="00604A79" w:rsidRDefault="0E2BB927" w:rsidP="00E04E7E">
      <w:pPr>
        <w:pStyle w:val="ListParagraph"/>
        <w:numPr>
          <w:ilvl w:val="0"/>
          <w:numId w:val="1"/>
        </w:numPr>
        <w:rPr>
          <w:rFonts w:ascii="Arial" w:eastAsia="Arial" w:hAnsi="Arial" w:cs="Arial"/>
        </w:rPr>
      </w:pPr>
      <w:r w:rsidRPr="00604A79">
        <w:rPr>
          <w:rFonts w:ascii="Arial" w:eastAsia="Arial" w:hAnsi="Arial" w:cs="Arial"/>
        </w:rPr>
        <w:t xml:space="preserve">Please note that the selection of all the subcontractors if any should be agreed with GIZ. </w:t>
      </w:r>
    </w:p>
    <w:p w14:paraId="33D49E76" w14:textId="1DFC3BF4" w:rsidR="00406F2F" w:rsidRPr="00604A79" w:rsidRDefault="0E2BB927" w:rsidP="00E04E7E">
      <w:pPr>
        <w:pStyle w:val="ListParagraph"/>
        <w:numPr>
          <w:ilvl w:val="0"/>
          <w:numId w:val="1"/>
        </w:numPr>
        <w:rPr>
          <w:rFonts w:ascii="Arial" w:eastAsia="Arial" w:hAnsi="Arial" w:cs="Arial"/>
        </w:rPr>
      </w:pPr>
      <w:r w:rsidRPr="00604A79">
        <w:rPr>
          <w:rFonts w:ascii="Arial" w:eastAsia="Arial" w:hAnsi="Arial" w:cs="Arial"/>
        </w:rPr>
        <w:t>All the personal data (names, surnames, contact details, emails, phone numbers etc.) processed before, during and after the assignment and related to it should be treated as confidential, transferred to GIZ and by no means disclosed to other parties.</w:t>
      </w:r>
      <w:bookmarkEnd w:id="2"/>
    </w:p>
    <w:sectPr w:rsidR="00406F2F" w:rsidRPr="00604A79" w:rsidSect="004D2908">
      <w:headerReference w:type="default" r:id="rId11"/>
      <w:footerReference w:type="default" r:id="rId12"/>
      <w:headerReference w:type="first" r:id="rId13"/>
      <w:footerReference w:type="first" r:id="rId14"/>
      <w:pgSz w:w="11907" w:h="16840" w:code="9"/>
      <w:pgMar w:top="1418" w:right="1418" w:bottom="1134" w:left="1418"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9D1D1" w14:textId="77777777" w:rsidR="00D908BB" w:rsidRDefault="00D908BB" w:rsidP="001E50C0">
      <w:r>
        <w:separator/>
      </w:r>
    </w:p>
  </w:endnote>
  <w:endnote w:type="continuationSeparator" w:id="0">
    <w:p w14:paraId="1D2B642A" w14:textId="77777777" w:rsidR="00D908BB" w:rsidRDefault="00D908BB" w:rsidP="001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3CF7" w14:textId="00A7DFCA" w:rsidR="00F17538" w:rsidRDefault="007768CD" w:rsidP="001E50C0">
    <w:r>
      <w:fldChar w:fldCharType="begin"/>
    </w:r>
    <w:r w:rsidR="00F17538">
      <w:instrText xml:space="preserve"> PAGE </w:instrText>
    </w:r>
    <w:r>
      <w:fldChar w:fldCharType="separate"/>
    </w:r>
    <w:r w:rsidR="00DB3DF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CBE1" w14:textId="28B03F0F" w:rsidR="00F17538" w:rsidRDefault="00F17538" w:rsidP="001E50C0">
    <w:pPr>
      <w:pStyle w:val="Footer"/>
    </w:pPr>
    <w:r>
      <w:tab/>
    </w:r>
    <w:r w:rsidR="007768CD" w:rsidRPr="00951885">
      <w:rPr>
        <w:rStyle w:val="PageNumber"/>
        <w:sz w:val="20"/>
      </w:rPr>
      <w:fldChar w:fldCharType="begin"/>
    </w:r>
    <w:r w:rsidRPr="00951885">
      <w:rPr>
        <w:rStyle w:val="PageNumber"/>
        <w:sz w:val="20"/>
      </w:rPr>
      <w:instrText xml:space="preserve"> PAGE </w:instrText>
    </w:r>
    <w:r w:rsidR="007768CD" w:rsidRPr="00951885">
      <w:rPr>
        <w:rStyle w:val="PageNumber"/>
        <w:sz w:val="20"/>
      </w:rPr>
      <w:fldChar w:fldCharType="separate"/>
    </w:r>
    <w:r w:rsidR="00DB3DF6">
      <w:rPr>
        <w:rStyle w:val="PageNumber"/>
        <w:noProof/>
        <w:sz w:val="20"/>
      </w:rPr>
      <w:t>1</w:t>
    </w:r>
    <w:r w:rsidR="007768CD" w:rsidRPr="0095188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5BD46" w14:textId="77777777" w:rsidR="00D908BB" w:rsidRDefault="00D908BB" w:rsidP="001E50C0">
      <w:r>
        <w:separator/>
      </w:r>
    </w:p>
  </w:footnote>
  <w:footnote w:type="continuationSeparator" w:id="0">
    <w:p w14:paraId="6B34DF1C" w14:textId="77777777" w:rsidR="00D908BB" w:rsidRDefault="00D908BB" w:rsidP="001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18FA0" w14:textId="77777777" w:rsidR="00F17538" w:rsidRDefault="00F17538"/>
  <w:tbl>
    <w:tblPr>
      <w:tblW w:w="9080" w:type="dxa"/>
      <w:tblBorders>
        <w:bottom w:val="single" w:sz="6" w:space="0" w:color="auto"/>
      </w:tblBorders>
      <w:tblLayout w:type="fixed"/>
      <w:tblCellMar>
        <w:left w:w="0" w:type="dxa"/>
        <w:right w:w="0" w:type="dxa"/>
      </w:tblCellMar>
      <w:tblLook w:val="0000" w:firstRow="0" w:lastRow="0" w:firstColumn="0" w:lastColumn="0" w:noHBand="0" w:noVBand="0"/>
    </w:tblPr>
    <w:tblGrid>
      <w:gridCol w:w="7096"/>
      <w:gridCol w:w="1984"/>
    </w:tblGrid>
    <w:tr w:rsidR="00F17538" w:rsidRPr="00062D05" w14:paraId="6766D893" w14:textId="77777777" w:rsidTr="6AB362BD">
      <w:tc>
        <w:tcPr>
          <w:tcW w:w="7096" w:type="dxa"/>
        </w:tcPr>
        <w:p w14:paraId="4BDFA685"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Annex 1</w:t>
          </w:r>
        </w:p>
        <w:p w14:paraId="5E041B66" w14:textId="77777777" w:rsidR="00F17538" w:rsidRPr="009F424A" w:rsidRDefault="00F17538" w:rsidP="00FC422F">
          <w:pPr>
            <w:pStyle w:val="Header"/>
            <w:spacing w:after="0"/>
            <w:rPr>
              <w:rFonts w:ascii="Arial" w:hAnsi="Arial" w:cs="Arial"/>
              <w:sz w:val="20"/>
              <w:szCs w:val="20"/>
            </w:rPr>
          </w:pPr>
          <w:r w:rsidRPr="009F424A">
            <w:rPr>
              <w:rFonts w:ascii="Arial" w:hAnsi="Arial" w:cs="Arial"/>
              <w:sz w:val="20"/>
              <w:szCs w:val="20"/>
            </w:rPr>
            <w:t xml:space="preserve">Contract no </w:t>
          </w:r>
        </w:p>
        <w:p w14:paraId="5E9C0526" w14:textId="77777777" w:rsidR="00F17538" w:rsidRPr="009F424A" w:rsidRDefault="00F17538" w:rsidP="00FC422F">
          <w:pPr>
            <w:pStyle w:val="Header"/>
            <w:spacing w:after="0"/>
            <w:rPr>
              <w:rFonts w:ascii="Arial" w:hAnsi="Arial" w:cs="Arial"/>
              <w:b/>
            </w:rPr>
          </w:pPr>
          <w:r w:rsidRPr="009F424A">
            <w:rPr>
              <w:rFonts w:ascii="Arial" w:hAnsi="Arial" w:cs="Arial"/>
              <w:b/>
            </w:rPr>
            <w:t>Terms of Reference</w:t>
          </w:r>
        </w:p>
      </w:tc>
      <w:tc>
        <w:tcPr>
          <w:tcW w:w="1984" w:type="dxa"/>
        </w:tcPr>
        <w:p w14:paraId="227E6EA1" w14:textId="77777777" w:rsidR="00F17538" w:rsidRPr="00062D05" w:rsidRDefault="00F17538" w:rsidP="001E50C0">
          <w:pPr>
            <w:pStyle w:val="Header"/>
          </w:pPr>
          <w:r>
            <w:rPr>
              <w:noProof/>
              <w:lang w:bidi="ar-SA"/>
            </w:rPr>
            <w:drawing>
              <wp:inline distT="0" distB="0" distL="0" distR="0" wp14:anchorId="58DEFE0F" wp14:editId="7DC564D4">
                <wp:extent cx="895350" cy="895350"/>
                <wp:effectExtent l="1905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6F8F612E" w14:textId="77777777" w:rsidR="00F17538" w:rsidRDefault="00F17538" w:rsidP="001E50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D496E" w14:textId="77777777" w:rsidR="00F17538" w:rsidRDefault="00F17538"/>
  <w:tbl>
    <w:tblPr>
      <w:tblW w:w="9020" w:type="dxa"/>
      <w:tblBorders>
        <w:bottom w:val="single" w:sz="6" w:space="0" w:color="auto"/>
      </w:tblBorders>
      <w:tblLayout w:type="fixed"/>
      <w:tblCellMar>
        <w:left w:w="0" w:type="dxa"/>
        <w:right w:w="0" w:type="dxa"/>
      </w:tblCellMar>
      <w:tblLook w:val="0000" w:firstRow="0" w:lastRow="0" w:firstColumn="0" w:lastColumn="0" w:noHBand="0" w:noVBand="0"/>
    </w:tblPr>
    <w:tblGrid>
      <w:gridCol w:w="7049"/>
      <w:gridCol w:w="1971"/>
    </w:tblGrid>
    <w:tr w:rsidR="00F17538" w:rsidRPr="00062D05" w14:paraId="3A3799EB" w14:textId="77777777" w:rsidTr="6AB362BD">
      <w:trPr>
        <w:trHeight w:val="743"/>
      </w:trPr>
      <w:tc>
        <w:tcPr>
          <w:tcW w:w="7049" w:type="dxa"/>
        </w:tcPr>
        <w:p w14:paraId="4B16CF7C" w14:textId="77777777" w:rsidR="00F17538" w:rsidRDefault="00F17538" w:rsidP="00FC422F">
          <w:pPr>
            <w:rPr>
              <w:b/>
              <w:sz w:val="20"/>
              <w:szCs w:val="20"/>
            </w:rPr>
          </w:pPr>
        </w:p>
        <w:p w14:paraId="4522AFAC"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Annex 1 </w:t>
          </w:r>
        </w:p>
        <w:p w14:paraId="5EBA3B57" w14:textId="77777777" w:rsidR="00F17538" w:rsidRPr="009241DB" w:rsidRDefault="00F17538" w:rsidP="00FC422F">
          <w:pPr>
            <w:rPr>
              <w:rFonts w:ascii="Arial" w:hAnsi="Arial" w:cs="Arial"/>
              <w:sz w:val="20"/>
              <w:szCs w:val="20"/>
            </w:rPr>
          </w:pPr>
          <w:r w:rsidRPr="009241DB">
            <w:rPr>
              <w:rFonts w:ascii="Arial" w:hAnsi="Arial" w:cs="Arial"/>
              <w:sz w:val="20"/>
              <w:szCs w:val="20"/>
            </w:rPr>
            <w:t xml:space="preserve">Contract no </w:t>
          </w:r>
        </w:p>
        <w:p w14:paraId="29835AFD" w14:textId="77777777" w:rsidR="00F17538" w:rsidRPr="009241DB" w:rsidRDefault="00F17538" w:rsidP="00064A8D">
          <w:pPr>
            <w:rPr>
              <w:b/>
            </w:rPr>
          </w:pPr>
          <w:r w:rsidRPr="009241DB">
            <w:rPr>
              <w:rFonts w:ascii="Arial" w:hAnsi="Arial" w:cs="Arial"/>
              <w:b/>
            </w:rPr>
            <w:t>Terms of Reference</w:t>
          </w:r>
        </w:p>
      </w:tc>
      <w:tc>
        <w:tcPr>
          <w:tcW w:w="1971" w:type="dxa"/>
        </w:tcPr>
        <w:p w14:paraId="2F466258" w14:textId="77777777" w:rsidR="00F17538" w:rsidRPr="00062D05" w:rsidRDefault="00F17538" w:rsidP="001E50C0">
          <w:pPr>
            <w:pStyle w:val="Header"/>
          </w:pPr>
          <w:r>
            <w:rPr>
              <w:noProof/>
              <w:lang w:bidi="ar-SA"/>
            </w:rPr>
            <w:drawing>
              <wp:inline distT="0" distB="0" distL="0" distR="0" wp14:anchorId="18BA21FD" wp14:editId="37B69BE3">
                <wp:extent cx="895350" cy="895350"/>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r>
  </w:tbl>
  <w:p w14:paraId="02189EF2" w14:textId="77777777" w:rsidR="00F17538" w:rsidRPr="00884125" w:rsidRDefault="00F17538" w:rsidP="001A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E678F"/>
    <w:multiLevelType w:val="hybridMultilevel"/>
    <w:tmpl w:val="C6F66E96"/>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5115A1"/>
    <w:multiLevelType w:val="hybridMultilevel"/>
    <w:tmpl w:val="4EBC1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F2735"/>
    <w:multiLevelType w:val="hybridMultilevel"/>
    <w:tmpl w:val="A2BA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0BC0"/>
    <w:multiLevelType w:val="hybridMultilevel"/>
    <w:tmpl w:val="DBFE2C8C"/>
    <w:lvl w:ilvl="0" w:tplc="67409046">
      <w:start w:val="1"/>
      <w:numFmt w:val="bullet"/>
      <w:lvlText w:val=""/>
      <w:lvlJc w:val="left"/>
      <w:pPr>
        <w:ind w:left="720" w:hanging="360"/>
      </w:pPr>
      <w:rPr>
        <w:rFonts w:ascii="Symbol" w:hAnsi="Symbol" w:hint="default"/>
      </w:rPr>
    </w:lvl>
    <w:lvl w:ilvl="1" w:tplc="4F029102">
      <w:start w:val="1"/>
      <w:numFmt w:val="bullet"/>
      <w:lvlText w:val="o"/>
      <w:lvlJc w:val="left"/>
      <w:pPr>
        <w:ind w:left="1440" w:hanging="360"/>
      </w:pPr>
      <w:rPr>
        <w:rFonts w:ascii="Courier New" w:hAnsi="Courier New" w:hint="default"/>
      </w:rPr>
    </w:lvl>
    <w:lvl w:ilvl="2" w:tplc="A0AA380C">
      <w:start w:val="1"/>
      <w:numFmt w:val="bullet"/>
      <w:lvlText w:val=""/>
      <w:lvlJc w:val="left"/>
      <w:pPr>
        <w:ind w:left="2160" w:hanging="360"/>
      </w:pPr>
      <w:rPr>
        <w:rFonts w:ascii="Wingdings" w:hAnsi="Wingdings" w:hint="default"/>
      </w:rPr>
    </w:lvl>
    <w:lvl w:ilvl="3" w:tplc="B7F47C22">
      <w:start w:val="1"/>
      <w:numFmt w:val="bullet"/>
      <w:lvlText w:val=""/>
      <w:lvlJc w:val="left"/>
      <w:pPr>
        <w:ind w:left="2880" w:hanging="360"/>
      </w:pPr>
      <w:rPr>
        <w:rFonts w:ascii="Symbol" w:hAnsi="Symbol" w:hint="default"/>
      </w:rPr>
    </w:lvl>
    <w:lvl w:ilvl="4" w:tplc="85AA6E50">
      <w:start w:val="1"/>
      <w:numFmt w:val="bullet"/>
      <w:lvlText w:val="o"/>
      <w:lvlJc w:val="left"/>
      <w:pPr>
        <w:ind w:left="3600" w:hanging="360"/>
      </w:pPr>
      <w:rPr>
        <w:rFonts w:ascii="Courier New" w:hAnsi="Courier New" w:hint="default"/>
      </w:rPr>
    </w:lvl>
    <w:lvl w:ilvl="5" w:tplc="5C9AFA08">
      <w:start w:val="1"/>
      <w:numFmt w:val="bullet"/>
      <w:lvlText w:val=""/>
      <w:lvlJc w:val="left"/>
      <w:pPr>
        <w:ind w:left="4320" w:hanging="360"/>
      </w:pPr>
      <w:rPr>
        <w:rFonts w:ascii="Wingdings" w:hAnsi="Wingdings" w:hint="default"/>
      </w:rPr>
    </w:lvl>
    <w:lvl w:ilvl="6" w:tplc="CB40E32C">
      <w:start w:val="1"/>
      <w:numFmt w:val="bullet"/>
      <w:lvlText w:val=""/>
      <w:lvlJc w:val="left"/>
      <w:pPr>
        <w:ind w:left="5040" w:hanging="360"/>
      </w:pPr>
      <w:rPr>
        <w:rFonts w:ascii="Symbol" w:hAnsi="Symbol" w:hint="default"/>
      </w:rPr>
    </w:lvl>
    <w:lvl w:ilvl="7" w:tplc="9A202A7E">
      <w:start w:val="1"/>
      <w:numFmt w:val="bullet"/>
      <w:lvlText w:val="o"/>
      <w:lvlJc w:val="left"/>
      <w:pPr>
        <w:ind w:left="5760" w:hanging="360"/>
      </w:pPr>
      <w:rPr>
        <w:rFonts w:ascii="Courier New" w:hAnsi="Courier New" w:hint="default"/>
      </w:rPr>
    </w:lvl>
    <w:lvl w:ilvl="8" w:tplc="83DE59F0">
      <w:start w:val="1"/>
      <w:numFmt w:val="bullet"/>
      <w:lvlText w:val=""/>
      <w:lvlJc w:val="left"/>
      <w:pPr>
        <w:ind w:left="6480" w:hanging="360"/>
      </w:pPr>
      <w:rPr>
        <w:rFonts w:ascii="Wingdings" w:hAnsi="Wingdings" w:hint="default"/>
      </w:rPr>
    </w:lvl>
  </w:abstractNum>
  <w:abstractNum w:abstractNumId="4" w15:restartNumberingAfterBreak="0">
    <w:nsid w:val="49980A28"/>
    <w:multiLevelType w:val="hybridMultilevel"/>
    <w:tmpl w:val="DE367BD0"/>
    <w:lvl w:ilvl="0" w:tplc="48C4F89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F2E5A"/>
    <w:multiLevelType w:val="hybridMultilevel"/>
    <w:tmpl w:val="C92C1614"/>
    <w:lvl w:ilvl="0" w:tplc="7384EC2C">
      <w:start w:val="1"/>
      <w:numFmt w:val="bullet"/>
      <w:lvlText w:val=""/>
      <w:lvlJc w:val="left"/>
      <w:pPr>
        <w:ind w:left="720" w:hanging="360"/>
      </w:pPr>
      <w:rPr>
        <w:rFonts w:ascii="Symbol" w:hAnsi="Symbol" w:hint="default"/>
      </w:rPr>
    </w:lvl>
    <w:lvl w:ilvl="1" w:tplc="D3C00E08">
      <w:start w:val="1"/>
      <w:numFmt w:val="bullet"/>
      <w:lvlText w:val="o"/>
      <w:lvlJc w:val="left"/>
      <w:pPr>
        <w:ind w:left="1440" w:hanging="360"/>
      </w:pPr>
      <w:rPr>
        <w:rFonts w:ascii="Courier New" w:hAnsi="Courier New" w:hint="default"/>
      </w:rPr>
    </w:lvl>
    <w:lvl w:ilvl="2" w:tplc="C56417CC">
      <w:start w:val="1"/>
      <w:numFmt w:val="bullet"/>
      <w:lvlText w:val=""/>
      <w:lvlJc w:val="left"/>
      <w:pPr>
        <w:ind w:left="2160" w:hanging="360"/>
      </w:pPr>
      <w:rPr>
        <w:rFonts w:ascii="Wingdings" w:hAnsi="Wingdings" w:hint="default"/>
      </w:rPr>
    </w:lvl>
    <w:lvl w:ilvl="3" w:tplc="64464AB8">
      <w:start w:val="1"/>
      <w:numFmt w:val="bullet"/>
      <w:lvlText w:val=""/>
      <w:lvlJc w:val="left"/>
      <w:pPr>
        <w:ind w:left="2880" w:hanging="360"/>
      </w:pPr>
      <w:rPr>
        <w:rFonts w:ascii="Symbol" w:hAnsi="Symbol" w:hint="default"/>
      </w:rPr>
    </w:lvl>
    <w:lvl w:ilvl="4" w:tplc="C8AA9BB6">
      <w:start w:val="1"/>
      <w:numFmt w:val="bullet"/>
      <w:lvlText w:val="o"/>
      <w:lvlJc w:val="left"/>
      <w:pPr>
        <w:ind w:left="3600" w:hanging="360"/>
      </w:pPr>
      <w:rPr>
        <w:rFonts w:ascii="Courier New" w:hAnsi="Courier New" w:hint="default"/>
      </w:rPr>
    </w:lvl>
    <w:lvl w:ilvl="5" w:tplc="403A70EC">
      <w:start w:val="1"/>
      <w:numFmt w:val="bullet"/>
      <w:lvlText w:val=""/>
      <w:lvlJc w:val="left"/>
      <w:pPr>
        <w:ind w:left="4320" w:hanging="360"/>
      </w:pPr>
      <w:rPr>
        <w:rFonts w:ascii="Wingdings" w:hAnsi="Wingdings" w:hint="default"/>
      </w:rPr>
    </w:lvl>
    <w:lvl w:ilvl="6" w:tplc="71A09848">
      <w:start w:val="1"/>
      <w:numFmt w:val="bullet"/>
      <w:lvlText w:val=""/>
      <w:lvlJc w:val="left"/>
      <w:pPr>
        <w:ind w:left="5040" w:hanging="360"/>
      </w:pPr>
      <w:rPr>
        <w:rFonts w:ascii="Symbol" w:hAnsi="Symbol" w:hint="default"/>
      </w:rPr>
    </w:lvl>
    <w:lvl w:ilvl="7" w:tplc="8F040A58">
      <w:start w:val="1"/>
      <w:numFmt w:val="bullet"/>
      <w:lvlText w:val="o"/>
      <w:lvlJc w:val="left"/>
      <w:pPr>
        <w:ind w:left="5760" w:hanging="360"/>
      </w:pPr>
      <w:rPr>
        <w:rFonts w:ascii="Courier New" w:hAnsi="Courier New" w:hint="default"/>
      </w:rPr>
    </w:lvl>
    <w:lvl w:ilvl="8" w:tplc="1706A5BA">
      <w:start w:val="1"/>
      <w:numFmt w:val="bullet"/>
      <w:lvlText w:val=""/>
      <w:lvlJc w:val="left"/>
      <w:pPr>
        <w:ind w:left="6480" w:hanging="360"/>
      </w:pPr>
      <w:rPr>
        <w:rFonts w:ascii="Wingdings" w:hAnsi="Wingdings" w:hint="default"/>
      </w:rPr>
    </w:lvl>
  </w:abstractNum>
  <w:abstractNum w:abstractNumId="6" w15:restartNumberingAfterBreak="0">
    <w:nsid w:val="73597878"/>
    <w:multiLevelType w:val="hybridMultilevel"/>
    <w:tmpl w:val="3210DFF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0"/>
  </w:num>
  <w:num w:numId="5">
    <w:abstractNumId w:val="2"/>
  </w:num>
  <w:num w:numId="6">
    <w:abstractNumId w:val="4"/>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attachedTemplate r:id="rId1"/>
  <w:defaultTabStop w:val="706"/>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3B1"/>
    <w:rsid w:val="00013203"/>
    <w:rsid w:val="00015418"/>
    <w:rsid w:val="00021E1F"/>
    <w:rsid w:val="00022447"/>
    <w:rsid w:val="00032082"/>
    <w:rsid w:val="0003798F"/>
    <w:rsid w:val="00037CF4"/>
    <w:rsid w:val="000436C3"/>
    <w:rsid w:val="00043801"/>
    <w:rsid w:val="0004FC30"/>
    <w:rsid w:val="000502A2"/>
    <w:rsid w:val="00051027"/>
    <w:rsid w:val="000559FD"/>
    <w:rsid w:val="000609D0"/>
    <w:rsid w:val="000614FD"/>
    <w:rsid w:val="00062D05"/>
    <w:rsid w:val="000642E5"/>
    <w:rsid w:val="00064A8D"/>
    <w:rsid w:val="000661D9"/>
    <w:rsid w:val="000677BF"/>
    <w:rsid w:val="00075C61"/>
    <w:rsid w:val="0008187F"/>
    <w:rsid w:val="00087B16"/>
    <w:rsid w:val="000908F6"/>
    <w:rsid w:val="00094F20"/>
    <w:rsid w:val="000974EA"/>
    <w:rsid w:val="00097786"/>
    <w:rsid w:val="000A58D0"/>
    <w:rsid w:val="000A5998"/>
    <w:rsid w:val="000A7CC4"/>
    <w:rsid w:val="000C2EE3"/>
    <w:rsid w:val="000D282A"/>
    <w:rsid w:val="000D3468"/>
    <w:rsid w:val="000D7386"/>
    <w:rsid w:val="000E21AC"/>
    <w:rsid w:val="000E532A"/>
    <w:rsid w:val="000F7140"/>
    <w:rsid w:val="000F7EEF"/>
    <w:rsid w:val="00102BCD"/>
    <w:rsid w:val="001032AA"/>
    <w:rsid w:val="00103B5E"/>
    <w:rsid w:val="00104931"/>
    <w:rsid w:val="00106540"/>
    <w:rsid w:val="001070E6"/>
    <w:rsid w:val="00110F6E"/>
    <w:rsid w:val="0011371B"/>
    <w:rsid w:val="00115595"/>
    <w:rsid w:val="00115907"/>
    <w:rsid w:val="001410D2"/>
    <w:rsid w:val="00142C4F"/>
    <w:rsid w:val="00144E63"/>
    <w:rsid w:val="00145203"/>
    <w:rsid w:val="0014579A"/>
    <w:rsid w:val="00146B53"/>
    <w:rsid w:val="00146C45"/>
    <w:rsid w:val="00153427"/>
    <w:rsid w:val="00154E4E"/>
    <w:rsid w:val="00160BF0"/>
    <w:rsid w:val="00160D67"/>
    <w:rsid w:val="001619FF"/>
    <w:rsid w:val="00170F25"/>
    <w:rsid w:val="00171529"/>
    <w:rsid w:val="00172820"/>
    <w:rsid w:val="0017373B"/>
    <w:rsid w:val="001737DE"/>
    <w:rsid w:val="001758F3"/>
    <w:rsid w:val="00183272"/>
    <w:rsid w:val="0018659F"/>
    <w:rsid w:val="00186DCA"/>
    <w:rsid w:val="00190E90"/>
    <w:rsid w:val="0019657F"/>
    <w:rsid w:val="001A3D1F"/>
    <w:rsid w:val="001A54F0"/>
    <w:rsid w:val="001B2B64"/>
    <w:rsid w:val="001B4FB4"/>
    <w:rsid w:val="001B7918"/>
    <w:rsid w:val="001B7D57"/>
    <w:rsid w:val="001C1848"/>
    <w:rsid w:val="001C275B"/>
    <w:rsid w:val="001C6F4E"/>
    <w:rsid w:val="001C7164"/>
    <w:rsid w:val="001D2CC2"/>
    <w:rsid w:val="001D3613"/>
    <w:rsid w:val="001D5932"/>
    <w:rsid w:val="001D7493"/>
    <w:rsid w:val="001D7A1C"/>
    <w:rsid w:val="001E50C0"/>
    <w:rsid w:val="001E5C78"/>
    <w:rsid w:val="001E6C85"/>
    <w:rsid w:val="001F07FD"/>
    <w:rsid w:val="001F10CC"/>
    <w:rsid w:val="001F49D3"/>
    <w:rsid w:val="001F6307"/>
    <w:rsid w:val="001F661E"/>
    <w:rsid w:val="0020182E"/>
    <w:rsid w:val="002036DE"/>
    <w:rsid w:val="00205D51"/>
    <w:rsid w:val="00205E9E"/>
    <w:rsid w:val="0021070C"/>
    <w:rsid w:val="00211EC4"/>
    <w:rsid w:val="0021262D"/>
    <w:rsid w:val="002137EF"/>
    <w:rsid w:val="00225217"/>
    <w:rsid w:val="002254D7"/>
    <w:rsid w:val="00231FB6"/>
    <w:rsid w:val="0023328A"/>
    <w:rsid w:val="00246FDF"/>
    <w:rsid w:val="002470C8"/>
    <w:rsid w:val="00250D2C"/>
    <w:rsid w:val="00253783"/>
    <w:rsid w:val="00260FC0"/>
    <w:rsid w:val="00263852"/>
    <w:rsid w:val="00264848"/>
    <w:rsid w:val="00265D89"/>
    <w:rsid w:val="00266050"/>
    <w:rsid w:val="002669FA"/>
    <w:rsid w:val="002669FB"/>
    <w:rsid w:val="00271D13"/>
    <w:rsid w:val="00280189"/>
    <w:rsid w:val="0028031C"/>
    <w:rsid w:val="002804EC"/>
    <w:rsid w:val="002809B8"/>
    <w:rsid w:val="0028641D"/>
    <w:rsid w:val="00286E07"/>
    <w:rsid w:val="002874AF"/>
    <w:rsid w:val="00287E17"/>
    <w:rsid w:val="002A090C"/>
    <w:rsid w:val="002A5848"/>
    <w:rsid w:val="002B0F45"/>
    <w:rsid w:val="002B45EA"/>
    <w:rsid w:val="002B5DB0"/>
    <w:rsid w:val="002C13D9"/>
    <w:rsid w:val="002C2AB8"/>
    <w:rsid w:val="002C5662"/>
    <w:rsid w:val="002D44C0"/>
    <w:rsid w:val="002D5B01"/>
    <w:rsid w:val="002D65C3"/>
    <w:rsid w:val="002E1C17"/>
    <w:rsid w:val="002E1D5D"/>
    <w:rsid w:val="002E2A25"/>
    <w:rsid w:val="002F0493"/>
    <w:rsid w:val="002F4890"/>
    <w:rsid w:val="002F52AA"/>
    <w:rsid w:val="002F5357"/>
    <w:rsid w:val="00303161"/>
    <w:rsid w:val="003075A2"/>
    <w:rsid w:val="0030773C"/>
    <w:rsid w:val="00307DE0"/>
    <w:rsid w:val="00312403"/>
    <w:rsid w:val="003138ED"/>
    <w:rsid w:val="00314A22"/>
    <w:rsid w:val="003217A5"/>
    <w:rsid w:val="00331829"/>
    <w:rsid w:val="0033389E"/>
    <w:rsid w:val="00336A6A"/>
    <w:rsid w:val="003376B2"/>
    <w:rsid w:val="00342F88"/>
    <w:rsid w:val="00343B65"/>
    <w:rsid w:val="00347897"/>
    <w:rsid w:val="00351D4F"/>
    <w:rsid w:val="00362E71"/>
    <w:rsid w:val="003633F0"/>
    <w:rsid w:val="003654F0"/>
    <w:rsid w:val="0036575E"/>
    <w:rsid w:val="0037454B"/>
    <w:rsid w:val="003746E3"/>
    <w:rsid w:val="003801EF"/>
    <w:rsid w:val="00381D54"/>
    <w:rsid w:val="00382620"/>
    <w:rsid w:val="00382A71"/>
    <w:rsid w:val="00386181"/>
    <w:rsid w:val="0039471A"/>
    <w:rsid w:val="00394E82"/>
    <w:rsid w:val="00395665"/>
    <w:rsid w:val="00395D13"/>
    <w:rsid w:val="003A42C0"/>
    <w:rsid w:val="003A7759"/>
    <w:rsid w:val="003B0B64"/>
    <w:rsid w:val="003B3DDA"/>
    <w:rsid w:val="003B4F8C"/>
    <w:rsid w:val="003B71A9"/>
    <w:rsid w:val="003C204B"/>
    <w:rsid w:val="003C4E82"/>
    <w:rsid w:val="003C7791"/>
    <w:rsid w:val="003D19B0"/>
    <w:rsid w:val="003D3E35"/>
    <w:rsid w:val="003D474E"/>
    <w:rsid w:val="003E402C"/>
    <w:rsid w:val="003F568E"/>
    <w:rsid w:val="003F78C6"/>
    <w:rsid w:val="00401069"/>
    <w:rsid w:val="004025D7"/>
    <w:rsid w:val="00404085"/>
    <w:rsid w:val="00406F2F"/>
    <w:rsid w:val="00412CE7"/>
    <w:rsid w:val="0041334E"/>
    <w:rsid w:val="00413A76"/>
    <w:rsid w:val="004141C3"/>
    <w:rsid w:val="00414C0F"/>
    <w:rsid w:val="00421144"/>
    <w:rsid w:val="004218C8"/>
    <w:rsid w:val="004219B9"/>
    <w:rsid w:val="004233BB"/>
    <w:rsid w:val="00424D5E"/>
    <w:rsid w:val="00430EC0"/>
    <w:rsid w:val="0043385E"/>
    <w:rsid w:val="004401F9"/>
    <w:rsid w:val="0044041F"/>
    <w:rsid w:val="00440D5A"/>
    <w:rsid w:val="004446CC"/>
    <w:rsid w:val="004454F4"/>
    <w:rsid w:val="00446D50"/>
    <w:rsid w:val="00446DE9"/>
    <w:rsid w:val="004511C1"/>
    <w:rsid w:val="004529D9"/>
    <w:rsid w:val="00453D4F"/>
    <w:rsid w:val="00455EE7"/>
    <w:rsid w:val="00457FE9"/>
    <w:rsid w:val="00463199"/>
    <w:rsid w:val="0046763B"/>
    <w:rsid w:val="00467942"/>
    <w:rsid w:val="00473948"/>
    <w:rsid w:val="004741AC"/>
    <w:rsid w:val="0047455D"/>
    <w:rsid w:val="00477ED7"/>
    <w:rsid w:val="0048007A"/>
    <w:rsid w:val="0049409B"/>
    <w:rsid w:val="00496ABB"/>
    <w:rsid w:val="004976E1"/>
    <w:rsid w:val="004A4B4B"/>
    <w:rsid w:val="004B48FA"/>
    <w:rsid w:val="004C5857"/>
    <w:rsid w:val="004C7935"/>
    <w:rsid w:val="004D2908"/>
    <w:rsid w:val="004D351D"/>
    <w:rsid w:val="004D35A5"/>
    <w:rsid w:val="004D4A97"/>
    <w:rsid w:val="004D6C7D"/>
    <w:rsid w:val="004D7271"/>
    <w:rsid w:val="004E6361"/>
    <w:rsid w:val="004E6FD0"/>
    <w:rsid w:val="004F0D0D"/>
    <w:rsid w:val="004F2D2A"/>
    <w:rsid w:val="004F62FF"/>
    <w:rsid w:val="00500B58"/>
    <w:rsid w:val="00500C83"/>
    <w:rsid w:val="00503CB0"/>
    <w:rsid w:val="00507FDE"/>
    <w:rsid w:val="00510412"/>
    <w:rsid w:val="00510578"/>
    <w:rsid w:val="00514772"/>
    <w:rsid w:val="005230CC"/>
    <w:rsid w:val="00523141"/>
    <w:rsid w:val="00524A32"/>
    <w:rsid w:val="00526F49"/>
    <w:rsid w:val="00531606"/>
    <w:rsid w:val="00531BE1"/>
    <w:rsid w:val="005336CA"/>
    <w:rsid w:val="0053469C"/>
    <w:rsid w:val="00534959"/>
    <w:rsid w:val="0053585D"/>
    <w:rsid w:val="005367F8"/>
    <w:rsid w:val="00540A26"/>
    <w:rsid w:val="00541B79"/>
    <w:rsid w:val="00545F61"/>
    <w:rsid w:val="0054681A"/>
    <w:rsid w:val="005543A8"/>
    <w:rsid w:val="00557271"/>
    <w:rsid w:val="00560FC9"/>
    <w:rsid w:val="00561328"/>
    <w:rsid w:val="005655A3"/>
    <w:rsid w:val="00565BFF"/>
    <w:rsid w:val="00576A3C"/>
    <w:rsid w:val="00582A0B"/>
    <w:rsid w:val="00584023"/>
    <w:rsid w:val="005841FE"/>
    <w:rsid w:val="00590557"/>
    <w:rsid w:val="00592D0D"/>
    <w:rsid w:val="005A33BD"/>
    <w:rsid w:val="005A34ED"/>
    <w:rsid w:val="005A3A9F"/>
    <w:rsid w:val="005A662F"/>
    <w:rsid w:val="005B0210"/>
    <w:rsid w:val="005B13A7"/>
    <w:rsid w:val="005B2E83"/>
    <w:rsid w:val="005B345C"/>
    <w:rsid w:val="005C1C92"/>
    <w:rsid w:val="005C7BE4"/>
    <w:rsid w:val="005D0DAE"/>
    <w:rsid w:val="005D1FF2"/>
    <w:rsid w:val="005D3145"/>
    <w:rsid w:val="005D5261"/>
    <w:rsid w:val="005D5902"/>
    <w:rsid w:val="005D7D9D"/>
    <w:rsid w:val="005E5BDB"/>
    <w:rsid w:val="005F0484"/>
    <w:rsid w:val="005F4265"/>
    <w:rsid w:val="005F5B84"/>
    <w:rsid w:val="005F5D8F"/>
    <w:rsid w:val="005F748F"/>
    <w:rsid w:val="006015A2"/>
    <w:rsid w:val="00602FA5"/>
    <w:rsid w:val="00603C0F"/>
    <w:rsid w:val="00604A79"/>
    <w:rsid w:val="00607C92"/>
    <w:rsid w:val="00607DA0"/>
    <w:rsid w:val="00611466"/>
    <w:rsid w:val="00611911"/>
    <w:rsid w:val="006151D2"/>
    <w:rsid w:val="00617487"/>
    <w:rsid w:val="0062576D"/>
    <w:rsid w:val="006264A8"/>
    <w:rsid w:val="006339F5"/>
    <w:rsid w:val="006357D1"/>
    <w:rsid w:val="00651B12"/>
    <w:rsid w:val="00652BD1"/>
    <w:rsid w:val="0065433F"/>
    <w:rsid w:val="006560EE"/>
    <w:rsid w:val="00666500"/>
    <w:rsid w:val="00671A84"/>
    <w:rsid w:val="00672AE5"/>
    <w:rsid w:val="00672F67"/>
    <w:rsid w:val="00674F91"/>
    <w:rsid w:val="00676904"/>
    <w:rsid w:val="006836A8"/>
    <w:rsid w:val="00685934"/>
    <w:rsid w:val="00690F4C"/>
    <w:rsid w:val="00693590"/>
    <w:rsid w:val="00693F22"/>
    <w:rsid w:val="00694D09"/>
    <w:rsid w:val="00695AEC"/>
    <w:rsid w:val="00696BE4"/>
    <w:rsid w:val="006A0DD1"/>
    <w:rsid w:val="006A3010"/>
    <w:rsid w:val="006A58B7"/>
    <w:rsid w:val="006A600D"/>
    <w:rsid w:val="006B2D9B"/>
    <w:rsid w:val="006B2FA3"/>
    <w:rsid w:val="006B7003"/>
    <w:rsid w:val="006C0252"/>
    <w:rsid w:val="006C084A"/>
    <w:rsid w:val="006C2E74"/>
    <w:rsid w:val="006C6460"/>
    <w:rsid w:val="006C70AA"/>
    <w:rsid w:val="006D0C13"/>
    <w:rsid w:val="006D2D87"/>
    <w:rsid w:val="006D3571"/>
    <w:rsid w:val="006D4C3B"/>
    <w:rsid w:val="006D6FA7"/>
    <w:rsid w:val="006D7994"/>
    <w:rsid w:val="006E1214"/>
    <w:rsid w:val="006E1935"/>
    <w:rsid w:val="006E56A8"/>
    <w:rsid w:val="006E65A4"/>
    <w:rsid w:val="006E6E97"/>
    <w:rsid w:val="006F0F5E"/>
    <w:rsid w:val="006F318B"/>
    <w:rsid w:val="006F6CC7"/>
    <w:rsid w:val="00700A3D"/>
    <w:rsid w:val="007023EF"/>
    <w:rsid w:val="00703804"/>
    <w:rsid w:val="007064BD"/>
    <w:rsid w:val="00713237"/>
    <w:rsid w:val="00716392"/>
    <w:rsid w:val="00717F5F"/>
    <w:rsid w:val="007208B9"/>
    <w:rsid w:val="00720F01"/>
    <w:rsid w:val="00726590"/>
    <w:rsid w:val="00730652"/>
    <w:rsid w:val="0073103E"/>
    <w:rsid w:val="00735B69"/>
    <w:rsid w:val="00737926"/>
    <w:rsid w:val="00737B12"/>
    <w:rsid w:val="00741AEB"/>
    <w:rsid w:val="00744DD5"/>
    <w:rsid w:val="00747702"/>
    <w:rsid w:val="007578E0"/>
    <w:rsid w:val="007632E6"/>
    <w:rsid w:val="007645D3"/>
    <w:rsid w:val="0076520E"/>
    <w:rsid w:val="0076536D"/>
    <w:rsid w:val="007667CF"/>
    <w:rsid w:val="00767562"/>
    <w:rsid w:val="00767BAE"/>
    <w:rsid w:val="00774B79"/>
    <w:rsid w:val="007768CD"/>
    <w:rsid w:val="00780261"/>
    <w:rsid w:val="00782441"/>
    <w:rsid w:val="0078530F"/>
    <w:rsid w:val="00787316"/>
    <w:rsid w:val="00787CB0"/>
    <w:rsid w:val="007920BB"/>
    <w:rsid w:val="0079285A"/>
    <w:rsid w:val="0079341E"/>
    <w:rsid w:val="0079441E"/>
    <w:rsid w:val="00795961"/>
    <w:rsid w:val="007A4685"/>
    <w:rsid w:val="007B375E"/>
    <w:rsid w:val="007C0718"/>
    <w:rsid w:val="007C128D"/>
    <w:rsid w:val="007C12EF"/>
    <w:rsid w:val="007C1F5D"/>
    <w:rsid w:val="007C4710"/>
    <w:rsid w:val="007D30E0"/>
    <w:rsid w:val="007D340B"/>
    <w:rsid w:val="007E260F"/>
    <w:rsid w:val="007E2A47"/>
    <w:rsid w:val="007E66CC"/>
    <w:rsid w:val="007F77A4"/>
    <w:rsid w:val="008016F8"/>
    <w:rsid w:val="00806837"/>
    <w:rsid w:val="00806CAA"/>
    <w:rsid w:val="00814A07"/>
    <w:rsid w:val="0081749D"/>
    <w:rsid w:val="00826CF1"/>
    <w:rsid w:val="00826E4B"/>
    <w:rsid w:val="00827E83"/>
    <w:rsid w:val="008353B9"/>
    <w:rsid w:val="00844C50"/>
    <w:rsid w:val="00845AED"/>
    <w:rsid w:val="008536B0"/>
    <w:rsid w:val="008542A3"/>
    <w:rsid w:val="008544FC"/>
    <w:rsid w:val="00857202"/>
    <w:rsid w:val="008573B2"/>
    <w:rsid w:val="0086653D"/>
    <w:rsid w:val="00866C0A"/>
    <w:rsid w:val="00871A58"/>
    <w:rsid w:val="008740DE"/>
    <w:rsid w:val="0087421C"/>
    <w:rsid w:val="008769AE"/>
    <w:rsid w:val="00880EAB"/>
    <w:rsid w:val="00882AA1"/>
    <w:rsid w:val="00884125"/>
    <w:rsid w:val="00885A60"/>
    <w:rsid w:val="008873E2"/>
    <w:rsid w:val="008907C3"/>
    <w:rsid w:val="008933EB"/>
    <w:rsid w:val="008A453D"/>
    <w:rsid w:val="008A534A"/>
    <w:rsid w:val="008A5B5B"/>
    <w:rsid w:val="008A6A31"/>
    <w:rsid w:val="008B111B"/>
    <w:rsid w:val="008B27DC"/>
    <w:rsid w:val="008C3D7F"/>
    <w:rsid w:val="008C459C"/>
    <w:rsid w:val="008C5E5D"/>
    <w:rsid w:val="008D0FAF"/>
    <w:rsid w:val="008E5FB0"/>
    <w:rsid w:val="008F687F"/>
    <w:rsid w:val="00900264"/>
    <w:rsid w:val="009010F1"/>
    <w:rsid w:val="00901AD9"/>
    <w:rsid w:val="00905DB1"/>
    <w:rsid w:val="00907080"/>
    <w:rsid w:val="00910D16"/>
    <w:rsid w:val="00911604"/>
    <w:rsid w:val="00911742"/>
    <w:rsid w:val="00912C46"/>
    <w:rsid w:val="00913DEA"/>
    <w:rsid w:val="00916230"/>
    <w:rsid w:val="00916D9C"/>
    <w:rsid w:val="009220C9"/>
    <w:rsid w:val="0092222D"/>
    <w:rsid w:val="009241DB"/>
    <w:rsid w:val="0092457B"/>
    <w:rsid w:val="00927A5F"/>
    <w:rsid w:val="00927F84"/>
    <w:rsid w:val="009319DC"/>
    <w:rsid w:val="00935BE7"/>
    <w:rsid w:val="00940D85"/>
    <w:rsid w:val="009435C8"/>
    <w:rsid w:val="00943867"/>
    <w:rsid w:val="00944C54"/>
    <w:rsid w:val="00947E51"/>
    <w:rsid w:val="00951885"/>
    <w:rsid w:val="00962136"/>
    <w:rsid w:val="009749D8"/>
    <w:rsid w:val="0098177B"/>
    <w:rsid w:val="00981E12"/>
    <w:rsid w:val="009823AD"/>
    <w:rsid w:val="00982A9E"/>
    <w:rsid w:val="0098567D"/>
    <w:rsid w:val="00986378"/>
    <w:rsid w:val="00986682"/>
    <w:rsid w:val="00987573"/>
    <w:rsid w:val="009949AB"/>
    <w:rsid w:val="00996415"/>
    <w:rsid w:val="009A0002"/>
    <w:rsid w:val="009A2CBA"/>
    <w:rsid w:val="009A3C37"/>
    <w:rsid w:val="009B216B"/>
    <w:rsid w:val="009B592A"/>
    <w:rsid w:val="009C0659"/>
    <w:rsid w:val="009D2902"/>
    <w:rsid w:val="009E07A9"/>
    <w:rsid w:val="009E7DD7"/>
    <w:rsid w:val="009F0934"/>
    <w:rsid w:val="009F3D26"/>
    <w:rsid w:val="009F424A"/>
    <w:rsid w:val="009F6C65"/>
    <w:rsid w:val="00A00A27"/>
    <w:rsid w:val="00A00F3A"/>
    <w:rsid w:val="00A0195E"/>
    <w:rsid w:val="00A063F1"/>
    <w:rsid w:val="00A122A8"/>
    <w:rsid w:val="00A179C2"/>
    <w:rsid w:val="00A17F3E"/>
    <w:rsid w:val="00A355A0"/>
    <w:rsid w:val="00A36FA4"/>
    <w:rsid w:val="00A4252C"/>
    <w:rsid w:val="00A42A7D"/>
    <w:rsid w:val="00A45736"/>
    <w:rsid w:val="00A475BE"/>
    <w:rsid w:val="00A5154A"/>
    <w:rsid w:val="00A518BD"/>
    <w:rsid w:val="00A52482"/>
    <w:rsid w:val="00A54B5C"/>
    <w:rsid w:val="00A5633D"/>
    <w:rsid w:val="00A63FDC"/>
    <w:rsid w:val="00A65105"/>
    <w:rsid w:val="00A671D9"/>
    <w:rsid w:val="00A81741"/>
    <w:rsid w:val="00A82A4A"/>
    <w:rsid w:val="00A83E7F"/>
    <w:rsid w:val="00A8452F"/>
    <w:rsid w:val="00A86687"/>
    <w:rsid w:val="00A90F16"/>
    <w:rsid w:val="00A9237C"/>
    <w:rsid w:val="00A97BF8"/>
    <w:rsid w:val="00AA315F"/>
    <w:rsid w:val="00AA3F23"/>
    <w:rsid w:val="00AA477C"/>
    <w:rsid w:val="00AA7A86"/>
    <w:rsid w:val="00AB2D18"/>
    <w:rsid w:val="00AB5FFD"/>
    <w:rsid w:val="00AB6E9A"/>
    <w:rsid w:val="00AC3D29"/>
    <w:rsid w:val="00AD2AF8"/>
    <w:rsid w:val="00AD361E"/>
    <w:rsid w:val="00AD3925"/>
    <w:rsid w:val="00AD70F8"/>
    <w:rsid w:val="00AD73D6"/>
    <w:rsid w:val="00AD7B2D"/>
    <w:rsid w:val="00AD7D1D"/>
    <w:rsid w:val="00AF0D6C"/>
    <w:rsid w:val="00AF360C"/>
    <w:rsid w:val="00AF406A"/>
    <w:rsid w:val="00AF44A5"/>
    <w:rsid w:val="00AF7B32"/>
    <w:rsid w:val="00B00946"/>
    <w:rsid w:val="00B06201"/>
    <w:rsid w:val="00B07CC3"/>
    <w:rsid w:val="00B115DE"/>
    <w:rsid w:val="00B12017"/>
    <w:rsid w:val="00B13591"/>
    <w:rsid w:val="00B139F0"/>
    <w:rsid w:val="00B142FD"/>
    <w:rsid w:val="00B160AA"/>
    <w:rsid w:val="00B164E6"/>
    <w:rsid w:val="00B17D39"/>
    <w:rsid w:val="00B209FB"/>
    <w:rsid w:val="00B219CA"/>
    <w:rsid w:val="00B22C0F"/>
    <w:rsid w:val="00B2446A"/>
    <w:rsid w:val="00B24656"/>
    <w:rsid w:val="00B26056"/>
    <w:rsid w:val="00B33554"/>
    <w:rsid w:val="00B3727F"/>
    <w:rsid w:val="00B37371"/>
    <w:rsid w:val="00B3787A"/>
    <w:rsid w:val="00B3795A"/>
    <w:rsid w:val="00B45289"/>
    <w:rsid w:val="00B452F9"/>
    <w:rsid w:val="00B46AEA"/>
    <w:rsid w:val="00B54AAE"/>
    <w:rsid w:val="00B64456"/>
    <w:rsid w:val="00B65DDC"/>
    <w:rsid w:val="00B674E1"/>
    <w:rsid w:val="00B6764E"/>
    <w:rsid w:val="00B67E9F"/>
    <w:rsid w:val="00B834B8"/>
    <w:rsid w:val="00B903B1"/>
    <w:rsid w:val="00B93AB2"/>
    <w:rsid w:val="00B96D74"/>
    <w:rsid w:val="00BA057D"/>
    <w:rsid w:val="00BA0A5B"/>
    <w:rsid w:val="00BA5A3A"/>
    <w:rsid w:val="00BB4AF6"/>
    <w:rsid w:val="00BB4ECC"/>
    <w:rsid w:val="00BB77A0"/>
    <w:rsid w:val="00BB79D0"/>
    <w:rsid w:val="00BC26A9"/>
    <w:rsid w:val="00BC71AF"/>
    <w:rsid w:val="00BC739F"/>
    <w:rsid w:val="00BC7FD7"/>
    <w:rsid w:val="00BD1FAE"/>
    <w:rsid w:val="00BD2D41"/>
    <w:rsid w:val="00BD6C61"/>
    <w:rsid w:val="00BE1E96"/>
    <w:rsid w:val="00BE1EC0"/>
    <w:rsid w:val="00BE43E9"/>
    <w:rsid w:val="00BE4ABD"/>
    <w:rsid w:val="00BE4DAE"/>
    <w:rsid w:val="00BE5E20"/>
    <w:rsid w:val="00BF20A7"/>
    <w:rsid w:val="00BF7794"/>
    <w:rsid w:val="00C001E9"/>
    <w:rsid w:val="00C05489"/>
    <w:rsid w:val="00C1008C"/>
    <w:rsid w:val="00C13F52"/>
    <w:rsid w:val="00C155A6"/>
    <w:rsid w:val="00C16475"/>
    <w:rsid w:val="00C16DFC"/>
    <w:rsid w:val="00C17AD4"/>
    <w:rsid w:val="00C211E1"/>
    <w:rsid w:val="00C227FF"/>
    <w:rsid w:val="00C22FBF"/>
    <w:rsid w:val="00C24152"/>
    <w:rsid w:val="00C274A1"/>
    <w:rsid w:val="00C31E34"/>
    <w:rsid w:val="00C3273F"/>
    <w:rsid w:val="00C32EAE"/>
    <w:rsid w:val="00C34A5F"/>
    <w:rsid w:val="00C402EF"/>
    <w:rsid w:val="00C41096"/>
    <w:rsid w:val="00C42D5E"/>
    <w:rsid w:val="00C467CF"/>
    <w:rsid w:val="00C47C41"/>
    <w:rsid w:val="00C510D7"/>
    <w:rsid w:val="00C53803"/>
    <w:rsid w:val="00C6265B"/>
    <w:rsid w:val="00C700AC"/>
    <w:rsid w:val="00C70B8F"/>
    <w:rsid w:val="00C71CA5"/>
    <w:rsid w:val="00C817D7"/>
    <w:rsid w:val="00C842A2"/>
    <w:rsid w:val="00C9290A"/>
    <w:rsid w:val="00C96C09"/>
    <w:rsid w:val="00CA1A00"/>
    <w:rsid w:val="00CA5141"/>
    <w:rsid w:val="00CA5858"/>
    <w:rsid w:val="00CA740B"/>
    <w:rsid w:val="00CB6327"/>
    <w:rsid w:val="00CB68B6"/>
    <w:rsid w:val="00CC1398"/>
    <w:rsid w:val="00CC478F"/>
    <w:rsid w:val="00CC549E"/>
    <w:rsid w:val="00CC661A"/>
    <w:rsid w:val="00CC6D0E"/>
    <w:rsid w:val="00CD1A67"/>
    <w:rsid w:val="00CD3E9A"/>
    <w:rsid w:val="00CD3F65"/>
    <w:rsid w:val="00CD5059"/>
    <w:rsid w:val="00CE0A53"/>
    <w:rsid w:val="00CE1B86"/>
    <w:rsid w:val="00CE7325"/>
    <w:rsid w:val="00CE7E8D"/>
    <w:rsid w:val="00CF2E0C"/>
    <w:rsid w:val="00CF3893"/>
    <w:rsid w:val="00CF66AB"/>
    <w:rsid w:val="00D048F7"/>
    <w:rsid w:val="00D05649"/>
    <w:rsid w:val="00D124D6"/>
    <w:rsid w:val="00D1481D"/>
    <w:rsid w:val="00D16C7B"/>
    <w:rsid w:val="00D170E3"/>
    <w:rsid w:val="00D17560"/>
    <w:rsid w:val="00D209B8"/>
    <w:rsid w:val="00D21541"/>
    <w:rsid w:val="00D236CF"/>
    <w:rsid w:val="00D3389B"/>
    <w:rsid w:val="00D33D11"/>
    <w:rsid w:val="00D34650"/>
    <w:rsid w:val="00D3624A"/>
    <w:rsid w:val="00D40460"/>
    <w:rsid w:val="00D40D76"/>
    <w:rsid w:val="00D424C1"/>
    <w:rsid w:val="00D42AA6"/>
    <w:rsid w:val="00D45DB8"/>
    <w:rsid w:val="00D46811"/>
    <w:rsid w:val="00D5023A"/>
    <w:rsid w:val="00D51442"/>
    <w:rsid w:val="00D51912"/>
    <w:rsid w:val="00D559F6"/>
    <w:rsid w:val="00D57CD7"/>
    <w:rsid w:val="00D62399"/>
    <w:rsid w:val="00D708CD"/>
    <w:rsid w:val="00D71D06"/>
    <w:rsid w:val="00D74C74"/>
    <w:rsid w:val="00D76DAC"/>
    <w:rsid w:val="00D7794C"/>
    <w:rsid w:val="00D779B2"/>
    <w:rsid w:val="00D77AA7"/>
    <w:rsid w:val="00D8052F"/>
    <w:rsid w:val="00D83377"/>
    <w:rsid w:val="00D8377C"/>
    <w:rsid w:val="00D841B7"/>
    <w:rsid w:val="00D85E95"/>
    <w:rsid w:val="00D8625D"/>
    <w:rsid w:val="00D908BB"/>
    <w:rsid w:val="00DA1F7F"/>
    <w:rsid w:val="00DA2B31"/>
    <w:rsid w:val="00DA5603"/>
    <w:rsid w:val="00DA5750"/>
    <w:rsid w:val="00DA7E3C"/>
    <w:rsid w:val="00DA7FD7"/>
    <w:rsid w:val="00DB0AB8"/>
    <w:rsid w:val="00DB3DF6"/>
    <w:rsid w:val="00DC117B"/>
    <w:rsid w:val="00DC2872"/>
    <w:rsid w:val="00DC7B24"/>
    <w:rsid w:val="00DD0B7A"/>
    <w:rsid w:val="00DD2352"/>
    <w:rsid w:val="00DE291E"/>
    <w:rsid w:val="00DF001E"/>
    <w:rsid w:val="00DF527E"/>
    <w:rsid w:val="00DF6172"/>
    <w:rsid w:val="00DF6FD7"/>
    <w:rsid w:val="00E00725"/>
    <w:rsid w:val="00E04194"/>
    <w:rsid w:val="00E04E7E"/>
    <w:rsid w:val="00E05079"/>
    <w:rsid w:val="00E05719"/>
    <w:rsid w:val="00E06CB2"/>
    <w:rsid w:val="00E0795C"/>
    <w:rsid w:val="00E13B81"/>
    <w:rsid w:val="00E1710D"/>
    <w:rsid w:val="00E177B8"/>
    <w:rsid w:val="00E17AC8"/>
    <w:rsid w:val="00E245A9"/>
    <w:rsid w:val="00E3093F"/>
    <w:rsid w:val="00E313CE"/>
    <w:rsid w:val="00E320A8"/>
    <w:rsid w:val="00E335FA"/>
    <w:rsid w:val="00E40208"/>
    <w:rsid w:val="00E407DB"/>
    <w:rsid w:val="00E4151D"/>
    <w:rsid w:val="00E46D98"/>
    <w:rsid w:val="00E55019"/>
    <w:rsid w:val="00E56277"/>
    <w:rsid w:val="00E56865"/>
    <w:rsid w:val="00E57243"/>
    <w:rsid w:val="00E57B3A"/>
    <w:rsid w:val="00E57C8B"/>
    <w:rsid w:val="00E60B4B"/>
    <w:rsid w:val="00E62C5D"/>
    <w:rsid w:val="00E65E7D"/>
    <w:rsid w:val="00E66196"/>
    <w:rsid w:val="00E66639"/>
    <w:rsid w:val="00E66E4C"/>
    <w:rsid w:val="00E70526"/>
    <w:rsid w:val="00E727D2"/>
    <w:rsid w:val="00E73CB8"/>
    <w:rsid w:val="00E7578E"/>
    <w:rsid w:val="00E77344"/>
    <w:rsid w:val="00E8318E"/>
    <w:rsid w:val="00E831B0"/>
    <w:rsid w:val="00E85B26"/>
    <w:rsid w:val="00E8648F"/>
    <w:rsid w:val="00E96337"/>
    <w:rsid w:val="00E96B2D"/>
    <w:rsid w:val="00EA23E8"/>
    <w:rsid w:val="00EA2D19"/>
    <w:rsid w:val="00EA32DE"/>
    <w:rsid w:val="00EA475E"/>
    <w:rsid w:val="00EA5D9F"/>
    <w:rsid w:val="00EB5A0F"/>
    <w:rsid w:val="00EB5FAF"/>
    <w:rsid w:val="00EB62AE"/>
    <w:rsid w:val="00EC61B4"/>
    <w:rsid w:val="00ED20C1"/>
    <w:rsid w:val="00ED78A5"/>
    <w:rsid w:val="00EE0D9B"/>
    <w:rsid w:val="00EE27D3"/>
    <w:rsid w:val="00EE48B3"/>
    <w:rsid w:val="00EF0CC7"/>
    <w:rsid w:val="00EF1DED"/>
    <w:rsid w:val="00EF355D"/>
    <w:rsid w:val="00EF5A5C"/>
    <w:rsid w:val="00EF6C31"/>
    <w:rsid w:val="00F00907"/>
    <w:rsid w:val="00F03542"/>
    <w:rsid w:val="00F046F1"/>
    <w:rsid w:val="00F109F3"/>
    <w:rsid w:val="00F110A7"/>
    <w:rsid w:val="00F12254"/>
    <w:rsid w:val="00F15F1C"/>
    <w:rsid w:val="00F17538"/>
    <w:rsid w:val="00F213C7"/>
    <w:rsid w:val="00F2608B"/>
    <w:rsid w:val="00F34069"/>
    <w:rsid w:val="00F34E8D"/>
    <w:rsid w:val="00F3586F"/>
    <w:rsid w:val="00F402CC"/>
    <w:rsid w:val="00F418FF"/>
    <w:rsid w:val="00F43009"/>
    <w:rsid w:val="00F458B6"/>
    <w:rsid w:val="00F47519"/>
    <w:rsid w:val="00F47AD0"/>
    <w:rsid w:val="00F513B5"/>
    <w:rsid w:val="00F53BD1"/>
    <w:rsid w:val="00F5448E"/>
    <w:rsid w:val="00F56DCF"/>
    <w:rsid w:val="00F57E4B"/>
    <w:rsid w:val="00F61286"/>
    <w:rsid w:val="00F6184D"/>
    <w:rsid w:val="00F635C1"/>
    <w:rsid w:val="00F65488"/>
    <w:rsid w:val="00F659EC"/>
    <w:rsid w:val="00F6767D"/>
    <w:rsid w:val="00F67CE8"/>
    <w:rsid w:val="00F703E4"/>
    <w:rsid w:val="00F74361"/>
    <w:rsid w:val="00F771CC"/>
    <w:rsid w:val="00F83AF0"/>
    <w:rsid w:val="00F92424"/>
    <w:rsid w:val="00F932D3"/>
    <w:rsid w:val="00F938B4"/>
    <w:rsid w:val="00F96059"/>
    <w:rsid w:val="00F9699B"/>
    <w:rsid w:val="00F9712F"/>
    <w:rsid w:val="00F97135"/>
    <w:rsid w:val="00FB16F9"/>
    <w:rsid w:val="00FB4137"/>
    <w:rsid w:val="00FC0D9A"/>
    <w:rsid w:val="00FC32C1"/>
    <w:rsid w:val="00FC422F"/>
    <w:rsid w:val="00FC4287"/>
    <w:rsid w:val="00FC57BF"/>
    <w:rsid w:val="00FC60BE"/>
    <w:rsid w:val="00FC72CB"/>
    <w:rsid w:val="00FD264D"/>
    <w:rsid w:val="00FD3042"/>
    <w:rsid w:val="00FD6CF4"/>
    <w:rsid w:val="00FE1A3C"/>
    <w:rsid w:val="00FE2E71"/>
    <w:rsid w:val="00FE6F14"/>
    <w:rsid w:val="00FE76CC"/>
    <w:rsid w:val="00FF0B28"/>
    <w:rsid w:val="00FF0ED8"/>
    <w:rsid w:val="00FF1102"/>
    <w:rsid w:val="00FF5536"/>
    <w:rsid w:val="0131EA5E"/>
    <w:rsid w:val="0132FB00"/>
    <w:rsid w:val="019EBB9F"/>
    <w:rsid w:val="01CF79CA"/>
    <w:rsid w:val="01D69D20"/>
    <w:rsid w:val="024919DF"/>
    <w:rsid w:val="0254D88E"/>
    <w:rsid w:val="02826F3C"/>
    <w:rsid w:val="02B73981"/>
    <w:rsid w:val="02BE4F27"/>
    <w:rsid w:val="02C83DA3"/>
    <w:rsid w:val="02DC6EFF"/>
    <w:rsid w:val="02E243C2"/>
    <w:rsid w:val="034E6343"/>
    <w:rsid w:val="03C06A4C"/>
    <w:rsid w:val="03DC7B36"/>
    <w:rsid w:val="045DDBAD"/>
    <w:rsid w:val="04899A18"/>
    <w:rsid w:val="051F0664"/>
    <w:rsid w:val="05B9F034"/>
    <w:rsid w:val="05BC218A"/>
    <w:rsid w:val="060BCB56"/>
    <w:rsid w:val="06ADEDAC"/>
    <w:rsid w:val="07CF343B"/>
    <w:rsid w:val="07F75C00"/>
    <w:rsid w:val="08058511"/>
    <w:rsid w:val="0817A3A7"/>
    <w:rsid w:val="08249362"/>
    <w:rsid w:val="098DC486"/>
    <w:rsid w:val="0AA31F59"/>
    <w:rsid w:val="0AD62938"/>
    <w:rsid w:val="0B3289B8"/>
    <w:rsid w:val="0B6DE1CA"/>
    <w:rsid w:val="0B81EBF8"/>
    <w:rsid w:val="0B8C6C0D"/>
    <w:rsid w:val="0BB89994"/>
    <w:rsid w:val="0BEAD2B9"/>
    <w:rsid w:val="0BF05E3D"/>
    <w:rsid w:val="0C0884B9"/>
    <w:rsid w:val="0C48C785"/>
    <w:rsid w:val="0CA08CEB"/>
    <w:rsid w:val="0CA12C6B"/>
    <w:rsid w:val="0CD4A0EB"/>
    <w:rsid w:val="0D2AB83D"/>
    <w:rsid w:val="0D2B24A4"/>
    <w:rsid w:val="0D3170A7"/>
    <w:rsid w:val="0D3ED21C"/>
    <w:rsid w:val="0D7417DF"/>
    <w:rsid w:val="0DFE1C87"/>
    <w:rsid w:val="0E2BB927"/>
    <w:rsid w:val="0E4546EA"/>
    <w:rsid w:val="0E5A19DB"/>
    <w:rsid w:val="0F339B93"/>
    <w:rsid w:val="0F58774A"/>
    <w:rsid w:val="0F89B6B3"/>
    <w:rsid w:val="0F8A9F56"/>
    <w:rsid w:val="0FA3CC91"/>
    <w:rsid w:val="10254BBD"/>
    <w:rsid w:val="10429948"/>
    <w:rsid w:val="109DB8E6"/>
    <w:rsid w:val="116808D5"/>
    <w:rsid w:val="11C9B294"/>
    <w:rsid w:val="11DF392A"/>
    <w:rsid w:val="120C0EB7"/>
    <w:rsid w:val="124071AF"/>
    <w:rsid w:val="125BEB07"/>
    <w:rsid w:val="12A06926"/>
    <w:rsid w:val="1359729F"/>
    <w:rsid w:val="135C68D4"/>
    <w:rsid w:val="139AD070"/>
    <w:rsid w:val="13B3C617"/>
    <w:rsid w:val="154736AC"/>
    <w:rsid w:val="15601904"/>
    <w:rsid w:val="15B36D48"/>
    <w:rsid w:val="15D14427"/>
    <w:rsid w:val="15DCA3AA"/>
    <w:rsid w:val="164C79CE"/>
    <w:rsid w:val="1667095F"/>
    <w:rsid w:val="16D0312B"/>
    <w:rsid w:val="16E45D7D"/>
    <w:rsid w:val="1742195F"/>
    <w:rsid w:val="17A198BA"/>
    <w:rsid w:val="17B5064F"/>
    <w:rsid w:val="17E7BFFB"/>
    <w:rsid w:val="18468E1F"/>
    <w:rsid w:val="184B8FFD"/>
    <w:rsid w:val="18B2F806"/>
    <w:rsid w:val="18BF7EFC"/>
    <w:rsid w:val="19EA8E60"/>
    <w:rsid w:val="1A2EECD1"/>
    <w:rsid w:val="1A4746C8"/>
    <w:rsid w:val="1A4FE92A"/>
    <w:rsid w:val="1A8AF47B"/>
    <w:rsid w:val="1AA9910A"/>
    <w:rsid w:val="1AC94187"/>
    <w:rsid w:val="1B0510B8"/>
    <w:rsid w:val="1B7DECE6"/>
    <w:rsid w:val="1B9FBF08"/>
    <w:rsid w:val="1BADE2A4"/>
    <w:rsid w:val="1C7AFFB5"/>
    <w:rsid w:val="1D485710"/>
    <w:rsid w:val="1E47CD16"/>
    <w:rsid w:val="1E5AB1F2"/>
    <w:rsid w:val="1F6A4FFE"/>
    <w:rsid w:val="1F761DB1"/>
    <w:rsid w:val="1FD79B96"/>
    <w:rsid w:val="201ED0B5"/>
    <w:rsid w:val="20401441"/>
    <w:rsid w:val="204355B0"/>
    <w:rsid w:val="20951254"/>
    <w:rsid w:val="20B4CEF3"/>
    <w:rsid w:val="21407F46"/>
    <w:rsid w:val="21596F80"/>
    <w:rsid w:val="21D14DB6"/>
    <w:rsid w:val="222A6687"/>
    <w:rsid w:val="224E07A7"/>
    <w:rsid w:val="22A16775"/>
    <w:rsid w:val="22C84B26"/>
    <w:rsid w:val="22D8F290"/>
    <w:rsid w:val="2343CAA5"/>
    <w:rsid w:val="237477A3"/>
    <w:rsid w:val="23C7623B"/>
    <w:rsid w:val="24454CAB"/>
    <w:rsid w:val="246875CB"/>
    <w:rsid w:val="256A1174"/>
    <w:rsid w:val="25FD547A"/>
    <w:rsid w:val="262CF35B"/>
    <w:rsid w:val="2665C7DE"/>
    <w:rsid w:val="26A94A66"/>
    <w:rsid w:val="26E72DB8"/>
    <w:rsid w:val="2758FE07"/>
    <w:rsid w:val="27749514"/>
    <w:rsid w:val="28A4E377"/>
    <w:rsid w:val="28B67AEF"/>
    <w:rsid w:val="291FC3FC"/>
    <w:rsid w:val="2960F50E"/>
    <w:rsid w:val="29717406"/>
    <w:rsid w:val="2981E791"/>
    <w:rsid w:val="298DD2B8"/>
    <w:rsid w:val="2A794F61"/>
    <w:rsid w:val="2A8440D0"/>
    <w:rsid w:val="2A930D79"/>
    <w:rsid w:val="2B21BE38"/>
    <w:rsid w:val="2BE80611"/>
    <w:rsid w:val="2C7E59B5"/>
    <w:rsid w:val="2C93991C"/>
    <w:rsid w:val="2CB7E069"/>
    <w:rsid w:val="2D594192"/>
    <w:rsid w:val="2D5C930C"/>
    <w:rsid w:val="2D89F2CF"/>
    <w:rsid w:val="2DDCAEAA"/>
    <w:rsid w:val="2E84BF61"/>
    <w:rsid w:val="2EB099F1"/>
    <w:rsid w:val="2F7035EF"/>
    <w:rsid w:val="2F94C599"/>
    <w:rsid w:val="300CB990"/>
    <w:rsid w:val="304968F2"/>
    <w:rsid w:val="3117812A"/>
    <w:rsid w:val="31DFF976"/>
    <w:rsid w:val="322D936C"/>
    <w:rsid w:val="3239012A"/>
    <w:rsid w:val="328433EA"/>
    <w:rsid w:val="32DAA079"/>
    <w:rsid w:val="32E12A9B"/>
    <w:rsid w:val="333B60EA"/>
    <w:rsid w:val="33624DE6"/>
    <w:rsid w:val="336F71A1"/>
    <w:rsid w:val="3399DE8C"/>
    <w:rsid w:val="33D62876"/>
    <w:rsid w:val="34230F9D"/>
    <w:rsid w:val="34A06EC8"/>
    <w:rsid w:val="34AFD058"/>
    <w:rsid w:val="353590BF"/>
    <w:rsid w:val="3574E5A7"/>
    <w:rsid w:val="35CAD49B"/>
    <w:rsid w:val="365765D9"/>
    <w:rsid w:val="369DE90F"/>
    <w:rsid w:val="36C88D9B"/>
    <w:rsid w:val="3730ECE2"/>
    <w:rsid w:val="374337F8"/>
    <w:rsid w:val="37C7FF87"/>
    <w:rsid w:val="37E6AB8F"/>
    <w:rsid w:val="380AF949"/>
    <w:rsid w:val="38B6E5B3"/>
    <w:rsid w:val="397B678C"/>
    <w:rsid w:val="397B9521"/>
    <w:rsid w:val="3A01328A"/>
    <w:rsid w:val="3A0E7869"/>
    <w:rsid w:val="3A857650"/>
    <w:rsid w:val="3AAE37FC"/>
    <w:rsid w:val="3B442C14"/>
    <w:rsid w:val="3B6C6A40"/>
    <w:rsid w:val="3C08776D"/>
    <w:rsid w:val="3C1C8BA9"/>
    <w:rsid w:val="3C41F2FF"/>
    <w:rsid w:val="3C673E2D"/>
    <w:rsid w:val="3DEA234C"/>
    <w:rsid w:val="3E142432"/>
    <w:rsid w:val="3E7385AF"/>
    <w:rsid w:val="3F04A563"/>
    <w:rsid w:val="3F3BDEA8"/>
    <w:rsid w:val="3F5F163C"/>
    <w:rsid w:val="3F6E0405"/>
    <w:rsid w:val="3F8BDF14"/>
    <w:rsid w:val="3FF4C534"/>
    <w:rsid w:val="4016AFCE"/>
    <w:rsid w:val="403809BA"/>
    <w:rsid w:val="4073645F"/>
    <w:rsid w:val="40B28447"/>
    <w:rsid w:val="40B6AC3E"/>
    <w:rsid w:val="40E46A91"/>
    <w:rsid w:val="41100235"/>
    <w:rsid w:val="41166477"/>
    <w:rsid w:val="41199888"/>
    <w:rsid w:val="41933F64"/>
    <w:rsid w:val="44814CE1"/>
    <w:rsid w:val="452CEA87"/>
    <w:rsid w:val="45A66893"/>
    <w:rsid w:val="460C988B"/>
    <w:rsid w:val="4799C8F6"/>
    <w:rsid w:val="486C628D"/>
    <w:rsid w:val="48D11F09"/>
    <w:rsid w:val="48DF4A7C"/>
    <w:rsid w:val="494D2E3D"/>
    <w:rsid w:val="49B901A5"/>
    <w:rsid w:val="49E29D50"/>
    <w:rsid w:val="49F2E6AF"/>
    <w:rsid w:val="4A77DADE"/>
    <w:rsid w:val="4AE50E03"/>
    <w:rsid w:val="4BA8B36A"/>
    <w:rsid w:val="4BAA7657"/>
    <w:rsid w:val="4BFF4E49"/>
    <w:rsid w:val="4C06436A"/>
    <w:rsid w:val="4C7A50CD"/>
    <w:rsid w:val="4D3DE12D"/>
    <w:rsid w:val="4D4CADA2"/>
    <w:rsid w:val="4DA1E07E"/>
    <w:rsid w:val="4E840F3B"/>
    <w:rsid w:val="4EAE1D30"/>
    <w:rsid w:val="4EB0C98C"/>
    <w:rsid w:val="4F5C80DD"/>
    <w:rsid w:val="4F71D24E"/>
    <w:rsid w:val="50117561"/>
    <w:rsid w:val="507438C7"/>
    <w:rsid w:val="50ADD9BF"/>
    <w:rsid w:val="522233F8"/>
    <w:rsid w:val="526141DE"/>
    <w:rsid w:val="52B43A68"/>
    <w:rsid w:val="52B62745"/>
    <w:rsid w:val="52BD125B"/>
    <w:rsid w:val="5327CA8F"/>
    <w:rsid w:val="5358142B"/>
    <w:rsid w:val="53E3DB47"/>
    <w:rsid w:val="53F5DDA9"/>
    <w:rsid w:val="5468328E"/>
    <w:rsid w:val="5472D201"/>
    <w:rsid w:val="551ED9A1"/>
    <w:rsid w:val="556F4528"/>
    <w:rsid w:val="55FB856E"/>
    <w:rsid w:val="568E3E21"/>
    <w:rsid w:val="56D3CD11"/>
    <w:rsid w:val="577E8238"/>
    <w:rsid w:val="57A0C030"/>
    <w:rsid w:val="57F90F38"/>
    <w:rsid w:val="580ADEF0"/>
    <w:rsid w:val="587872AB"/>
    <w:rsid w:val="58ADDE52"/>
    <w:rsid w:val="58C59AFE"/>
    <w:rsid w:val="59599542"/>
    <w:rsid w:val="5A5AFD3C"/>
    <w:rsid w:val="5A60DA68"/>
    <w:rsid w:val="5A616A8B"/>
    <w:rsid w:val="5A89148F"/>
    <w:rsid w:val="5AFE481D"/>
    <w:rsid w:val="5B2BFB34"/>
    <w:rsid w:val="5B2E7E37"/>
    <w:rsid w:val="5B7BE69E"/>
    <w:rsid w:val="5BC03F79"/>
    <w:rsid w:val="5BF0269A"/>
    <w:rsid w:val="5C19D352"/>
    <w:rsid w:val="5C40DE89"/>
    <w:rsid w:val="5D7EADF2"/>
    <w:rsid w:val="5D99EB04"/>
    <w:rsid w:val="5E4F342C"/>
    <w:rsid w:val="5F8E7223"/>
    <w:rsid w:val="5FA59D0A"/>
    <w:rsid w:val="5FAC716C"/>
    <w:rsid w:val="601DE36E"/>
    <w:rsid w:val="6067F7CF"/>
    <w:rsid w:val="60CF2BE4"/>
    <w:rsid w:val="6158A9D8"/>
    <w:rsid w:val="620058C7"/>
    <w:rsid w:val="62201514"/>
    <w:rsid w:val="63539785"/>
    <w:rsid w:val="638735FC"/>
    <w:rsid w:val="639BF57A"/>
    <w:rsid w:val="63B626C2"/>
    <w:rsid w:val="64BDA71C"/>
    <w:rsid w:val="650F29C2"/>
    <w:rsid w:val="652CA05C"/>
    <w:rsid w:val="65461DCD"/>
    <w:rsid w:val="65D040A3"/>
    <w:rsid w:val="660B4B25"/>
    <w:rsid w:val="662CE2EF"/>
    <w:rsid w:val="66BC0DCD"/>
    <w:rsid w:val="66D0FE8F"/>
    <w:rsid w:val="6735102D"/>
    <w:rsid w:val="6775EF24"/>
    <w:rsid w:val="67C52CD0"/>
    <w:rsid w:val="68B3C5E0"/>
    <w:rsid w:val="68F78AD1"/>
    <w:rsid w:val="6976E792"/>
    <w:rsid w:val="697BF0C4"/>
    <w:rsid w:val="6A1F2606"/>
    <w:rsid w:val="6A764D9B"/>
    <w:rsid w:val="6A900D80"/>
    <w:rsid w:val="6AA801B8"/>
    <w:rsid w:val="6AB362BD"/>
    <w:rsid w:val="6AD8EC29"/>
    <w:rsid w:val="6B13505E"/>
    <w:rsid w:val="6B58E01C"/>
    <w:rsid w:val="6B7EA953"/>
    <w:rsid w:val="6C935411"/>
    <w:rsid w:val="6E1458F0"/>
    <w:rsid w:val="6E9D4104"/>
    <w:rsid w:val="6F047B86"/>
    <w:rsid w:val="7019604F"/>
    <w:rsid w:val="70541EA2"/>
    <w:rsid w:val="705BC289"/>
    <w:rsid w:val="70E1A24D"/>
    <w:rsid w:val="70FE290B"/>
    <w:rsid w:val="7137CB69"/>
    <w:rsid w:val="716A4C5C"/>
    <w:rsid w:val="7175EE65"/>
    <w:rsid w:val="720F0C89"/>
    <w:rsid w:val="72119A7B"/>
    <w:rsid w:val="727885D0"/>
    <w:rsid w:val="72925F89"/>
    <w:rsid w:val="72D1C5C6"/>
    <w:rsid w:val="73977179"/>
    <w:rsid w:val="73C4251B"/>
    <w:rsid w:val="73DEAB5C"/>
    <w:rsid w:val="7402C8CE"/>
    <w:rsid w:val="753CB12C"/>
    <w:rsid w:val="7597F1F9"/>
    <w:rsid w:val="75E50678"/>
    <w:rsid w:val="76052684"/>
    <w:rsid w:val="76211A4C"/>
    <w:rsid w:val="7656B943"/>
    <w:rsid w:val="765B945E"/>
    <w:rsid w:val="76EC04FD"/>
    <w:rsid w:val="77311E29"/>
    <w:rsid w:val="777145E7"/>
    <w:rsid w:val="77C7A080"/>
    <w:rsid w:val="78266C8D"/>
    <w:rsid w:val="78471B20"/>
    <w:rsid w:val="786F6471"/>
    <w:rsid w:val="78D2EA8B"/>
    <w:rsid w:val="7940CB46"/>
    <w:rsid w:val="794B3418"/>
    <w:rsid w:val="79E9337B"/>
    <w:rsid w:val="79F9A4EB"/>
    <w:rsid w:val="7A562541"/>
    <w:rsid w:val="7A911A04"/>
    <w:rsid w:val="7AF1830C"/>
    <w:rsid w:val="7B1ED415"/>
    <w:rsid w:val="7B57E35E"/>
    <w:rsid w:val="7B82BC65"/>
    <w:rsid w:val="7BC64DE5"/>
    <w:rsid w:val="7C7910D2"/>
    <w:rsid w:val="7CFC28CF"/>
    <w:rsid w:val="7D2FFB6F"/>
    <w:rsid w:val="7E7CE05F"/>
    <w:rsid w:val="7E815E87"/>
    <w:rsid w:val="7EAD2F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C216B"/>
  <w15:docId w15:val="{9C38A94E-0A9F-4297-9414-B2069A626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07FD"/>
    <w:rPr>
      <w:rFonts w:ascii="Times New Roman" w:eastAsiaTheme="minorHAnsi" w:hAnsi="Times New Roman"/>
      <w:sz w:val="24"/>
      <w:szCs w:val="24"/>
    </w:rPr>
  </w:style>
  <w:style w:type="paragraph" w:styleId="Heading1">
    <w:name w:val="heading 1"/>
    <w:basedOn w:val="Normal"/>
    <w:next w:val="Normal"/>
    <w:link w:val="Heading1Char"/>
    <w:uiPriority w:val="9"/>
    <w:qFormat/>
    <w:rsid w:val="001E50C0"/>
    <w:pPr>
      <w:spacing w:before="480" w:line="276" w:lineRule="auto"/>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1E50C0"/>
    <w:pPr>
      <w:spacing w:before="200" w:line="276" w:lineRule="auto"/>
      <w:outlineLvl w:val="1"/>
    </w:pPr>
    <w:rPr>
      <w:rFonts w:ascii="Cambria" w:eastAsia="Times New Roman" w:hAnsi="Cambria"/>
      <w:b/>
      <w:bCs/>
      <w:sz w:val="26"/>
      <w:szCs w:val="26"/>
    </w:rPr>
  </w:style>
  <w:style w:type="paragraph" w:styleId="Heading3">
    <w:name w:val="heading 3"/>
    <w:basedOn w:val="Normal"/>
    <w:next w:val="Normal"/>
    <w:link w:val="Heading3Char"/>
    <w:uiPriority w:val="9"/>
    <w:unhideWhenUsed/>
    <w:qFormat/>
    <w:rsid w:val="001E50C0"/>
    <w:pPr>
      <w:spacing w:before="200" w:line="271" w:lineRule="auto"/>
      <w:outlineLvl w:val="2"/>
    </w:pPr>
    <w:rPr>
      <w:rFonts w:ascii="Cambria" w:eastAsia="Times New Roman" w:hAnsi="Cambria"/>
      <w:b/>
      <w:bCs/>
      <w:sz w:val="20"/>
      <w:szCs w:val="20"/>
    </w:rPr>
  </w:style>
  <w:style w:type="paragraph" w:styleId="Heading4">
    <w:name w:val="heading 4"/>
    <w:basedOn w:val="Normal"/>
    <w:next w:val="Normal"/>
    <w:link w:val="Heading4Char"/>
    <w:uiPriority w:val="9"/>
    <w:semiHidden/>
    <w:unhideWhenUsed/>
    <w:qFormat/>
    <w:rsid w:val="001E50C0"/>
    <w:pPr>
      <w:spacing w:before="200" w:line="276" w:lineRule="auto"/>
      <w:outlineLvl w:val="3"/>
    </w:pPr>
    <w:rPr>
      <w:rFonts w:ascii="Cambria" w:eastAsia="Times New Roman" w:hAnsi="Cambria"/>
      <w:b/>
      <w:bCs/>
      <w:i/>
      <w:iCs/>
      <w:sz w:val="20"/>
      <w:szCs w:val="20"/>
    </w:rPr>
  </w:style>
  <w:style w:type="paragraph" w:styleId="Heading5">
    <w:name w:val="heading 5"/>
    <w:basedOn w:val="Normal"/>
    <w:next w:val="Normal"/>
    <w:link w:val="Heading5Char"/>
    <w:uiPriority w:val="9"/>
    <w:semiHidden/>
    <w:unhideWhenUsed/>
    <w:qFormat/>
    <w:rsid w:val="001E50C0"/>
    <w:pPr>
      <w:spacing w:before="20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1E50C0"/>
    <w:pPr>
      <w:spacing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1E50C0"/>
    <w:pPr>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1E50C0"/>
    <w:pPr>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1E50C0"/>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inrckung">
    <w:name w:val="1. Einrückung"/>
    <w:basedOn w:val="Normal"/>
    <w:qFormat/>
    <w:rsid w:val="00ED78A5"/>
    <w:pPr>
      <w:tabs>
        <w:tab w:val="left" w:pos="483"/>
      </w:tabs>
      <w:spacing w:after="200" w:line="276" w:lineRule="auto"/>
      <w:ind w:left="483" w:hanging="483"/>
    </w:pPr>
    <w:rPr>
      <w:rFonts w:ascii="Calibri" w:eastAsia="Times New Roman" w:hAnsi="Calibri"/>
      <w:sz w:val="22"/>
      <w:szCs w:val="22"/>
      <w:lang w:bidi="en-US"/>
    </w:rPr>
  </w:style>
  <w:style w:type="paragraph" w:customStyle="1" w:styleId="2Einrckung">
    <w:name w:val="2. Einrückung"/>
    <w:basedOn w:val="1Einrckung"/>
    <w:rsid w:val="00ED78A5"/>
    <w:pPr>
      <w:tabs>
        <w:tab w:val="left" w:pos="964"/>
      </w:tabs>
      <w:ind w:left="964" w:hanging="482"/>
    </w:pPr>
  </w:style>
  <w:style w:type="paragraph" w:customStyle="1" w:styleId="3Einrckung">
    <w:name w:val="3. Einrückung"/>
    <w:basedOn w:val="2Einrckung"/>
    <w:rsid w:val="00ED78A5"/>
    <w:pPr>
      <w:tabs>
        <w:tab w:val="left" w:pos="1418"/>
      </w:tabs>
      <w:ind w:left="1446"/>
    </w:pPr>
  </w:style>
  <w:style w:type="paragraph" w:styleId="Footer">
    <w:name w:val="footer"/>
    <w:basedOn w:val="Normal"/>
    <w:semiHidden/>
    <w:rsid w:val="00ED78A5"/>
    <w:pPr>
      <w:tabs>
        <w:tab w:val="center" w:pos="4536"/>
        <w:tab w:val="right" w:pos="9072"/>
      </w:tabs>
      <w:spacing w:after="200" w:line="276" w:lineRule="auto"/>
    </w:pPr>
    <w:rPr>
      <w:rFonts w:ascii="Calibri" w:eastAsia="Times New Roman" w:hAnsi="Calibri"/>
      <w:sz w:val="22"/>
      <w:szCs w:val="22"/>
      <w:lang w:bidi="en-US"/>
    </w:rPr>
  </w:style>
  <w:style w:type="paragraph" w:styleId="Header">
    <w:name w:val="header"/>
    <w:basedOn w:val="Normal"/>
    <w:link w:val="HeaderChar"/>
    <w:rsid w:val="00ED78A5"/>
    <w:pPr>
      <w:tabs>
        <w:tab w:val="center" w:pos="4252"/>
        <w:tab w:val="right" w:pos="8504"/>
      </w:tabs>
      <w:spacing w:after="200" w:line="276" w:lineRule="auto"/>
    </w:pPr>
    <w:rPr>
      <w:rFonts w:ascii="Calibri" w:eastAsia="Times New Roman" w:hAnsi="Calibri"/>
      <w:sz w:val="22"/>
      <w:szCs w:val="22"/>
      <w:lang w:bidi="en-US"/>
    </w:rPr>
  </w:style>
  <w:style w:type="character" w:styleId="PageNumber">
    <w:name w:val="page number"/>
    <w:basedOn w:val="DefaultParagraphFont"/>
    <w:semiHidden/>
    <w:rsid w:val="00ED78A5"/>
  </w:style>
  <w:style w:type="paragraph" w:styleId="BalloonText">
    <w:name w:val="Balloon Text"/>
    <w:basedOn w:val="Normal"/>
    <w:link w:val="BalloonTextChar"/>
    <w:uiPriority w:val="99"/>
    <w:semiHidden/>
    <w:unhideWhenUsed/>
    <w:rsid w:val="00037CF4"/>
    <w:rPr>
      <w:rFonts w:ascii="Tahoma" w:hAnsi="Tahoma"/>
      <w:sz w:val="16"/>
      <w:szCs w:val="16"/>
    </w:rPr>
  </w:style>
  <w:style w:type="character" w:customStyle="1" w:styleId="BalloonTextChar">
    <w:name w:val="Balloon Text Char"/>
    <w:link w:val="BalloonText"/>
    <w:uiPriority w:val="99"/>
    <w:semiHidden/>
    <w:rsid w:val="00037CF4"/>
    <w:rPr>
      <w:rFonts w:ascii="Tahoma" w:hAnsi="Tahoma" w:cs="Tahoma"/>
      <w:sz w:val="16"/>
      <w:szCs w:val="16"/>
    </w:rPr>
  </w:style>
  <w:style w:type="paragraph" w:styleId="ListParagraph">
    <w:name w:val="List Paragraph"/>
    <w:aliases w:val="Aufzählung Spiegelstrich"/>
    <w:basedOn w:val="Normal"/>
    <w:link w:val="ListParagraphChar"/>
    <w:uiPriority w:val="34"/>
    <w:qFormat/>
    <w:rsid w:val="001E50C0"/>
    <w:pPr>
      <w:spacing w:after="200" w:line="276" w:lineRule="auto"/>
      <w:ind w:left="720"/>
      <w:contextualSpacing/>
    </w:pPr>
    <w:rPr>
      <w:rFonts w:ascii="Calibri" w:eastAsia="Times New Roman" w:hAnsi="Calibri"/>
      <w:sz w:val="22"/>
      <w:szCs w:val="22"/>
      <w:lang w:bidi="en-US"/>
    </w:rPr>
  </w:style>
  <w:style w:type="character" w:styleId="CommentReference">
    <w:name w:val="annotation reference"/>
    <w:uiPriority w:val="99"/>
    <w:semiHidden/>
    <w:unhideWhenUsed/>
    <w:rsid w:val="00E60B4B"/>
    <w:rPr>
      <w:sz w:val="16"/>
      <w:szCs w:val="16"/>
    </w:rPr>
  </w:style>
  <w:style w:type="paragraph" w:styleId="CommentText">
    <w:name w:val="annotation text"/>
    <w:basedOn w:val="Normal"/>
    <w:link w:val="CommentTextChar"/>
    <w:uiPriority w:val="99"/>
    <w:semiHidden/>
    <w:unhideWhenUsed/>
    <w:rsid w:val="00E60B4B"/>
    <w:rPr>
      <w:rFonts w:ascii="Arial" w:hAnsi="Arial"/>
      <w:sz w:val="20"/>
      <w:szCs w:val="20"/>
    </w:rPr>
  </w:style>
  <w:style w:type="character" w:customStyle="1" w:styleId="CommentTextChar">
    <w:name w:val="Comment Text Char"/>
    <w:link w:val="CommentText"/>
    <w:uiPriority w:val="99"/>
    <w:semiHidden/>
    <w:rsid w:val="00E60B4B"/>
    <w:rPr>
      <w:rFonts w:ascii="Arial" w:hAnsi="Arial"/>
    </w:rPr>
  </w:style>
  <w:style w:type="paragraph" w:styleId="CommentSubject">
    <w:name w:val="annotation subject"/>
    <w:basedOn w:val="CommentText"/>
    <w:next w:val="CommentText"/>
    <w:link w:val="CommentSubjectChar"/>
    <w:uiPriority w:val="99"/>
    <w:semiHidden/>
    <w:unhideWhenUsed/>
    <w:rsid w:val="00E60B4B"/>
    <w:rPr>
      <w:b/>
      <w:bCs/>
    </w:rPr>
  </w:style>
  <w:style w:type="character" w:customStyle="1" w:styleId="CommentSubjectChar">
    <w:name w:val="Comment Subject Char"/>
    <w:link w:val="CommentSubject"/>
    <w:uiPriority w:val="99"/>
    <w:semiHidden/>
    <w:rsid w:val="00E60B4B"/>
    <w:rPr>
      <w:rFonts w:ascii="Arial" w:hAnsi="Arial"/>
      <w:b/>
      <w:bCs/>
    </w:rPr>
  </w:style>
  <w:style w:type="paragraph" w:customStyle="1" w:styleId="Style13">
    <w:name w:val="Style13"/>
    <w:basedOn w:val="Normal"/>
    <w:uiPriority w:val="99"/>
    <w:rsid w:val="00347897"/>
    <w:pPr>
      <w:widowControl w:val="0"/>
      <w:autoSpaceDE w:val="0"/>
      <w:autoSpaceDN w:val="0"/>
      <w:adjustRightInd w:val="0"/>
      <w:spacing w:after="200" w:line="276" w:lineRule="auto"/>
      <w:jc w:val="both"/>
    </w:pPr>
    <w:rPr>
      <w:rFonts w:ascii="Calibri" w:eastAsia="Times New Roman" w:hAnsi="Calibri" w:cs="Arial"/>
      <w:lang w:bidi="en-US"/>
    </w:rPr>
  </w:style>
  <w:style w:type="character" w:customStyle="1" w:styleId="FontStyle52">
    <w:name w:val="Font Style52"/>
    <w:uiPriority w:val="99"/>
    <w:rsid w:val="00347897"/>
    <w:rPr>
      <w:rFonts w:ascii="Arial" w:hAnsi="Arial" w:cs="Arial"/>
      <w:i/>
      <w:iCs/>
      <w:color w:val="000000"/>
      <w:sz w:val="18"/>
      <w:szCs w:val="18"/>
    </w:rPr>
  </w:style>
  <w:style w:type="character" w:customStyle="1" w:styleId="ltsentence">
    <w:name w:val="ltsentence"/>
    <w:uiPriority w:val="99"/>
    <w:rsid w:val="00347897"/>
    <w:rPr>
      <w:rFonts w:cs="Times New Roman"/>
    </w:rPr>
  </w:style>
  <w:style w:type="character" w:customStyle="1" w:styleId="ltword">
    <w:name w:val="ltword"/>
    <w:uiPriority w:val="99"/>
    <w:rsid w:val="00347897"/>
    <w:rPr>
      <w:rFonts w:cs="Times New Roman"/>
    </w:rPr>
  </w:style>
  <w:style w:type="character" w:customStyle="1" w:styleId="Heading1Char">
    <w:name w:val="Heading 1 Char"/>
    <w:link w:val="Heading1"/>
    <w:uiPriority w:val="9"/>
    <w:locked/>
    <w:rsid w:val="001E50C0"/>
    <w:rPr>
      <w:rFonts w:ascii="Cambria" w:eastAsia="Times New Roman" w:hAnsi="Cambria" w:cs="Times New Roman"/>
      <w:b/>
      <w:bCs/>
      <w:sz w:val="28"/>
      <w:szCs w:val="28"/>
    </w:rPr>
  </w:style>
  <w:style w:type="character" w:customStyle="1" w:styleId="FontStyle69">
    <w:name w:val="Font Style69"/>
    <w:uiPriority w:val="99"/>
    <w:rsid w:val="00B93AB2"/>
    <w:rPr>
      <w:rFonts w:ascii="Arial" w:hAnsi="Arial" w:cs="Arial"/>
      <w:color w:val="000000"/>
      <w:sz w:val="18"/>
      <w:szCs w:val="18"/>
    </w:rPr>
  </w:style>
  <w:style w:type="character" w:customStyle="1" w:styleId="fontstyle690">
    <w:name w:val="fontstyle69"/>
    <w:uiPriority w:val="99"/>
    <w:rsid w:val="00B93AB2"/>
    <w:rPr>
      <w:rFonts w:cs="Times New Roman"/>
    </w:rPr>
  </w:style>
  <w:style w:type="character" w:customStyle="1" w:styleId="FontStyle49">
    <w:name w:val="Font Style49"/>
    <w:uiPriority w:val="99"/>
    <w:rsid w:val="00D17560"/>
    <w:rPr>
      <w:rFonts w:ascii="Arial" w:hAnsi="Arial" w:cs="Arial"/>
      <w:b/>
      <w:bCs/>
      <w:color w:val="000000"/>
      <w:sz w:val="18"/>
      <w:szCs w:val="18"/>
    </w:rPr>
  </w:style>
  <w:style w:type="paragraph" w:customStyle="1" w:styleId="Style12">
    <w:name w:val="Style12"/>
    <w:basedOn w:val="Normal"/>
    <w:uiPriority w:val="99"/>
    <w:rsid w:val="00D17560"/>
    <w:pPr>
      <w:widowControl w:val="0"/>
      <w:autoSpaceDE w:val="0"/>
      <w:autoSpaceDN w:val="0"/>
      <w:adjustRightInd w:val="0"/>
      <w:spacing w:after="200" w:line="295" w:lineRule="exact"/>
    </w:pPr>
    <w:rPr>
      <w:rFonts w:ascii="Calibri" w:eastAsia="Times New Roman" w:hAnsi="Calibri" w:cs="Arial"/>
      <w:lang w:bidi="en-US"/>
    </w:rPr>
  </w:style>
  <w:style w:type="character" w:styleId="Hyperlink">
    <w:name w:val="Hyperlink"/>
    <w:uiPriority w:val="99"/>
    <w:unhideWhenUsed/>
    <w:rsid w:val="0049409B"/>
    <w:rPr>
      <w:color w:val="0000FF"/>
      <w:u w:val="single"/>
    </w:rPr>
  </w:style>
  <w:style w:type="character" w:customStyle="1" w:styleId="Heading2Char">
    <w:name w:val="Heading 2 Char"/>
    <w:link w:val="Heading2"/>
    <w:uiPriority w:val="9"/>
    <w:rsid w:val="001E50C0"/>
    <w:rPr>
      <w:rFonts w:ascii="Cambria" w:eastAsia="Times New Roman" w:hAnsi="Cambria" w:cs="Times New Roman"/>
      <w:b/>
      <w:bCs/>
      <w:sz w:val="26"/>
      <w:szCs w:val="26"/>
    </w:rPr>
  </w:style>
  <w:style w:type="character" w:customStyle="1" w:styleId="Heading3Char">
    <w:name w:val="Heading 3 Char"/>
    <w:link w:val="Heading3"/>
    <w:uiPriority w:val="9"/>
    <w:rsid w:val="001E50C0"/>
    <w:rPr>
      <w:rFonts w:ascii="Cambria" w:eastAsia="Times New Roman" w:hAnsi="Cambria" w:cs="Times New Roman"/>
      <w:b/>
      <w:bCs/>
    </w:rPr>
  </w:style>
  <w:style w:type="character" w:customStyle="1" w:styleId="Heading4Char">
    <w:name w:val="Heading 4 Char"/>
    <w:link w:val="Heading4"/>
    <w:uiPriority w:val="9"/>
    <w:semiHidden/>
    <w:rsid w:val="001E50C0"/>
    <w:rPr>
      <w:rFonts w:ascii="Cambria" w:eastAsia="Times New Roman" w:hAnsi="Cambria" w:cs="Times New Roman"/>
      <w:b/>
      <w:bCs/>
      <w:i/>
      <w:iCs/>
    </w:rPr>
  </w:style>
  <w:style w:type="character" w:customStyle="1" w:styleId="Heading5Char">
    <w:name w:val="Heading 5 Char"/>
    <w:link w:val="Heading5"/>
    <w:uiPriority w:val="9"/>
    <w:semiHidden/>
    <w:rsid w:val="001E50C0"/>
    <w:rPr>
      <w:rFonts w:ascii="Cambria" w:eastAsia="Times New Roman" w:hAnsi="Cambria" w:cs="Times New Roman"/>
      <w:b/>
      <w:bCs/>
      <w:color w:val="7F7F7F"/>
    </w:rPr>
  </w:style>
  <w:style w:type="character" w:customStyle="1" w:styleId="Heading6Char">
    <w:name w:val="Heading 6 Char"/>
    <w:link w:val="Heading6"/>
    <w:uiPriority w:val="9"/>
    <w:semiHidden/>
    <w:rsid w:val="001E50C0"/>
    <w:rPr>
      <w:rFonts w:ascii="Cambria" w:eastAsia="Times New Roman" w:hAnsi="Cambria" w:cs="Times New Roman"/>
      <w:b/>
      <w:bCs/>
      <w:i/>
      <w:iCs/>
      <w:color w:val="7F7F7F"/>
    </w:rPr>
  </w:style>
  <w:style w:type="character" w:customStyle="1" w:styleId="Heading7Char">
    <w:name w:val="Heading 7 Char"/>
    <w:link w:val="Heading7"/>
    <w:uiPriority w:val="9"/>
    <w:semiHidden/>
    <w:rsid w:val="001E50C0"/>
    <w:rPr>
      <w:rFonts w:ascii="Cambria" w:eastAsia="Times New Roman" w:hAnsi="Cambria" w:cs="Times New Roman"/>
      <w:i/>
      <w:iCs/>
    </w:rPr>
  </w:style>
  <w:style w:type="character" w:customStyle="1" w:styleId="Heading8Char">
    <w:name w:val="Heading 8 Char"/>
    <w:link w:val="Heading8"/>
    <w:uiPriority w:val="9"/>
    <w:semiHidden/>
    <w:rsid w:val="001E50C0"/>
    <w:rPr>
      <w:rFonts w:ascii="Cambria" w:eastAsia="Times New Roman" w:hAnsi="Cambria" w:cs="Times New Roman"/>
      <w:sz w:val="20"/>
      <w:szCs w:val="20"/>
    </w:rPr>
  </w:style>
  <w:style w:type="character" w:customStyle="1" w:styleId="Heading9Char">
    <w:name w:val="Heading 9 Char"/>
    <w:link w:val="Heading9"/>
    <w:uiPriority w:val="9"/>
    <w:semiHidden/>
    <w:rsid w:val="001E50C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1E50C0"/>
    <w:pPr>
      <w:pBdr>
        <w:bottom w:val="single" w:sz="4" w:space="1" w:color="auto"/>
      </w:pBdr>
      <w:spacing w:after="200"/>
      <w:contextualSpacing/>
    </w:pPr>
    <w:rPr>
      <w:rFonts w:ascii="Cambria" w:eastAsia="Times New Roman" w:hAnsi="Cambria"/>
      <w:spacing w:val="5"/>
      <w:sz w:val="52"/>
      <w:szCs w:val="52"/>
    </w:rPr>
  </w:style>
  <w:style w:type="character" w:customStyle="1" w:styleId="TitleChar">
    <w:name w:val="Title Char"/>
    <w:link w:val="Title"/>
    <w:uiPriority w:val="10"/>
    <w:rsid w:val="001E50C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1E50C0"/>
    <w:pPr>
      <w:spacing w:after="600" w:line="276" w:lineRule="auto"/>
    </w:pPr>
    <w:rPr>
      <w:rFonts w:ascii="Cambria" w:eastAsia="Times New Roman" w:hAnsi="Cambria"/>
      <w:i/>
      <w:iCs/>
      <w:spacing w:val="13"/>
    </w:rPr>
  </w:style>
  <w:style w:type="character" w:customStyle="1" w:styleId="SubtitleChar">
    <w:name w:val="Subtitle Char"/>
    <w:link w:val="Subtitle"/>
    <w:uiPriority w:val="11"/>
    <w:rsid w:val="001E50C0"/>
    <w:rPr>
      <w:rFonts w:ascii="Cambria" w:eastAsia="Times New Roman" w:hAnsi="Cambria" w:cs="Times New Roman"/>
      <w:i/>
      <w:iCs/>
      <w:spacing w:val="13"/>
      <w:sz w:val="24"/>
      <w:szCs w:val="24"/>
    </w:rPr>
  </w:style>
  <w:style w:type="character" w:styleId="Strong">
    <w:name w:val="Strong"/>
    <w:uiPriority w:val="22"/>
    <w:qFormat/>
    <w:rsid w:val="001E50C0"/>
    <w:rPr>
      <w:b/>
      <w:bCs/>
    </w:rPr>
  </w:style>
  <w:style w:type="character" w:styleId="Emphasis">
    <w:name w:val="Emphasis"/>
    <w:uiPriority w:val="20"/>
    <w:qFormat/>
    <w:rsid w:val="001E50C0"/>
    <w:rPr>
      <w:b/>
      <w:bCs/>
      <w:i/>
      <w:iCs/>
      <w:spacing w:val="10"/>
      <w:bdr w:val="none" w:sz="0" w:space="0" w:color="auto"/>
      <w:shd w:val="clear" w:color="auto" w:fill="auto"/>
    </w:rPr>
  </w:style>
  <w:style w:type="paragraph" w:styleId="NoSpacing">
    <w:name w:val="No Spacing"/>
    <w:basedOn w:val="Normal"/>
    <w:uiPriority w:val="1"/>
    <w:qFormat/>
    <w:rsid w:val="001E50C0"/>
    <w:rPr>
      <w:rFonts w:ascii="Calibri" w:eastAsia="Times New Roman" w:hAnsi="Calibri"/>
      <w:sz w:val="22"/>
      <w:szCs w:val="22"/>
      <w:lang w:bidi="en-US"/>
    </w:rPr>
  </w:style>
  <w:style w:type="paragraph" w:styleId="Quote">
    <w:name w:val="Quote"/>
    <w:basedOn w:val="Normal"/>
    <w:next w:val="Normal"/>
    <w:link w:val="QuoteChar"/>
    <w:uiPriority w:val="29"/>
    <w:qFormat/>
    <w:rsid w:val="001E50C0"/>
    <w:pPr>
      <w:spacing w:before="200" w:line="276" w:lineRule="auto"/>
      <w:ind w:left="360" w:right="360"/>
    </w:pPr>
    <w:rPr>
      <w:rFonts w:ascii="Calibri" w:eastAsia="Times New Roman" w:hAnsi="Calibri"/>
      <w:i/>
      <w:iCs/>
      <w:sz w:val="20"/>
      <w:szCs w:val="20"/>
    </w:rPr>
  </w:style>
  <w:style w:type="character" w:customStyle="1" w:styleId="QuoteChar">
    <w:name w:val="Quote Char"/>
    <w:link w:val="Quote"/>
    <w:uiPriority w:val="29"/>
    <w:rsid w:val="001E50C0"/>
    <w:rPr>
      <w:i/>
      <w:iCs/>
    </w:rPr>
  </w:style>
  <w:style w:type="paragraph" w:styleId="IntenseQuote">
    <w:name w:val="Intense Quote"/>
    <w:basedOn w:val="Normal"/>
    <w:next w:val="Normal"/>
    <w:link w:val="IntenseQuoteChar"/>
    <w:uiPriority w:val="30"/>
    <w:qFormat/>
    <w:rsid w:val="001E50C0"/>
    <w:pPr>
      <w:pBdr>
        <w:bottom w:val="single" w:sz="4" w:space="1" w:color="auto"/>
      </w:pBdr>
      <w:spacing w:before="200" w:after="280" w:line="276" w:lineRule="auto"/>
      <w:ind w:left="1008" w:right="1152"/>
      <w:jc w:val="both"/>
    </w:pPr>
    <w:rPr>
      <w:rFonts w:ascii="Calibri" w:eastAsia="Times New Roman" w:hAnsi="Calibri"/>
      <w:b/>
      <w:bCs/>
      <w:i/>
      <w:iCs/>
      <w:sz w:val="20"/>
      <w:szCs w:val="20"/>
    </w:rPr>
  </w:style>
  <w:style w:type="character" w:customStyle="1" w:styleId="IntenseQuoteChar">
    <w:name w:val="Intense Quote Char"/>
    <w:link w:val="IntenseQuote"/>
    <w:uiPriority w:val="30"/>
    <w:rsid w:val="001E50C0"/>
    <w:rPr>
      <w:b/>
      <w:bCs/>
      <w:i/>
      <w:iCs/>
    </w:rPr>
  </w:style>
  <w:style w:type="character" w:styleId="SubtleEmphasis">
    <w:name w:val="Subtle Emphasis"/>
    <w:uiPriority w:val="19"/>
    <w:qFormat/>
    <w:rsid w:val="001E50C0"/>
    <w:rPr>
      <w:i/>
      <w:iCs/>
    </w:rPr>
  </w:style>
  <w:style w:type="character" w:styleId="IntenseEmphasis">
    <w:name w:val="Intense Emphasis"/>
    <w:uiPriority w:val="21"/>
    <w:qFormat/>
    <w:rsid w:val="001E50C0"/>
    <w:rPr>
      <w:b/>
      <w:bCs/>
    </w:rPr>
  </w:style>
  <w:style w:type="character" w:styleId="SubtleReference">
    <w:name w:val="Subtle Reference"/>
    <w:uiPriority w:val="31"/>
    <w:qFormat/>
    <w:rsid w:val="001E50C0"/>
    <w:rPr>
      <w:smallCaps/>
    </w:rPr>
  </w:style>
  <w:style w:type="character" w:styleId="IntenseReference">
    <w:name w:val="Intense Reference"/>
    <w:uiPriority w:val="32"/>
    <w:qFormat/>
    <w:rsid w:val="001E50C0"/>
    <w:rPr>
      <w:smallCaps/>
      <w:spacing w:val="5"/>
      <w:u w:val="single"/>
    </w:rPr>
  </w:style>
  <w:style w:type="character" w:styleId="BookTitle">
    <w:name w:val="Book Title"/>
    <w:uiPriority w:val="33"/>
    <w:qFormat/>
    <w:rsid w:val="001E50C0"/>
    <w:rPr>
      <w:i/>
      <w:iCs/>
      <w:smallCaps/>
      <w:spacing w:val="5"/>
    </w:rPr>
  </w:style>
  <w:style w:type="paragraph" w:styleId="TOCHeading">
    <w:name w:val="TOC Heading"/>
    <w:basedOn w:val="Heading1"/>
    <w:next w:val="Normal"/>
    <w:uiPriority w:val="39"/>
    <w:semiHidden/>
    <w:unhideWhenUsed/>
    <w:qFormat/>
    <w:rsid w:val="001E50C0"/>
    <w:pPr>
      <w:outlineLvl w:val="9"/>
    </w:pPr>
  </w:style>
  <w:style w:type="table" w:styleId="TableGrid">
    <w:name w:val="Table Grid"/>
    <w:basedOn w:val="TableNormal"/>
    <w:uiPriority w:val="59"/>
    <w:rsid w:val="00D84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7B24"/>
    <w:pPr>
      <w:autoSpaceDE w:val="0"/>
      <w:autoSpaceDN w:val="0"/>
      <w:adjustRightInd w:val="0"/>
    </w:pPr>
    <w:rPr>
      <w:rFonts w:ascii="Arial" w:hAnsi="Arial" w:cs="Arial"/>
      <w:color w:val="000000"/>
      <w:sz w:val="24"/>
      <w:szCs w:val="24"/>
      <w:lang w:val="de-DE"/>
    </w:rPr>
  </w:style>
  <w:style w:type="paragraph" w:styleId="PlainText">
    <w:name w:val="Plain Text"/>
    <w:basedOn w:val="Normal"/>
    <w:link w:val="PlainTextChar"/>
    <w:uiPriority w:val="99"/>
    <w:unhideWhenUsed/>
    <w:rsid w:val="004C7935"/>
    <w:rPr>
      <w:rFonts w:ascii="Calibri" w:hAnsi="Calibri" w:cstheme="minorBidi"/>
      <w:sz w:val="22"/>
      <w:szCs w:val="21"/>
      <w:lang w:val="de-DE"/>
    </w:rPr>
  </w:style>
  <w:style w:type="character" w:customStyle="1" w:styleId="PlainTextChar">
    <w:name w:val="Plain Text Char"/>
    <w:basedOn w:val="DefaultParagraphFont"/>
    <w:link w:val="PlainText"/>
    <w:uiPriority w:val="99"/>
    <w:rsid w:val="004C7935"/>
    <w:rPr>
      <w:rFonts w:eastAsiaTheme="minorHAnsi" w:cstheme="minorBidi"/>
      <w:sz w:val="22"/>
      <w:szCs w:val="21"/>
      <w:lang w:val="de-DE"/>
    </w:rPr>
  </w:style>
  <w:style w:type="paragraph" w:styleId="FootnoteText">
    <w:name w:val="footnote text"/>
    <w:aliases w:val="FOOTNOTES,fn,single space,Footnote Text Char1 Char,Footnote Text Char Char Char,Footnote Text Char1 Char Char Char,ft Char Char Char Char,Geneva 9 Char Char Char Char,Font: Geneva 9 Char Char Char Char,ft,Footnote Text2"/>
    <w:basedOn w:val="Normal"/>
    <w:link w:val="FootnoteTextChar"/>
    <w:qFormat/>
    <w:rsid w:val="00541B79"/>
    <w:pPr>
      <w:spacing w:before="120"/>
      <w:ind w:left="284" w:hanging="284"/>
      <w:jc w:val="both"/>
    </w:pPr>
    <w:rPr>
      <w:rFonts w:eastAsia="Times New Roman"/>
      <w:sz w:val="20"/>
      <w:szCs w:val="20"/>
      <w:lang w:val="en-GB"/>
    </w:rPr>
  </w:style>
  <w:style w:type="character" w:customStyle="1" w:styleId="FootnoteTextChar">
    <w:name w:val="Footnote Text Char"/>
    <w:aliases w:val="FOOTNOTES Char,fn Char,single space Char,Footnote Text Char1 Char Char,Footnote Text Char Char Char Char,Footnote Text Char1 Char Char Char Char,ft Char Char Char Char Char,Geneva 9 Char Char Char Char Char,ft Char,Footnote Text2 Char"/>
    <w:basedOn w:val="DefaultParagraphFont"/>
    <w:link w:val="FootnoteText"/>
    <w:uiPriority w:val="99"/>
    <w:rsid w:val="00541B79"/>
    <w:rPr>
      <w:rFonts w:ascii="Times New Roman" w:hAnsi="Times New Roman"/>
      <w:lang w:val="en-GB"/>
    </w:rPr>
  </w:style>
  <w:style w:type="character" w:styleId="FootnoteReference">
    <w:name w:val="footnote reference"/>
    <w:basedOn w:val="DefaultParagraphFont"/>
    <w:link w:val="Char2"/>
    <w:uiPriority w:val="99"/>
    <w:qFormat/>
    <w:rsid w:val="00541B79"/>
    <w:rPr>
      <w:sz w:val="24"/>
      <w:vertAlign w:val="superscript"/>
    </w:rPr>
  </w:style>
  <w:style w:type="paragraph" w:customStyle="1" w:styleId="Char2">
    <w:name w:val="Char2"/>
    <w:basedOn w:val="Normal"/>
    <w:link w:val="FootnoteReference"/>
    <w:uiPriority w:val="99"/>
    <w:rsid w:val="00541B79"/>
    <w:pPr>
      <w:spacing w:before="120" w:after="160" w:line="240" w:lineRule="exact"/>
    </w:pPr>
    <w:rPr>
      <w:rFonts w:ascii="Calibri" w:eastAsia="Times New Roman" w:hAnsi="Calibri"/>
      <w:szCs w:val="20"/>
      <w:vertAlign w:val="superscript"/>
    </w:rPr>
  </w:style>
  <w:style w:type="paragraph" w:styleId="BodyText">
    <w:name w:val="Body Text"/>
    <w:basedOn w:val="Normal"/>
    <w:link w:val="BodyTextChar"/>
    <w:uiPriority w:val="1"/>
    <w:qFormat/>
    <w:rsid w:val="00BC7FD7"/>
    <w:pPr>
      <w:widowControl w:val="0"/>
    </w:pPr>
    <w:rPr>
      <w:rFonts w:ascii="Arial" w:eastAsia="Arial" w:hAnsi="Arial" w:cs="Arial"/>
      <w:sz w:val="22"/>
      <w:szCs w:val="22"/>
    </w:rPr>
  </w:style>
  <w:style w:type="character" w:customStyle="1" w:styleId="BodyTextChar">
    <w:name w:val="Body Text Char"/>
    <w:basedOn w:val="DefaultParagraphFont"/>
    <w:link w:val="BodyText"/>
    <w:uiPriority w:val="1"/>
    <w:rsid w:val="00BC7FD7"/>
    <w:rPr>
      <w:rFonts w:ascii="Arial" w:eastAsia="Arial" w:hAnsi="Arial" w:cs="Arial"/>
      <w:sz w:val="22"/>
      <w:szCs w:val="22"/>
    </w:rPr>
  </w:style>
  <w:style w:type="paragraph" w:styleId="BodyText2">
    <w:name w:val="Body Text 2"/>
    <w:basedOn w:val="Normal"/>
    <w:link w:val="BodyText2Char"/>
    <w:uiPriority w:val="99"/>
    <w:semiHidden/>
    <w:unhideWhenUsed/>
    <w:rsid w:val="001070E6"/>
    <w:pPr>
      <w:spacing w:after="120" w:line="480" w:lineRule="auto"/>
    </w:pPr>
  </w:style>
  <w:style w:type="character" w:customStyle="1" w:styleId="BodyText2Char">
    <w:name w:val="Body Text 2 Char"/>
    <w:basedOn w:val="DefaultParagraphFont"/>
    <w:link w:val="BodyText2"/>
    <w:uiPriority w:val="99"/>
    <w:semiHidden/>
    <w:rsid w:val="001070E6"/>
    <w:rPr>
      <w:rFonts w:ascii="Times New Roman" w:eastAsiaTheme="minorHAnsi" w:hAnsi="Times New Roman"/>
      <w:sz w:val="24"/>
      <w:szCs w:val="24"/>
    </w:rPr>
  </w:style>
  <w:style w:type="character" w:customStyle="1" w:styleId="HeaderChar">
    <w:name w:val="Header Char"/>
    <w:basedOn w:val="DefaultParagraphFont"/>
    <w:link w:val="Header"/>
    <w:uiPriority w:val="99"/>
    <w:rsid w:val="00FF5536"/>
    <w:rPr>
      <w:sz w:val="22"/>
      <w:szCs w:val="22"/>
      <w:lang w:bidi="en-US"/>
    </w:rPr>
  </w:style>
  <w:style w:type="character" w:customStyle="1" w:styleId="ListParagraphChar">
    <w:name w:val="List Paragraph Char"/>
    <w:aliases w:val="Aufzählung Spiegelstrich Char"/>
    <w:basedOn w:val="DefaultParagraphFont"/>
    <w:link w:val="ListParagraph"/>
    <w:uiPriority w:val="34"/>
    <w:locked/>
    <w:rsid w:val="00916D9C"/>
    <w:rPr>
      <w:sz w:val="22"/>
      <w:szCs w:val="22"/>
      <w:lang w:bidi="en-US"/>
    </w:rPr>
  </w:style>
  <w:style w:type="paragraph" w:styleId="NormalWeb">
    <w:name w:val="Normal (Web)"/>
    <w:basedOn w:val="Normal"/>
    <w:uiPriority w:val="99"/>
    <w:unhideWhenUsed/>
    <w:rsid w:val="00916D9C"/>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E13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73258">
      <w:bodyDiv w:val="1"/>
      <w:marLeft w:val="0"/>
      <w:marRight w:val="0"/>
      <w:marTop w:val="0"/>
      <w:marBottom w:val="0"/>
      <w:divBdr>
        <w:top w:val="none" w:sz="0" w:space="0" w:color="auto"/>
        <w:left w:val="none" w:sz="0" w:space="0" w:color="auto"/>
        <w:bottom w:val="none" w:sz="0" w:space="0" w:color="auto"/>
        <w:right w:val="none" w:sz="0" w:space="0" w:color="auto"/>
      </w:divBdr>
    </w:div>
    <w:div w:id="282343902">
      <w:bodyDiv w:val="1"/>
      <w:marLeft w:val="0"/>
      <w:marRight w:val="0"/>
      <w:marTop w:val="0"/>
      <w:marBottom w:val="0"/>
      <w:divBdr>
        <w:top w:val="none" w:sz="0" w:space="0" w:color="auto"/>
        <w:left w:val="none" w:sz="0" w:space="0" w:color="auto"/>
        <w:bottom w:val="none" w:sz="0" w:space="0" w:color="auto"/>
        <w:right w:val="none" w:sz="0" w:space="0" w:color="auto"/>
      </w:divBdr>
    </w:div>
    <w:div w:id="707072460">
      <w:bodyDiv w:val="1"/>
      <w:marLeft w:val="0"/>
      <w:marRight w:val="0"/>
      <w:marTop w:val="0"/>
      <w:marBottom w:val="0"/>
      <w:divBdr>
        <w:top w:val="none" w:sz="0" w:space="0" w:color="auto"/>
        <w:left w:val="none" w:sz="0" w:space="0" w:color="auto"/>
        <w:bottom w:val="none" w:sz="0" w:space="0" w:color="auto"/>
        <w:right w:val="none" w:sz="0" w:space="0" w:color="auto"/>
      </w:divBdr>
    </w:div>
    <w:div w:id="898203087">
      <w:bodyDiv w:val="1"/>
      <w:marLeft w:val="0"/>
      <w:marRight w:val="0"/>
      <w:marTop w:val="0"/>
      <w:marBottom w:val="0"/>
      <w:divBdr>
        <w:top w:val="none" w:sz="0" w:space="0" w:color="auto"/>
        <w:left w:val="none" w:sz="0" w:space="0" w:color="auto"/>
        <w:bottom w:val="none" w:sz="0" w:space="0" w:color="auto"/>
        <w:right w:val="none" w:sz="0" w:space="0" w:color="auto"/>
      </w:divBdr>
      <w:divsChild>
        <w:div w:id="868034007">
          <w:marLeft w:val="216"/>
          <w:marRight w:val="0"/>
          <w:marTop w:val="20"/>
          <w:marBottom w:val="20"/>
          <w:divBdr>
            <w:top w:val="none" w:sz="0" w:space="0" w:color="auto"/>
            <w:left w:val="none" w:sz="0" w:space="0" w:color="auto"/>
            <w:bottom w:val="none" w:sz="0" w:space="0" w:color="auto"/>
            <w:right w:val="none" w:sz="0" w:space="0" w:color="auto"/>
          </w:divBdr>
        </w:div>
      </w:divsChild>
    </w:div>
    <w:div w:id="1077703082">
      <w:bodyDiv w:val="1"/>
      <w:marLeft w:val="0"/>
      <w:marRight w:val="0"/>
      <w:marTop w:val="0"/>
      <w:marBottom w:val="0"/>
      <w:divBdr>
        <w:top w:val="none" w:sz="0" w:space="0" w:color="auto"/>
        <w:left w:val="none" w:sz="0" w:space="0" w:color="auto"/>
        <w:bottom w:val="none" w:sz="0" w:space="0" w:color="auto"/>
        <w:right w:val="none" w:sz="0" w:space="0" w:color="auto"/>
      </w:divBdr>
      <w:divsChild>
        <w:div w:id="881017141">
          <w:marLeft w:val="0"/>
          <w:marRight w:val="0"/>
          <w:marTop w:val="0"/>
          <w:marBottom w:val="0"/>
          <w:divBdr>
            <w:top w:val="none" w:sz="0" w:space="0" w:color="auto"/>
            <w:left w:val="none" w:sz="0" w:space="0" w:color="auto"/>
            <w:bottom w:val="none" w:sz="0" w:space="0" w:color="auto"/>
            <w:right w:val="none" w:sz="0" w:space="0" w:color="auto"/>
          </w:divBdr>
        </w:div>
      </w:divsChild>
    </w:div>
    <w:div w:id="1308363909">
      <w:bodyDiv w:val="1"/>
      <w:marLeft w:val="0"/>
      <w:marRight w:val="0"/>
      <w:marTop w:val="0"/>
      <w:marBottom w:val="0"/>
      <w:divBdr>
        <w:top w:val="none" w:sz="0" w:space="0" w:color="auto"/>
        <w:left w:val="none" w:sz="0" w:space="0" w:color="auto"/>
        <w:bottom w:val="none" w:sz="0" w:space="0" w:color="auto"/>
        <w:right w:val="none" w:sz="0" w:space="0" w:color="auto"/>
      </w:divBdr>
    </w:div>
    <w:div w:id="1326475708">
      <w:bodyDiv w:val="1"/>
      <w:marLeft w:val="0"/>
      <w:marRight w:val="0"/>
      <w:marTop w:val="0"/>
      <w:marBottom w:val="0"/>
      <w:divBdr>
        <w:top w:val="none" w:sz="0" w:space="0" w:color="auto"/>
        <w:left w:val="none" w:sz="0" w:space="0" w:color="auto"/>
        <w:bottom w:val="none" w:sz="0" w:space="0" w:color="auto"/>
        <w:right w:val="none" w:sz="0" w:space="0" w:color="auto"/>
      </w:divBdr>
    </w:div>
    <w:div w:id="1475752356">
      <w:bodyDiv w:val="1"/>
      <w:marLeft w:val="0"/>
      <w:marRight w:val="0"/>
      <w:marTop w:val="0"/>
      <w:marBottom w:val="0"/>
      <w:divBdr>
        <w:top w:val="none" w:sz="0" w:space="0" w:color="auto"/>
        <w:left w:val="none" w:sz="0" w:space="0" w:color="auto"/>
        <w:bottom w:val="none" w:sz="0" w:space="0" w:color="auto"/>
        <w:right w:val="none" w:sz="0" w:space="0" w:color="auto"/>
      </w:divBdr>
    </w:div>
    <w:div w:id="1605460971">
      <w:bodyDiv w:val="1"/>
      <w:marLeft w:val="0"/>
      <w:marRight w:val="0"/>
      <w:marTop w:val="0"/>
      <w:marBottom w:val="0"/>
      <w:divBdr>
        <w:top w:val="none" w:sz="0" w:space="0" w:color="auto"/>
        <w:left w:val="none" w:sz="0" w:space="0" w:color="auto"/>
        <w:bottom w:val="none" w:sz="0" w:space="0" w:color="auto"/>
        <w:right w:val="none" w:sz="0" w:space="0" w:color="auto"/>
      </w:divBdr>
    </w:div>
    <w:div w:id="1789009403">
      <w:bodyDiv w:val="1"/>
      <w:marLeft w:val="0"/>
      <w:marRight w:val="0"/>
      <w:marTop w:val="0"/>
      <w:marBottom w:val="0"/>
      <w:divBdr>
        <w:top w:val="none" w:sz="0" w:space="0" w:color="auto"/>
        <w:left w:val="none" w:sz="0" w:space="0" w:color="auto"/>
        <w:bottom w:val="none" w:sz="0" w:space="0" w:color="auto"/>
        <w:right w:val="none" w:sz="0" w:space="0" w:color="auto"/>
      </w:divBdr>
      <w:divsChild>
        <w:div w:id="341858742">
          <w:marLeft w:val="0"/>
          <w:marRight w:val="0"/>
          <w:marTop w:val="0"/>
          <w:marBottom w:val="0"/>
          <w:divBdr>
            <w:top w:val="none" w:sz="0" w:space="0" w:color="auto"/>
            <w:left w:val="none" w:sz="0" w:space="0" w:color="auto"/>
            <w:bottom w:val="none" w:sz="0" w:space="0" w:color="auto"/>
            <w:right w:val="none" w:sz="0" w:space="0" w:color="auto"/>
          </w:divBdr>
        </w:div>
        <w:div w:id="1034966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iz\Desktop\41_5_tor_kze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F754FA02DCA72488A894E436BA3344B" ma:contentTypeVersion="6" ma:contentTypeDescription="Ein neues Dokument erstellen." ma:contentTypeScope="" ma:versionID="72654017e378c7bd8cc43bf85f42d5ab">
  <xsd:schema xmlns:xsd="http://www.w3.org/2001/XMLSchema" xmlns:xs="http://www.w3.org/2001/XMLSchema" xmlns:p="http://schemas.microsoft.com/office/2006/metadata/properties" xmlns:ns2="3b4ddbec-3349-4c85-93f9-32bd5c8d2b43" xmlns:ns3="d48a697e-fd98-49a0-85bc-f2587ce56d60" targetNamespace="http://schemas.microsoft.com/office/2006/metadata/properties" ma:root="true" ma:fieldsID="14f96c17ccf3d0e71fa0d2d8d5908608" ns2:_="" ns3:_="">
    <xsd:import namespace="3b4ddbec-3349-4c85-93f9-32bd5c8d2b43"/>
    <xsd:import namespace="d48a697e-fd98-49a0-85bc-f2587ce56d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4ddbec-3349-4c85-93f9-32bd5c8d2b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a697e-fd98-49a0-85bc-f2587ce56d60"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4458F-057D-419E-B848-21CB111EFF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35906B-5B85-4C76-B4E0-32ACBE7DAB29}">
  <ds:schemaRefs>
    <ds:schemaRef ds:uri="http://schemas.microsoft.com/sharepoint/v3/contenttype/forms"/>
  </ds:schemaRefs>
</ds:datastoreItem>
</file>

<file path=customXml/itemProps3.xml><?xml version="1.0" encoding="utf-8"?>
<ds:datastoreItem xmlns:ds="http://schemas.openxmlformats.org/officeDocument/2006/customXml" ds:itemID="{B599CA3C-F3FF-4310-9759-7BAAE8A7E7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4ddbec-3349-4c85-93f9-32bd5c8d2b43"/>
    <ds:schemaRef ds:uri="d48a697e-fd98-49a0-85bc-f2587ce56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C73819-0AF3-46E4-8C9F-6C6BE25C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41_5_tor_kze_de.dotx</Template>
  <TotalTime>0</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Form 41-5-3-de, TORKZE, Stand Januar 2011</vt:lpstr>
    </vt:vector>
  </TitlesOfParts>
  <Company>Deutsche Gesellschaft für Internationale Zusammenarbeit (GIZ) GmbH</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41-5-3-de, TORKZE, Stand Januar 2011</dc:title>
  <dc:creator>giz</dc:creator>
  <cp:lastModifiedBy>Ellada Martirosyan</cp:lastModifiedBy>
  <cp:revision>20</cp:revision>
  <cp:lastPrinted>2015-08-27T15:42:00Z</cp:lastPrinted>
  <dcterms:created xsi:type="dcterms:W3CDTF">2020-09-22T06:59:00Z</dcterms:created>
  <dcterms:modified xsi:type="dcterms:W3CDTF">2020-09-29T08:00:00Z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esk2ProDesk">
    <vt:lpwstr>January 03 2000 15:11: C:\@vor2000\Vertraege\41-5.dot</vt:lpwstr>
  </property>
  <property fmtid="{D5CDD505-2E9C-101B-9397-08002B2CF9AE}" pid="3" name="ContentTypeId">
    <vt:lpwstr>0x0101009F754FA02DCA72488A894E436BA3344B</vt:lpwstr>
  </property>
</Properties>
</file>