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A12D7" w14:textId="7A95889C" w:rsidR="00857F0A" w:rsidRPr="00DD4103" w:rsidRDefault="00857F0A" w:rsidP="00C90CF9">
      <w:pPr>
        <w:tabs>
          <w:tab w:val="left" w:pos="1418"/>
        </w:tabs>
        <w:spacing w:after="120"/>
        <w:ind w:left="1418" w:hanging="1418"/>
        <w:rPr>
          <w:rFonts w:cs="Arial"/>
          <w:szCs w:val="22"/>
          <w:lang w:val="en-GB"/>
        </w:rPr>
      </w:pPr>
      <w:r w:rsidRPr="00DD4103">
        <w:rPr>
          <w:rFonts w:cs="Arial"/>
          <w:szCs w:val="22"/>
          <w:lang w:val="en-GB"/>
        </w:rPr>
        <w:t>Project:</w:t>
      </w:r>
      <w:r w:rsidRPr="00DD4103">
        <w:rPr>
          <w:rFonts w:cs="Arial"/>
          <w:szCs w:val="22"/>
          <w:lang w:val="en-GB"/>
        </w:rPr>
        <w:tab/>
      </w:r>
      <w:r w:rsidR="00925D74">
        <w:rPr>
          <w:rFonts w:cs="Arial"/>
          <w:szCs w:val="22"/>
          <w:lang w:val="en-GB"/>
        </w:rPr>
        <w:t>“</w:t>
      </w:r>
      <w:r w:rsidR="008E6CA0" w:rsidRPr="00DD4103">
        <w:rPr>
          <w:rFonts w:cs="Arial"/>
          <w:szCs w:val="22"/>
          <w:lang w:val="en-GB"/>
        </w:rPr>
        <w:t xml:space="preserve">Good </w:t>
      </w:r>
      <w:r w:rsidR="00096CEE">
        <w:rPr>
          <w:rFonts w:cs="Arial"/>
          <w:szCs w:val="22"/>
          <w:lang w:val="en-GB"/>
        </w:rPr>
        <w:t>G</w:t>
      </w:r>
      <w:r w:rsidRPr="00DD4103">
        <w:rPr>
          <w:rFonts w:cs="Arial"/>
          <w:szCs w:val="22"/>
          <w:lang w:val="en-GB"/>
        </w:rPr>
        <w:t xml:space="preserve">overnance </w:t>
      </w:r>
      <w:r w:rsidR="00FA120B">
        <w:rPr>
          <w:rFonts w:cs="Arial"/>
          <w:szCs w:val="22"/>
          <w:lang w:val="en-GB"/>
        </w:rPr>
        <w:t xml:space="preserve">for </w:t>
      </w:r>
      <w:r w:rsidR="00925D74">
        <w:rPr>
          <w:rFonts w:cs="Arial"/>
          <w:szCs w:val="22"/>
          <w:lang w:val="en-GB"/>
        </w:rPr>
        <w:t>L</w:t>
      </w:r>
      <w:r w:rsidR="00FA120B">
        <w:rPr>
          <w:rFonts w:cs="Arial"/>
          <w:szCs w:val="22"/>
          <w:lang w:val="en-GB"/>
        </w:rPr>
        <w:t xml:space="preserve">ocal </w:t>
      </w:r>
      <w:r w:rsidR="00925D74">
        <w:rPr>
          <w:rFonts w:cs="Arial"/>
          <w:szCs w:val="22"/>
          <w:lang w:val="en-GB"/>
        </w:rPr>
        <w:t>D</w:t>
      </w:r>
      <w:r w:rsidR="00FA120B">
        <w:rPr>
          <w:rFonts w:cs="Arial"/>
          <w:szCs w:val="22"/>
          <w:lang w:val="en-GB"/>
        </w:rPr>
        <w:t xml:space="preserve">evelopment </w:t>
      </w:r>
      <w:r w:rsidR="00925D74">
        <w:rPr>
          <w:rFonts w:cs="Arial"/>
          <w:szCs w:val="22"/>
          <w:lang w:val="en-GB"/>
        </w:rPr>
        <w:t xml:space="preserve">in </w:t>
      </w:r>
      <w:r w:rsidRPr="00DD4103">
        <w:rPr>
          <w:rFonts w:cs="Arial"/>
          <w:szCs w:val="22"/>
          <w:lang w:val="en-GB"/>
        </w:rPr>
        <w:t>South Caucasus</w:t>
      </w:r>
      <w:r w:rsidR="00925D74">
        <w:rPr>
          <w:rFonts w:cs="Arial"/>
          <w:szCs w:val="22"/>
          <w:lang w:val="en-GB"/>
        </w:rPr>
        <w:t>” project</w:t>
      </w:r>
    </w:p>
    <w:p w14:paraId="38218C53" w14:textId="1B19BC6A" w:rsidR="00857F0A" w:rsidRPr="00DD4103" w:rsidRDefault="00857F0A" w:rsidP="00C90CF9">
      <w:pPr>
        <w:tabs>
          <w:tab w:val="left" w:pos="1418"/>
        </w:tabs>
        <w:spacing w:after="120"/>
        <w:ind w:left="1418" w:hanging="1418"/>
        <w:rPr>
          <w:rFonts w:cs="Arial"/>
          <w:szCs w:val="22"/>
          <w:lang w:val="en-GB"/>
        </w:rPr>
      </w:pPr>
      <w:r w:rsidRPr="00DD4103">
        <w:rPr>
          <w:rFonts w:cs="Arial"/>
          <w:szCs w:val="22"/>
          <w:lang w:val="en-GB"/>
        </w:rPr>
        <w:t xml:space="preserve">PN: </w:t>
      </w:r>
      <w:r w:rsidRPr="00DD4103">
        <w:rPr>
          <w:rFonts w:cs="Arial"/>
          <w:szCs w:val="22"/>
          <w:lang w:val="en-GB"/>
        </w:rPr>
        <w:tab/>
      </w:r>
      <w:r w:rsidR="008E6EA7" w:rsidRPr="00DD4103">
        <w:rPr>
          <w:rFonts w:cs="Arial"/>
          <w:szCs w:val="22"/>
          <w:lang w:val="en-GB"/>
        </w:rPr>
        <w:t>19.2204.6-002.00</w:t>
      </w:r>
      <w:r w:rsidR="008C395D" w:rsidRPr="00DD4103">
        <w:rPr>
          <w:rFonts w:cs="Arial"/>
          <w:szCs w:val="22"/>
          <w:lang w:val="en-GB"/>
        </w:rPr>
        <w:t xml:space="preserve"> </w:t>
      </w:r>
    </w:p>
    <w:p w14:paraId="7A110F8C" w14:textId="1A32185C" w:rsidR="00857F0A" w:rsidRPr="00DD4103" w:rsidRDefault="00857F0A" w:rsidP="00C90CF9">
      <w:pPr>
        <w:tabs>
          <w:tab w:val="left" w:pos="1418"/>
        </w:tabs>
        <w:spacing w:after="120"/>
        <w:ind w:left="1418" w:hanging="1418"/>
        <w:rPr>
          <w:rFonts w:cs="Arial"/>
          <w:szCs w:val="22"/>
          <w:lang w:val="en-GB"/>
        </w:rPr>
      </w:pPr>
      <w:r w:rsidRPr="00DD4103">
        <w:rPr>
          <w:rFonts w:cs="Arial"/>
          <w:szCs w:val="22"/>
          <w:lang w:val="en-GB"/>
        </w:rPr>
        <w:t>Mission:</w:t>
      </w:r>
      <w:r w:rsidRPr="00DD4103">
        <w:rPr>
          <w:rFonts w:cs="Arial"/>
          <w:szCs w:val="22"/>
          <w:lang w:val="en-GB"/>
        </w:rPr>
        <w:tab/>
      </w:r>
      <w:bookmarkStart w:id="0" w:name="_Hlk39613604"/>
      <w:r w:rsidR="007D05EA" w:rsidRPr="00DD4103">
        <w:rPr>
          <w:rFonts w:cs="Arial"/>
          <w:szCs w:val="22"/>
          <w:lang w:val="en-GB"/>
        </w:rPr>
        <w:t xml:space="preserve">Pilot </w:t>
      </w:r>
      <w:r w:rsidR="006A67B9">
        <w:rPr>
          <w:rFonts w:cs="Arial"/>
          <w:szCs w:val="22"/>
          <w:lang w:val="en-GB"/>
        </w:rPr>
        <w:t>a</w:t>
      </w:r>
      <w:r w:rsidR="007D05EA" w:rsidRPr="00DD4103">
        <w:rPr>
          <w:rFonts w:cs="Arial"/>
          <w:szCs w:val="22"/>
          <w:lang w:val="en-GB"/>
        </w:rPr>
        <w:t xml:space="preserve">ssessment of </w:t>
      </w:r>
      <w:r w:rsidR="006A67B9">
        <w:rPr>
          <w:rFonts w:cs="Arial"/>
          <w:szCs w:val="22"/>
          <w:lang w:val="en-GB"/>
        </w:rPr>
        <w:t>d</w:t>
      </w:r>
      <w:r w:rsidR="007D05EA" w:rsidRPr="00DD4103">
        <w:rPr>
          <w:rFonts w:cs="Arial"/>
          <w:szCs w:val="22"/>
          <w:lang w:val="en-GB"/>
        </w:rPr>
        <w:t>elivery</w:t>
      </w:r>
      <w:r w:rsidR="006A67B9">
        <w:rPr>
          <w:rFonts w:cs="Arial"/>
          <w:szCs w:val="22"/>
          <w:lang w:val="en-GB"/>
        </w:rPr>
        <w:t xml:space="preserve"> of 3 sector services</w:t>
      </w:r>
      <w:r w:rsidR="007D05EA" w:rsidRPr="00DD4103">
        <w:rPr>
          <w:rFonts w:cs="Arial"/>
          <w:szCs w:val="22"/>
          <w:lang w:val="en-GB"/>
        </w:rPr>
        <w:t xml:space="preserve"> in</w:t>
      </w:r>
      <w:r w:rsidR="006A67B9">
        <w:rPr>
          <w:rFonts w:cs="Arial"/>
          <w:szCs w:val="22"/>
          <w:lang w:val="en-GB"/>
        </w:rPr>
        <w:t xml:space="preserve"> 3</w:t>
      </w:r>
      <w:r w:rsidR="007D05EA" w:rsidRPr="00DD4103">
        <w:rPr>
          <w:rFonts w:cs="Arial"/>
          <w:szCs w:val="22"/>
          <w:lang w:val="en-GB"/>
        </w:rPr>
        <w:t xml:space="preserve"> </w:t>
      </w:r>
      <w:r w:rsidR="006A67B9">
        <w:rPr>
          <w:rFonts w:cs="Arial"/>
          <w:szCs w:val="22"/>
          <w:lang w:val="en-GB"/>
        </w:rPr>
        <w:t>e</w:t>
      </w:r>
      <w:r w:rsidR="007D05EA" w:rsidRPr="00DD4103">
        <w:rPr>
          <w:rFonts w:cs="Arial"/>
          <w:szCs w:val="22"/>
          <w:lang w:val="en-GB"/>
        </w:rPr>
        <w:t xml:space="preserve">nlarged </w:t>
      </w:r>
      <w:r w:rsidR="006A67B9">
        <w:rPr>
          <w:rFonts w:cs="Arial"/>
          <w:szCs w:val="22"/>
          <w:lang w:val="en-GB"/>
        </w:rPr>
        <w:t>m</w:t>
      </w:r>
      <w:r w:rsidR="007D05EA" w:rsidRPr="00DD4103">
        <w:rPr>
          <w:rFonts w:cs="Arial"/>
          <w:szCs w:val="22"/>
          <w:lang w:val="en-GB"/>
        </w:rPr>
        <w:t>unicipalities of Armenia</w:t>
      </w:r>
    </w:p>
    <w:p w14:paraId="7B8E69A3" w14:textId="66494FC8" w:rsidR="00857F0A" w:rsidRPr="00DD4103" w:rsidRDefault="00857F0A" w:rsidP="00C90CF9">
      <w:pPr>
        <w:tabs>
          <w:tab w:val="left" w:pos="1418"/>
        </w:tabs>
        <w:spacing w:after="120"/>
        <w:ind w:left="1418" w:hanging="1418"/>
        <w:rPr>
          <w:rFonts w:cs="Arial"/>
          <w:szCs w:val="22"/>
          <w:lang w:val="en-GB"/>
        </w:rPr>
      </w:pPr>
      <w:bookmarkStart w:id="1" w:name="_GoBack"/>
      <w:bookmarkEnd w:id="0"/>
      <w:bookmarkEnd w:id="1"/>
    </w:p>
    <w:p w14:paraId="2177951E" w14:textId="77777777" w:rsidR="002B7646" w:rsidRPr="00DD4103" w:rsidRDefault="002B7646" w:rsidP="00C90CF9">
      <w:pPr>
        <w:tabs>
          <w:tab w:val="left" w:pos="1418"/>
        </w:tabs>
        <w:spacing w:after="120"/>
        <w:ind w:left="1418" w:hanging="1418"/>
        <w:rPr>
          <w:rFonts w:cs="Arial"/>
          <w:szCs w:val="22"/>
          <w:lang w:val="en-GB"/>
        </w:rPr>
      </w:pPr>
    </w:p>
    <w:p w14:paraId="03A05FF7" w14:textId="77777777" w:rsidR="00FF6723" w:rsidRPr="00DD4103" w:rsidRDefault="00FF6723" w:rsidP="005F1E19">
      <w:pPr>
        <w:pStyle w:val="ListParagraph"/>
        <w:numPr>
          <w:ilvl w:val="0"/>
          <w:numId w:val="1"/>
        </w:numPr>
        <w:spacing w:before="360" w:after="120" w:line="240" w:lineRule="auto"/>
        <w:ind w:left="1066" w:hanging="357"/>
        <w:contextualSpacing w:val="0"/>
        <w:jc w:val="both"/>
        <w:rPr>
          <w:rFonts w:ascii="Arial" w:hAnsi="Arial" w:cs="Arial"/>
          <w:b/>
          <w:lang w:val="en-GB"/>
        </w:rPr>
      </w:pPr>
      <w:r w:rsidRPr="00DD4103">
        <w:rPr>
          <w:rFonts w:ascii="Arial" w:hAnsi="Arial" w:cs="Arial"/>
          <w:b/>
          <w:lang w:val="en-GB"/>
        </w:rPr>
        <w:t xml:space="preserve">Introduction </w:t>
      </w:r>
    </w:p>
    <w:p w14:paraId="5E01E10A" w14:textId="14D87A50" w:rsidR="00667DD6" w:rsidRPr="00DD4103" w:rsidRDefault="00667DD6" w:rsidP="0033544F">
      <w:pPr>
        <w:pStyle w:val="NormalWeb"/>
        <w:spacing w:line="360" w:lineRule="auto"/>
        <w:jc w:val="both"/>
        <w:rPr>
          <w:rFonts w:ascii="Arial" w:hAnsi="Arial" w:cs="Arial"/>
          <w:sz w:val="22"/>
          <w:szCs w:val="22"/>
          <w:lang w:val="en-GB"/>
        </w:rPr>
      </w:pPr>
      <w:r w:rsidRPr="00DD4103">
        <w:rPr>
          <w:rFonts w:ascii="Arial" w:hAnsi="Arial" w:cs="Arial"/>
          <w:sz w:val="22"/>
          <w:szCs w:val="22"/>
          <w:lang w:val="en-GB"/>
        </w:rPr>
        <w:t xml:space="preserve">The </w:t>
      </w:r>
      <w:r w:rsidR="00096CEE">
        <w:rPr>
          <w:rFonts w:ascii="Arial" w:hAnsi="Arial" w:cs="Arial"/>
          <w:sz w:val="22"/>
          <w:szCs w:val="22"/>
          <w:lang w:val="en-GB"/>
        </w:rPr>
        <w:t xml:space="preserve">project </w:t>
      </w:r>
      <w:r w:rsidRPr="00DD4103">
        <w:rPr>
          <w:rFonts w:ascii="Arial" w:hAnsi="Arial" w:cs="Arial"/>
          <w:sz w:val="22"/>
          <w:szCs w:val="22"/>
          <w:lang w:val="en-GB"/>
        </w:rPr>
        <w:t>“Good Governance for Local Development in South Caucasus” (GGLD) aims at strengthening the capacities of public institutions in the South Caucasus to the effect that they are better able to provide citizen-oriented services. The project advises partner institutions at national, regional (sub-national) and local levels in Armenia, Azerbaijan and Georgia on designing and implementing national reform processes, improving framework conditions and developing standards and guidelines. It supports the capacity development of key actors for citizen-oriented service delivery, primarily at local level. To promote citizen participation in local development processes, the project advises on the introduction of participation and complaint mechanisms and supports respective awareness raising for citizens. The project also supports the elaboration and implementation of strategies and instruments for regional development and local economic development. As a part of the German Caucasus Initiative, the project promotes professional exchange of knowledge and experiences between the countries of the South Caucasus.</w:t>
      </w:r>
    </w:p>
    <w:p w14:paraId="09232982" w14:textId="77777777" w:rsidR="00667DD6" w:rsidRPr="00DD4103" w:rsidRDefault="00667DD6" w:rsidP="0033544F">
      <w:pPr>
        <w:pStyle w:val="NormalWeb"/>
        <w:spacing w:line="360" w:lineRule="auto"/>
        <w:jc w:val="both"/>
        <w:rPr>
          <w:rFonts w:ascii="Arial" w:hAnsi="Arial" w:cs="Arial"/>
          <w:sz w:val="22"/>
          <w:szCs w:val="22"/>
          <w:lang w:val="en-GB"/>
        </w:rPr>
      </w:pPr>
      <w:r w:rsidRPr="00DD4103">
        <w:rPr>
          <w:rFonts w:ascii="Arial" w:hAnsi="Arial" w:cs="Arial"/>
          <w:sz w:val="22"/>
          <w:szCs w:val="22"/>
          <w:lang w:val="en-GB"/>
        </w:rPr>
        <w:t xml:space="preserve">The project is commissioned by the German Federal Ministry of Economic Cooperation and Development (BMZ). In Armenia it is co-funded by the Swiss Development Cooperation (SDC) and carried out in close cooperation with the Ministry of Territorial Administration and Infrastructure (MTAI) as the main political partner. </w:t>
      </w:r>
    </w:p>
    <w:p w14:paraId="0230A29D" w14:textId="4DA0505E" w:rsidR="00C51FE5" w:rsidRPr="00DD4103" w:rsidRDefault="00C51FE5" w:rsidP="00C51FE5">
      <w:pPr>
        <w:pStyle w:val="1Einrckung"/>
        <w:tabs>
          <w:tab w:val="clear" w:pos="483"/>
          <w:tab w:val="left" w:pos="720"/>
        </w:tabs>
        <w:spacing w:after="120" w:line="360" w:lineRule="auto"/>
        <w:ind w:left="0" w:right="-1" w:firstLine="0"/>
        <w:jc w:val="both"/>
        <w:rPr>
          <w:rFonts w:cs="Arial"/>
          <w:szCs w:val="22"/>
          <w:lang w:val="en-GB"/>
        </w:rPr>
      </w:pPr>
      <w:r w:rsidRPr="00DD4103">
        <w:rPr>
          <w:rFonts w:cs="Arial"/>
          <w:szCs w:val="22"/>
          <w:lang w:val="en-GB"/>
        </w:rPr>
        <w:t xml:space="preserve">One result area of the </w:t>
      </w:r>
      <w:r w:rsidR="00FA120B">
        <w:rPr>
          <w:rFonts w:cs="Arial"/>
          <w:szCs w:val="22"/>
          <w:lang w:val="en-GB"/>
        </w:rPr>
        <w:t>project</w:t>
      </w:r>
      <w:r w:rsidR="00FA120B" w:rsidRPr="00DD4103">
        <w:rPr>
          <w:rFonts w:cs="Arial"/>
          <w:szCs w:val="22"/>
          <w:lang w:val="en-GB"/>
        </w:rPr>
        <w:t xml:space="preserve"> </w:t>
      </w:r>
      <w:r w:rsidRPr="00DD4103">
        <w:rPr>
          <w:rFonts w:cs="Arial"/>
          <w:szCs w:val="22"/>
          <w:lang w:val="en-GB"/>
        </w:rPr>
        <w:t xml:space="preserve">is the strengthening of municipalities with regards to the delivery of </w:t>
      </w:r>
      <w:r w:rsidR="00FA120B">
        <w:rPr>
          <w:rFonts w:cs="Arial"/>
          <w:szCs w:val="22"/>
          <w:lang w:val="en-GB"/>
        </w:rPr>
        <w:t xml:space="preserve">sectoral </w:t>
      </w:r>
      <w:r w:rsidR="00DD2A1F">
        <w:rPr>
          <w:rFonts w:cs="Arial"/>
          <w:szCs w:val="22"/>
          <w:lang w:val="en-GB"/>
        </w:rPr>
        <w:t>public</w:t>
      </w:r>
      <w:r w:rsidRPr="00DD4103">
        <w:rPr>
          <w:rFonts w:cs="Arial"/>
          <w:szCs w:val="22"/>
          <w:lang w:val="en-GB"/>
        </w:rPr>
        <w:t xml:space="preserve"> services</w:t>
      </w:r>
      <w:r w:rsidR="00FA120B">
        <w:rPr>
          <w:rFonts w:cs="Arial"/>
          <w:szCs w:val="22"/>
          <w:lang w:val="en-GB"/>
        </w:rPr>
        <w:t>,</w:t>
      </w:r>
      <w:r w:rsidRPr="00DD4103">
        <w:rPr>
          <w:rFonts w:cs="Arial"/>
          <w:szCs w:val="22"/>
          <w:lang w:val="en-GB"/>
        </w:rPr>
        <w:t xml:space="preserve"> which fall under mandate</w:t>
      </w:r>
      <w:r w:rsidR="00FA120B">
        <w:rPr>
          <w:rFonts w:cs="Arial"/>
          <w:szCs w:val="22"/>
          <w:lang w:val="en-GB"/>
        </w:rPr>
        <w:t xml:space="preserve"> of the local self-government</w:t>
      </w:r>
      <w:r w:rsidRPr="00DD4103">
        <w:rPr>
          <w:rFonts w:cs="Arial"/>
          <w:szCs w:val="22"/>
          <w:lang w:val="en-GB"/>
        </w:rPr>
        <w:t xml:space="preserve">. There is a need to assess how municipalities are designing, planning, </w:t>
      </w:r>
      <w:r w:rsidR="00FA120B">
        <w:rPr>
          <w:rFonts w:cs="Arial"/>
          <w:szCs w:val="22"/>
          <w:lang w:val="en-GB"/>
        </w:rPr>
        <w:t>implementing</w:t>
      </w:r>
      <w:r w:rsidR="00FA120B" w:rsidRPr="00DD4103">
        <w:rPr>
          <w:rFonts w:cs="Arial"/>
          <w:szCs w:val="22"/>
          <w:lang w:val="en-GB"/>
        </w:rPr>
        <w:t xml:space="preserve"> </w:t>
      </w:r>
      <w:r w:rsidRPr="00DD4103">
        <w:rPr>
          <w:rFonts w:cs="Arial"/>
          <w:szCs w:val="22"/>
          <w:lang w:val="en-GB"/>
        </w:rPr>
        <w:t xml:space="preserve">and monitoring the delivery of </w:t>
      </w:r>
      <w:r w:rsidR="005E59CA">
        <w:rPr>
          <w:rFonts w:cs="Arial"/>
          <w:szCs w:val="22"/>
          <w:lang w:val="en-GB"/>
        </w:rPr>
        <w:t>public</w:t>
      </w:r>
      <w:r w:rsidRPr="00DD4103">
        <w:rPr>
          <w:rFonts w:cs="Arial"/>
          <w:szCs w:val="22"/>
          <w:lang w:val="en-GB"/>
        </w:rPr>
        <w:t xml:space="preserve"> services for their citizens</w:t>
      </w:r>
      <w:r w:rsidR="00FA120B">
        <w:rPr>
          <w:rFonts w:cs="Arial"/>
          <w:szCs w:val="22"/>
          <w:lang w:val="en-GB"/>
        </w:rPr>
        <w:t xml:space="preserve"> and</w:t>
      </w:r>
      <w:r w:rsidR="00096CEE">
        <w:rPr>
          <w:rFonts w:cs="Arial"/>
          <w:szCs w:val="22"/>
          <w:lang w:val="en-GB"/>
        </w:rPr>
        <w:t xml:space="preserve"> </w:t>
      </w:r>
      <w:r w:rsidR="00FA120B">
        <w:rPr>
          <w:rFonts w:cs="Arial"/>
          <w:szCs w:val="22"/>
          <w:lang w:val="en-GB"/>
        </w:rPr>
        <w:t>to what extent they are</w:t>
      </w:r>
      <w:r w:rsidRPr="00DD4103">
        <w:rPr>
          <w:rFonts w:cs="Arial"/>
          <w:szCs w:val="22"/>
          <w:lang w:val="en-GB"/>
        </w:rPr>
        <w:t xml:space="preserve"> following the principles of good governance</w:t>
      </w:r>
      <w:r w:rsidR="00FA120B">
        <w:rPr>
          <w:rFonts w:cs="Arial"/>
          <w:szCs w:val="22"/>
          <w:lang w:val="en-GB"/>
        </w:rPr>
        <w:t>.</w:t>
      </w:r>
      <w:r w:rsidRPr="00DD4103">
        <w:rPr>
          <w:rFonts w:cs="Arial"/>
          <w:szCs w:val="22"/>
          <w:lang w:val="en-GB"/>
        </w:rPr>
        <w:t xml:space="preserve"> </w:t>
      </w:r>
      <w:r w:rsidR="00FA120B">
        <w:rPr>
          <w:rFonts w:cs="Arial"/>
          <w:szCs w:val="22"/>
          <w:lang w:val="en-GB"/>
        </w:rPr>
        <w:t xml:space="preserve">It is planned </w:t>
      </w:r>
      <w:r w:rsidRPr="00DD4103">
        <w:rPr>
          <w:rFonts w:cs="Arial"/>
          <w:szCs w:val="22"/>
          <w:lang w:val="en-GB"/>
        </w:rPr>
        <w:t>to conduct such</w:t>
      </w:r>
      <w:r w:rsidR="00FA120B">
        <w:rPr>
          <w:rFonts w:cs="Arial"/>
          <w:szCs w:val="22"/>
          <w:lang w:val="en-GB"/>
        </w:rPr>
        <w:t xml:space="preserve"> an</w:t>
      </w:r>
      <w:r w:rsidRPr="00DD4103">
        <w:rPr>
          <w:rFonts w:cs="Arial"/>
          <w:szCs w:val="22"/>
          <w:lang w:val="en-GB"/>
        </w:rPr>
        <w:t xml:space="preserve"> analysis in different sectors across the country</w:t>
      </w:r>
      <w:r w:rsidR="006A67B9">
        <w:rPr>
          <w:rFonts w:cs="Arial"/>
          <w:szCs w:val="22"/>
          <w:lang w:val="en-GB"/>
        </w:rPr>
        <w:t>.</w:t>
      </w:r>
    </w:p>
    <w:p w14:paraId="6CB3D8CA" w14:textId="77777777" w:rsidR="00667DD6" w:rsidRPr="00DD4103" w:rsidRDefault="00667DD6" w:rsidP="0033544F">
      <w:pPr>
        <w:rPr>
          <w:rFonts w:cs="Arial"/>
          <w:b/>
          <w:szCs w:val="22"/>
          <w:lang w:val="en-GB"/>
        </w:rPr>
      </w:pPr>
    </w:p>
    <w:p w14:paraId="0BA67E8B" w14:textId="7C91493E" w:rsidR="00020904" w:rsidRPr="00DD4103" w:rsidRDefault="000A19A3" w:rsidP="005F1E19">
      <w:pPr>
        <w:pStyle w:val="ListParagraph"/>
        <w:numPr>
          <w:ilvl w:val="0"/>
          <w:numId w:val="1"/>
        </w:numPr>
        <w:spacing w:before="360" w:after="120" w:line="240" w:lineRule="auto"/>
        <w:ind w:left="1066" w:hanging="357"/>
        <w:contextualSpacing w:val="0"/>
        <w:rPr>
          <w:rFonts w:ascii="Arial" w:hAnsi="Arial" w:cs="Arial"/>
          <w:b/>
          <w:lang w:val="en-GB"/>
        </w:rPr>
      </w:pPr>
      <w:r w:rsidRPr="00DD4103">
        <w:rPr>
          <w:rFonts w:ascii="Arial" w:hAnsi="Arial" w:cs="Arial"/>
          <w:b/>
          <w:lang w:val="en-GB"/>
        </w:rPr>
        <w:t xml:space="preserve">Context </w:t>
      </w:r>
      <w:r w:rsidR="00EA312E" w:rsidRPr="00DD4103">
        <w:rPr>
          <w:rFonts w:ascii="Arial" w:hAnsi="Arial" w:cs="Arial"/>
          <w:b/>
          <w:lang w:val="en-GB"/>
        </w:rPr>
        <w:t>of the assignment</w:t>
      </w:r>
      <w:r w:rsidR="00020904" w:rsidRPr="00DD4103">
        <w:rPr>
          <w:rFonts w:ascii="Arial" w:hAnsi="Arial" w:cs="Arial"/>
          <w:b/>
          <w:lang w:val="en-GB"/>
        </w:rPr>
        <w:t xml:space="preserve"> </w:t>
      </w:r>
    </w:p>
    <w:p w14:paraId="0D515611" w14:textId="77777777" w:rsidR="000A529C" w:rsidRPr="00DD4103" w:rsidRDefault="00D26B15" w:rsidP="005F1E19">
      <w:pPr>
        <w:spacing w:before="120" w:after="120" w:line="312" w:lineRule="auto"/>
        <w:jc w:val="both"/>
        <w:rPr>
          <w:rFonts w:cs="Arial"/>
          <w:szCs w:val="22"/>
          <w:lang w:val="en-GB"/>
        </w:rPr>
      </w:pPr>
      <w:r w:rsidRPr="00DD4103">
        <w:rPr>
          <w:rFonts w:cs="Arial"/>
          <w:szCs w:val="22"/>
          <w:lang w:val="en-GB"/>
        </w:rPr>
        <w:t xml:space="preserve">The existing territorial and administrative division as well as limited decentralisation in Armenia are considerable impediments to development of local governance, effective service provision, and efficient use of scarce financial resources. </w:t>
      </w:r>
      <w:r w:rsidR="000A529C" w:rsidRPr="00DD4103">
        <w:rPr>
          <w:rFonts w:cs="Arial"/>
          <w:szCs w:val="22"/>
          <w:lang w:val="en-GB"/>
        </w:rPr>
        <w:t xml:space="preserve">Back in 2015 with 915 municipalities, which varied </w:t>
      </w:r>
      <w:r w:rsidR="000A529C" w:rsidRPr="00DD4103">
        <w:rPr>
          <w:rFonts w:cs="Arial"/>
          <w:szCs w:val="22"/>
          <w:lang w:val="en-GB"/>
        </w:rPr>
        <w:lastRenderedPageBreak/>
        <w:t xml:space="preserve">greatly in size of population and capacities, the municipal landscape of Armenia was highly fragmented. Many municipalities were too small to fulfil their functions effectively, that is to raise </w:t>
      </w:r>
      <w:proofErr w:type="gramStart"/>
      <w:r w:rsidR="000A529C" w:rsidRPr="00DD4103">
        <w:rPr>
          <w:rFonts w:cs="Arial"/>
          <w:szCs w:val="22"/>
          <w:lang w:val="en-GB"/>
        </w:rPr>
        <w:t>sufficient</w:t>
      </w:r>
      <w:proofErr w:type="gramEnd"/>
      <w:r w:rsidR="000A529C" w:rsidRPr="00DD4103">
        <w:rPr>
          <w:rFonts w:cs="Arial"/>
          <w:szCs w:val="22"/>
          <w:lang w:val="en-GB"/>
        </w:rPr>
        <w:t xml:space="preserve"> revenues, to maintain public infrastructure, to ensure provision of basic public services that meet the needs of the population, and to support sustainable social and economic development.</w:t>
      </w:r>
    </w:p>
    <w:p w14:paraId="045F8D2A" w14:textId="77777777" w:rsidR="001778B9" w:rsidRPr="00DD4103" w:rsidRDefault="00B342FF" w:rsidP="005F1E19">
      <w:pPr>
        <w:spacing w:before="120" w:after="120" w:line="312" w:lineRule="auto"/>
        <w:jc w:val="both"/>
        <w:rPr>
          <w:rFonts w:cs="Arial"/>
          <w:szCs w:val="22"/>
          <w:lang w:val="en-GB"/>
        </w:rPr>
      </w:pPr>
      <w:r w:rsidRPr="00DD4103">
        <w:rPr>
          <w:rFonts w:cs="Arial"/>
          <w:szCs w:val="22"/>
          <w:lang w:val="en-GB"/>
        </w:rPr>
        <w:t>To</w:t>
      </w:r>
      <w:r w:rsidR="00D26B15" w:rsidRPr="00DD4103">
        <w:rPr>
          <w:rFonts w:cs="Arial"/>
          <w:szCs w:val="22"/>
          <w:lang w:val="en-GB"/>
        </w:rPr>
        <w:t xml:space="preserve"> address these challenges, the Government of the Republic of Armenia (</w:t>
      </w:r>
      <w:proofErr w:type="spellStart"/>
      <w:r w:rsidR="00D26B15" w:rsidRPr="00DD4103">
        <w:rPr>
          <w:rFonts w:cs="Arial"/>
          <w:szCs w:val="22"/>
          <w:lang w:val="en-GB"/>
        </w:rPr>
        <w:t>GoA</w:t>
      </w:r>
      <w:proofErr w:type="spellEnd"/>
      <w:r w:rsidR="00D26B15" w:rsidRPr="00DD4103">
        <w:rPr>
          <w:rFonts w:cs="Arial"/>
          <w:szCs w:val="22"/>
          <w:lang w:val="en-GB"/>
        </w:rPr>
        <w:t xml:space="preserve">) has launched a large-scale structural change process. </w:t>
      </w:r>
    </w:p>
    <w:p w14:paraId="60B74691" w14:textId="77777777" w:rsidR="000A529C" w:rsidRPr="00DD4103" w:rsidRDefault="00D26B15" w:rsidP="005F1E19">
      <w:pPr>
        <w:spacing w:before="120" w:after="120" w:line="312" w:lineRule="auto"/>
        <w:jc w:val="both"/>
        <w:rPr>
          <w:rFonts w:cs="Arial"/>
          <w:szCs w:val="22"/>
          <w:lang w:val="en-GB"/>
        </w:rPr>
      </w:pPr>
      <w:r w:rsidRPr="00DD4103">
        <w:rPr>
          <w:rFonts w:cs="Arial"/>
          <w:szCs w:val="22"/>
          <w:lang w:val="en-GB"/>
        </w:rPr>
        <w:t>The overall goal of</w:t>
      </w:r>
      <w:r w:rsidR="000A529C" w:rsidRPr="00DD4103">
        <w:rPr>
          <w:rFonts w:cs="Arial"/>
          <w:szCs w:val="22"/>
          <w:lang w:val="en-GB"/>
        </w:rPr>
        <w:t xml:space="preserve"> the</w:t>
      </w:r>
      <w:r w:rsidRPr="00DD4103">
        <w:rPr>
          <w:rFonts w:cs="Arial"/>
          <w:szCs w:val="22"/>
          <w:lang w:val="en-GB"/>
        </w:rPr>
        <w:t xml:space="preserve"> </w:t>
      </w:r>
      <w:r w:rsidR="000A529C" w:rsidRPr="00DD4103">
        <w:rPr>
          <w:rFonts w:cs="Arial"/>
          <w:szCs w:val="22"/>
          <w:lang w:val="en-GB"/>
        </w:rPr>
        <w:t>Territorial and Administrative Reform of Armenia (TARA)</w:t>
      </w:r>
      <w:r w:rsidRPr="00DD4103">
        <w:rPr>
          <w:rFonts w:cs="Arial"/>
          <w:szCs w:val="22"/>
          <w:lang w:val="en-GB"/>
        </w:rPr>
        <w:t xml:space="preserve"> </w:t>
      </w:r>
      <w:r w:rsidR="000A529C" w:rsidRPr="00DD4103">
        <w:rPr>
          <w:rFonts w:cs="Arial"/>
          <w:szCs w:val="22"/>
          <w:lang w:val="en-GB"/>
        </w:rPr>
        <w:t xml:space="preserve">is to create conducive framework conditions for local self-government and to build viable structures at local level </w:t>
      </w:r>
      <w:r w:rsidRPr="00DD4103">
        <w:rPr>
          <w:rFonts w:cs="Arial"/>
          <w:szCs w:val="22"/>
          <w:lang w:val="en-GB"/>
        </w:rPr>
        <w:t xml:space="preserve">that would enable local governments to become functional and responsive units. </w:t>
      </w:r>
      <w:r w:rsidR="000A529C" w:rsidRPr="00DD4103">
        <w:rPr>
          <w:rFonts w:cs="Arial"/>
          <w:szCs w:val="22"/>
          <w:lang w:val="en-US"/>
        </w:rPr>
        <w:t>The plan is to create territorial entities of manageable size and thus reduce their number from over 900 to approximately 150-200</w:t>
      </w:r>
      <w:r w:rsidR="000A529C" w:rsidRPr="00DD4103">
        <w:rPr>
          <w:rStyle w:val="FootnoteReference"/>
          <w:rFonts w:cs="Arial"/>
          <w:szCs w:val="22"/>
          <w:lang w:val="en-GB"/>
        </w:rPr>
        <w:footnoteReference w:id="1"/>
      </w:r>
      <w:r w:rsidR="000A529C" w:rsidRPr="00DD4103">
        <w:rPr>
          <w:rFonts w:cs="Arial"/>
          <w:szCs w:val="22"/>
          <w:lang w:val="en-GB"/>
        </w:rPr>
        <w:t>.</w:t>
      </w:r>
      <w:r w:rsidR="00173D21" w:rsidRPr="00DD4103">
        <w:rPr>
          <w:rFonts w:cs="Arial"/>
          <w:szCs w:val="22"/>
          <w:lang w:val="en-GB"/>
        </w:rPr>
        <w:t xml:space="preserve"> </w:t>
      </w:r>
      <w:r w:rsidRPr="00DD4103">
        <w:rPr>
          <w:rFonts w:cs="Arial"/>
          <w:szCs w:val="22"/>
          <w:lang w:val="en-GB"/>
        </w:rPr>
        <w:t xml:space="preserve">The reform entails a renewed policy approach to municipal planning and governance, management and resource allocation within the governance system. </w:t>
      </w:r>
      <w:r w:rsidR="000A529C" w:rsidRPr="00DD4103">
        <w:rPr>
          <w:rFonts w:cs="Arial"/>
          <w:szCs w:val="22"/>
          <w:lang w:val="en-GB"/>
        </w:rPr>
        <w:t>The reform</w:t>
      </w:r>
      <w:r w:rsidR="000A529C" w:rsidRPr="00DD4103">
        <w:rPr>
          <w:rFonts w:cs="Arial"/>
          <w:szCs w:val="22"/>
          <w:lang w:val="en-US"/>
        </w:rPr>
        <w:t xml:space="preserve"> </w:t>
      </w:r>
      <w:r w:rsidR="000A529C" w:rsidRPr="00DD4103">
        <w:rPr>
          <w:rFonts w:cs="Arial"/>
          <w:szCs w:val="22"/>
          <w:lang w:val="en-GB"/>
        </w:rPr>
        <w:t>is also seen as part of participatory, effective and accountable governance and the first important step towards decentralisation.</w:t>
      </w:r>
      <w:r w:rsidR="000A529C" w:rsidRPr="00DD4103">
        <w:rPr>
          <w:rFonts w:cs="Arial"/>
          <w:szCs w:val="22"/>
          <w:lang w:val="en-US"/>
        </w:rPr>
        <w:t xml:space="preserve"> </w:t>
      </w:r>
    </w:p>
    <w:p w14:paraId="158F01D6" w14:textId="1D2CDAC7" w:rsidR="00D26B15" w:rsidRPr="00DD4103" w:rsidRDefault="00667DD6" w:rsidP="005F1E19">
      <w:pPr>
        <w:spacing w:before="120" w:after="120" w:line="312" w:lineRule="auto"/>
        <w:jc w:val="both"/>
        <w:rPr>
          <w:rFonts w:cs="Arial"/>
          <w:szCs w:val="22"/>
          <w:lang w:val="en-GB"/>
        </w:rPr>
      </w:pPr>
      <w:r w:rsidRPr="00DD4103">
        <w:rPr>
          <w:rFonts w:cs="Arial"/>
          <w:szCs w:val="22"/>
          <w:lang w:val="en-GB"/>
        </w:rPr>
        <w:t>A</w:t>
      </w:r>
      <w:r w:rsidR="005576B7" w:rsidRPr="00DD4103">
        <w:rPr>
          <w:rFonts w:cs="Arial"/>
          <w:szCs w:val="22"/>
          <w:lang w:val="en-GB"/>
        </w:rPr>
        <w:t>t present, the number of municipalities in Armenia is 502, from which 52 are newly enlarged municipalities merging former 465 municipalities.</w:t>
      </w:r>
      <w:r w:rsidR="00E9432E" w:rsidRPr="00DD4103">
        <w:rPr>
          <w:rFonts w:cs="Arial"/>
          <w:szCs w:val="22"/>
          <w:lang w:val="en-GB"/>
        </w:rPr>
        <w:t xml:space="preserve"> </w:t>
      </w:r>
      <w:r w:rsidR="00C34EE4" w:rsidRPr="00DD4103">
        <w:rPr>
          <w:rFonts w:cs="Arial"/>
          <w:szCs w:val="22"/>
          <w:lang w:val="en-GB"/>
        </w:rPr>
        <w:t xml:space="preserve">The government intends to </w:t>
      </w:r>
      <w:r w:rsidRPr="00DD4103">
        <w:rPr>
          <w:rFonts w:cs="Arial"/>
          <w:szCs w:val="22"/>
          <w:lang w:val="en-GB"/>
        </w:rPr>
        <w:t xml:space="preserve">complete </w:t>
      </w:r>
      <w:r w:rsidR="00C34EE4" w:rsidRPr="00DD4103">
        <w:rPr>
          <w:rFonts w:cs="Arial"/>
          <w:szCs w:val="22"/>
          <w:lang w:val="en-GB"/>
        </w:rPr>
        <w:t>t</w:t>
      </w:r>
      <w:r w:rsidRPr="00DD4103">
        <w:rPr>
          <w:rFonts w:cs="Arial"/>
          <w:szCs w:val="22"/>
          <w:lang w:val="en-GB"/>
        </w:rPr>
        <w:t>he</w:t>
      </w:r>
      <w:r w:rsidR="00C34EE4" w:rsidRPr="00DD4103">
        <w:rPr>
          <w:rFonts w:cs="Arial"/>
          <w:szCs w:val="22"/>
          <w:lang w:val="en-GB"/>
        </w:rPr>
        <w:t xml:space="preserve"> reform </w:t>
      </w:r>
      <w:r w:rsidRPr="00DD4103">
        <w:rPr>
          <w:rFonts w:cs="Arial"/>
          <w:szCs w:val="22"/>
          <w:lang w:val="en-GB"/>
        </w:rPr>
        <w:t>by end-2021</w:t>
      </w:r>
      <w:r w:rsidR="00C34EE4" w:rsidRPr="00DD4103">
        <w:rPr>
          <w:rFonts w:cs="Arial"/>
          <w:szCs w:val="22"/>
          <w:lang w:val="en-GB"/>
        </w:rPr>
        <w:t>.</w:t>
      </w:r>
    </w:p>
    <w:p w14:paraId="2A463A7F" w14:textId="25639BC1" w:rsidR="007F6EF9" w:rsidRPr="00DD4103" w:rsidRDefault="00667DD6" w:rsidP="003817B6">
      <w:pPr>
        <w:spacing w:before="120" w:after="120" w:line="312" w:lineRule="auto"/>
        <w:jc w:val="both"/>
        <w:rPr>
          <w:rFonts w:cs="Arial"/>
          <w:szCs w:val="22"/>
          <w:lang w:val="en-GB"/>
        </w:rPr>
      </w:pPr>
      <w:bookmarkStart w:id="2" w:name="_Hlk14769626"/>
      <w:r w:rsidRPr="00DD4103">
        <w:rPr>
          <w:rFonts w:cs="Arial"/>
          <w:szCs w:val="22"/>
          <w:lang w:val="en-GB"/>
        </w:rPr>
        <w:t>The</w:t>
      </w:r>
      <w:r w:rsidR="00925954" w:rsidRPr="00DD4103">
        <w:rPr>
          <w:rFonts w:cs="Arial"/>
          <w:szCs w:val="22"/>
          <w:lang w:val="en-GB"/>
        </w:rPr>
        <w:t xml:space="preserve"> improvement of public service delivery </w:t>
      </w:r>
      <w:r w:rsidR="004A0834">
        <w:rPr>
          <w:rFonts w:cs="Arial"/>
          <w:szCs w:val="22"/>
          <w:lang w:val="en-GB"/>
        </w:rPr>
        <w:t>at local level</w:t>
      </w:r>
      <w:r w:rsidRPr="00DD4103">
        <w:rPr>
          <w:rFonts w:cs="Arial"/>
          <w:szCs w:val="22"/>
          <w:lang w:val="en-GB"/>
        </w:rPr>
        <w:t xml:space="preserve"> </w:t>
      </w:r>
      <w:r w:rsidR="00925954" w:rsidRPr="00DD4103">
        <w:rPr>
          <w:rFonts w:cs="Arial"/>
          <w:szCs w:val="22"/>
          <w:lang w:val="en-GB"/>
        </w:rPr>
        <w:t>is one of the main objectives of the reform.</w:t>
      </w:r>
      <w:r w:rsidR="000A3011" w:rsidRPr="00DD4103">
        <w:rPr>
          <w:rFonts w:cs="Arial"/>
          <w:szCs w:val="22"/>
          <w:lang w:val="en-GB"/>
        </w:rPr>
        <w:t xml:space="preserve"> </w:t>
      </w:r>
      <w:r w:rsidR="003F01C2" w:rsidRPr="00DD4103">
        <w:rPr>
          <w:rFonts w:cs="Arial"/>
          <w:szCs w:val="22"/>
          <w:lang w:val="en-GB"/>
        </w:rPr>
        <w:t xml:space="preserve">TARA creates expanded opportunities and potential for improvement of public services delivered locally, both in terms of quantity and quality. But the realisation of this potential requires </w:t>
      </w:r>
      <w:r w:rsidR="004A0834">
        <w:rPr>
          <w:rFonts w:cs="Arial"/>
          <w:szCs w:val="22"/>
          <w:lang w:val="en-GB"/>
        </w:rPr>
        <w:t xml:space="preserve">a </w:t>
      </w:r>
      <w:r w:rsidR="003F01C2" w:rsidRPr="00DD4103">
        <w:rPr>
          <w:rFonts w:cs="Arial"/>
          <w:szCs w:val="22"/>
          <w:lang w:val="en-GB"/>
        </w:rPr>
        <w:t xml:space="preserve">strategic approach, </w:t>
      </w:r>
      <w:proofErr w:type="gramStart"/>
      <w:r w:rsidR="003F01C2" w:rsidRPr="00DD4103">
        <w:rPr>
          <w:rFonts w:cs="Arial"/>
          <w:szCs w:val="22"/>
          <w:lang w:val="en-GB"/>
        </w:rPr>
        <w:t>first of all</w:t>
      </w:r>
      <w:proofErr w:type="gramEnd"/>
      <w:r w:rsidR="003F01C2" w:rsidRPr="00DD4103">
        <w:rPr>
          <w:rFonts w:cs="Arial"/>
          <w:szCs w:val="22"/>
          <w:lang w:val="en-GB"/>
        </w:rPr>
        <w:t xml:space="preserve"> to understand current practices, to </w:t>
      </w:r>
      <w:r w:rsidR="00DD02F0">
        <w:rPr>
          <w:rFonts w:cs="Arial"/>
          <w:szCs w:val="22"/>
          <w:lang w:val="en-GB"/>
        </w:rPr>
        <w:t>identify</w:t>
      </w:r>
      <w:r w:rsidR="00DD02F0" w:rsidRPr="00DD4103">
        <w:rPr>
          <w:rFonts w:cs="Arial"/>
          <w:szCs w:val="22"/>
          <w:lang w:val="en-GB"/>
        </w:rPr>
        <w:t xml:space="preserve"> </w:t>
      </w:r>
      <w:r w:rsidR="003F01C2" w:rsidRPr="00DD4103">
        <w:rPr>
          <w:rFonts w:cs="Arial"/>
          <w:szCs w:val="22"/>
          <w:lang w:val="en-GB"/>
        </w:rPr>
        <w:t>the gaps</w:t>
      </w:r>
      <w:r w:rsidR="004A0834">
        <w:rPr>
          <w:rFonts w:cs="Arial"/>
          <w:szCs w:val="22"/>
          <w:lang w:val="en-GB"/>
        </w:rPr>
        <w:t xml:space="preserve"> and challenges</w:t>
      </w:r>
      <w:r w:rsidR="009C317E">
        <w:rPr>
          <w:rFonts w:cs="Arial"/>
          <w:szCs w:val="22"/>
          <w:lang w:val="en-GB"/>
        </w:rPr>
        <w:t xml:space="preserve"> </w:t>
      </w:r>
      <w:r w:rsidR="003F01C2" w:rsidRPr="00DD4103">
        <w:rPr>
          <w:rFonts w:cs="Arial"/>
          <w:szCs w:val="22"/>
          <w:lang w:val="en-GB"/>
        </w:rPr>
        <w:t xml:space="preserve">and devise respective change measures. </w:t>
      </w:r>
    </w:p>
    <w:p w14:paraId="32AAAB1E" w14:textId="7CD5DAAA" w:rsidR="00096CEE" w:rsidRDefault="00317D3F" w:rsidP="00A54775">
      <w:pPr>
        <w:spacing w:before="120" w:after="120" w:line="312" w:lineRule="auto"/>
        <w:jc w:val="both"/>
        <w:rPr>
          <w:rFonts w:cs="Arial"/>
          <w:szCs w:val="22"/>
          <w:lang w:val="en-GB"/>
        </w:rPr>
      </w:pPr>
      <w:r w:rsidRPr="00DD4103">
        <w:rPr>
          <w:rFonts w:cs="Arial"/>
          <w:szCs w:val="22"/>
          <w:lang w:val="en-GB"/>
        </w:rPr>
        <w:t>Citizens</w:t>
      </w:r>
      <w:r w:rsidR="009C317E">
        <w:rPr>
          <w:rFonts w:cs="Arial"/>
          <w:szCs w:val="22"/>
          <w:lang w:val="en-GB"/>
        </w:rPr>
        <w:t xml:space="preserve"> get in</w:t>
      </w:r>
      <w:r w:rsidRPr="00DD4103">
        <w:rPr>
          <w:rFonts w:cs="Arial"/>
          <w:szCs w:val="22"/>
          <w:lang w:val="en-GB"/>
        </w:rPr>
        <w:t xml:space="preserve"> contact </w:t>
      </w:r>
      <w:r w:rsidR="009C317E">
        <w:rPr>
          <w:rFonts w:cs="Arial"/>
          <w:szCs w:val="22"/>
          <w:lang w:val="en-GB"/>
        </w:rPr>
        <w:t>with their municipal administrations</w:t>
      </w:r>
      <w:r w:rsidR="009C317E" w:rsidRPr="00DD4103">
        <w:rPr>
          <w:rFonts w:cs="Arial"/>
          <w:szCs w:val="22"/>
          <w:lang w:val="en-GB"/>
        </w:rPr>
        <w:t xml:space="preserve"> </w:t>
      </w:r>
      <w:r w:rsidRPr="00DD4103">
        <w:rPr>
          <w:rFonts w:cs="Arial"/>
          <w:szCs w:val="22"/>
          <w:lang w:val="en-GB"/>
        </w:rPr>
        <w:t>through public services more often than through any other route</w:t>
      </w:r>
      <w:r w:rsidR="009C317E">
        <w:rPr>
          <w:rFonts w:cs="Arial"/>
          <w:szCs w:val="22"/>
          <w:lang w:val="en-GB"/>
        </w:rPr>
        <w:t>. Service delivery</w:t>
      </w:r>
      <w:r w:rsidRPr="00DD4103">
        <w:rPr>
          <w:rFonts w:cs="Arial"/>
          <w:szCs w:val="22"/>
          <w:lang w:val="en-GB"/>
        </w:rPr>
        <w:t xml:space="preserve"> is the point of direct interaction</w:t>
      </w:r>
      <w:r w:rsidR="009C317E">
        <w:rPr>
          <w:rFonts w:cs="Arial"/>
          <w:szCs w:val="22"/>
          <w:lang w:val="en-GB"/>
        </w:rPr>
        <w:t xml:space="preserve"> between the citizens and the public administration</w:t>
      </w:r>
      <w:r w:rsidRPr="00DD4103">
        <w:rPr>
          <w:rFonts w:cs="Arial"/>
          <w:szCs w:val="22"/>
          <w:lang w:val="en-GB"/>
        </w:rPr>
        <w:t xml:space="preserve">, be it citizens receiving waste collection services, or children in pre-school education facilities. It is critical for </w:t>
      </w:r>
      <w:r w:rsidR="009C317E">
        <w:rPr>
          <w:rFonts w:cs="Arial"/>
          <w:szCs w:val="22"/>
          <w:lang w:val="en-GB"/>
        </w:rPr>
        <w:t>municipalities</w:t>
      </w:r>
      <w:r w:rsidR="009C317E" w:rsidRPr="00DD4103">
        <w:rPr>
          <w:rFonts w:cs="Arial"/>
          <w:szCs w:val="22"/>
          <w:lang w:val="en-GB"/>
        </w:rPr>
        <w:t xml:space="preserve"> </w:t>
      </w:r>
      <w:r w:rsidRPr="00DD4103">
        <w:rPr>
          <w:rFonts w:cs="Arial"/>
          <w:szCs w:val="22"/>
          <w:lang w:val="en-GB"/>
        </w:rPr>
        <w:t xml:space="preserve">to make sure that services are delivered efficiently, effectively and transparently, to make sure that services are more responsive and accountable to citizens’ needs. This </w:t>
      </w:r>
      <w:r w:rsidR="009C317E">
        <w:rPr>
          <w:rFonts w:cs="Arial"/>
          <w:szCs w:val="22"/>
          <w:lang w:val="en-GB"/>
        </w:rPr>
        <w:t>requires</w:t>
      </w:r>
      <w:r w:rsidR="009C317E" w:rsidRPr="00DD4103">
        <w:rPr>
          <w:rFonts w:cs="Arial"/>
          <w:szCs w:val="22"/>
          <w:lang w:val="en-GB"/>
        </w:rPr>
        <w:t xml:space="preserve"> </w:t>
      </w:r>
      <w:r w:rsidRPr="00DD4103">
        <w:rPr>
          <w:rFonts w:cs="Arial"/>
          <w:szCs w:val="22"/>
          <w:lang w:val="en-GB"/>
        </w:rPr>
        <w:t>a citizen-</w:t>
      </w:r>
      <w:r w:rsidR="009C317E">
        <w:rPr>
          <w:rFonts w:cs="Arial"/>
          <w:szCs w:val="22"/>
          <w:lang w:val="en-GB"/>
        </w:rPr>
        <w:t>oriented</w:t>
      </w:r>
      <w:r w:rsidR="009C317E" w:rsidRPr="00DD4103">
        <w:rPr>
          <w:rFonts w:cs="Arial"/>
          <w:szCs w:val="22"/>
          <w:lang w:val="en-GB"/>
        </w:rPr>
        <w:t xml:space="preserve"> </w:t>
      </w:r>
      <w:r w:rsidRPr="00DD4103">
        <w:rPr>
          <w:rFonts w:cs="Arial"/>
          <w:szCs w:val="22"/>
          <w:lang w:val="en-GB"/>
        </w:rPr>
        <w:t>and quality-</w:t>
      </w:r>
      <w:r w:rsidR="00B27F62" w:rsidRPr="00DD4103">
        <w:rPr>
          <w:rFonts w:cs="Arial"/>
          <w:szCs w:val="22"/>
          <w:lang w:val="en-GB"/>
        </w:rPr>
        <w:t>centred</w:t>
      </w:r>
      <w:r w:rsidRPr="00DD4103">
        <w:rPr>
          <w:rFonts w:cs="Arial"/>
          <w:szCs w:val="22"/>
          <w:lang w:val="en-GB"/>
        </w:rPr>
        <w:t xml:space="preserve"> management approach.</w:t>
      </w:r>
      <w:r w:rsidR="00ED7A15" w:rsidRPr="00DD4103">
        <w:rPr>
          <w:rFonts w:cs="Arial"/>
          <w:szCs w:val="22"/>
          <w:lang w:val="en-GB"/>
        </w:rPr>
        <w:t xml:space="preserve"> Th</w:t>
      </w:r>
      <w:r w:rsidR="009A5182" w:rsidRPr="00DD4103">
        <w:rPr>
          <w:rFonts w:cs="Arial"/>
          <w:szCs w:val="22"/>
          <w:lang w:val="en-GB"/>
        </w:rPr>
        <w:t xml:space="preserve">is becomes vital especially in consolidated municipalities where local authorities should ensure access to and proper service delivery in every settlement of </w:t>
      </w:r>
      <w:r w:rsidR="009C317E">
        <w:rPr>
          <w:rFonts w:cs="Arial"/>
          <w:szCs w:val="22"/>
          <w:lang w:val="en-GB"/>
        </w:rPr>
        <w:t xml:space="preserve">an </w:t>
      </w:r>
      <w:r w:rsidR="009A5182" w:rsidRPr="00DD4103">
        <w:rPr>
          <w:rFonts w:cs="Arial"/>
          <w:szCs w:val="22"/>
          <w:lang w:val="en-GB"/>
        </w:rPr>
        <w:t>enlarged municipality.</w:t>
      </w:r>
      <w:r w:rsidR="005F7D00" w:rsidRPr="00DD4103">
        <w:rPr>
          <w:rFonts w:cs="Arial"/>
          <w:szCs w:val="22"/>
          <w:lang w:val="en-GB"/>
        </w:rPr>
        <w:t xml:space="preserve"> </w:t>
      </w:r>
    </w:p>
    <w:p w14:paraId="699E5D75" w14:textId="23D7FB82" w:rsidR="00A54775" w:rsidRPr="00DD4103" w:rsidRDefault="009C317E" w:rsidP="00A54775">
      <w:pPr>
        <w:spacing w:before="120" w:after="120" w:line="312" w:lineRule="auto"/>
        <w:jc w:val="both"/>
        <w:rPr>
          <w:rFonts w:cs="Arial"/>
          <w:szCs w:val="22"/>
          <w:lang w:val="en-GB"/>
        </w:rPr>
      </w:pPr>
      <w:r>
        <w:rPr>
          <w:rFonts w:cs="Arial"/>
          <w:szCs w:val="22"/>
          <w:lang w:val="en-GB"/>
        </w:rPr>
        <w:t xml:space="preserve">On the one hand, </w:t>
      </w:r>
      <w:r w:rsidR="00A54775" w:rsidRPr="00DD4103">
        <w:rPr>
          <w:rFonts w:cs="Arial"/>
          <w:szCs w:val="22"/>
          <w:lang w:val="en-GB"/>
        </w:rPr>
        <w:t xml:space="preserve">it is important </w:t>
      </w:r>
      <w:r>
        <w:rPr>
          <w:rFonts w:cs="Arial"/>
          <w:szCs w:val="22"/>
          <w:lang w:val="en-GB"/>
        </w:rPr>
        <w:t>that</w:t>
      </w:r>
      <w:r w:rsidRPr="00DD4103">
        <w:rPr>
          <w:rFonts w:cs="Arial"/>
          <w:szCs w:val="22"/>
          <w:lang w:val="en-GB"/>
        </w:rPr>
        <w:t xml:space="preserve"> </w:t>
      </w:r>
      <w:r w:rsidR="00A54775" w:rsidRPr="00DD4103">
        <w:rPr>
          <w:rFonts w:cs="Arial"/>
          <w:szCs w:val="22"/>
          <w:lang w:val="en-GB"/>
        </w:rPr>
        <w:t xml:space="preserve">the government </w:t>
      </w:r>
      <w:r>
        <w:rPr>
          <w:rFonts w:cs="Arial"/>
          <w:szCs w:val="22"/>
          <w:lang w:val="en-GB"/>
        </w:rPr>
        <w:t xml:space="preserve">creates the necessary </w:t>
      </w:r>
      <w:r w:rsidR="00A54775" w:rsidRPr="00DD4103">
        <w:rPr>
          <w:rFonts w:cs="Arial"/>
          <w:szCs w:val="22"/>
          <w:lang w:val="en-GB"/>
        </w:rPr>
        <w:t>national framework</w:t>
      </w:r>
      <w:r>
        <w:rPr>
          <w:rFonts w:cs="Arial"/>
          <w:szCs w:val="22"/>
          <w:lang w:val="en-GB"/>
        </w:rPr>
        <w:t xml:space="preserve"> conditions</w:t>
      </w:r>
      <w:r w:rsidR="00DD02F0">
        <w:rPr>
          <w:rFonts w:cs="Arial"/>
          <w:szCs w:val="22"/>
          <w:lang w:val="en-GB"/>
        </w:rPr>
        <w:t xml:space="preserve"> and</w:t>
      </w:r>
      <w:r>
        <w:rPr>
          <w:rFonts w:cs="Arial"/>
          <w:szCs w:val="22"/>
          <w:lang w:val="en-GB"/>
        </w:rPr>
        <w:t xml:space="preserve"> standards that</w:t>
      </w:r>
      <w:r w:rsidR="00DD02F0">
        <w:rPr>
          <w:rFonts w:cs="Arial"/>
          <w:szCs w:val="22"/>
          <w:lang w:val="en-GB"/>
        </w:rPr>
        <w:t xml:space="preserve"> will</w:t>
      </w:r>
      <w:r>
        <w:rPr>
          <w:rFonts w:cs="Arial"/>
          <w:szCs w:val="22"/>
          <w:lang w:val="en-GB"/>
        </w:rPr>
        <w:t xml:space="preserve"> allow for the enlarged municipalities to deliver</w:t>
      </w:r>
      <w:r w:rsidR="00A54775" w:rsidRPr="00DD4103">
        <w:rPr>
          <w:rFonts w:cs="Arial"/>
          <w:szCs w:val="22"/>
          <w:lang w:val="en-GB"/>
        </w:rPr>
        <w:t xml:space="preserve"> </w:t>
      </w:r>
      <w:r>
        <w:rPr>
          <w:rFonts w:cs="Arial"/>
          <w:szCs w:val="22"/>
          <w:lang w:val="en-GB"/>
        </w:rPr>
        <w:t xml:space="preserve">services to their citizens in all the settlements. On the other hand, </w:t>
      </w:r>
      <w:r w:rsidR="00A54775" w:rsidRPr="00DD4103">
        <w:rPr>
          <w:rFonts w:cs="Arial"/>
          <w:szCs w:val="22"/>
          <w:lang w:val="en-GB"/>
        </w:rPr>
        <w:t>municipalities</w:t>
      </w:r>
      <w:r w:rsidR="00DD02F0">
        <w:rPr>
          <w:rFonts w:cs="Arial"/>
          <w:szCs w:val="22"/>
          <w:lang w:val="en-GB"/>
        </w:rPr>
        <w:t xml:space="preserve"> must improve their</w:t>
      </w:r>
      <w:r w:rsidR="00A54775" w:rsidRPr="00DD4103">
        <w:rPr>
          <w:rFonts w:cs="Arial"/>
          <w:szCs w:val="22"/>
          <w:lang w:val="en-GB"/>
        </w:rPr>
        <w:t xml:space="preserve"> performance</w:t>
      </w:r>
      <w:r w:rsidR="00DD02F0">
        <w:rPr>
          <w:rFonts w:cs="Arial"/>
          <w:szCs w:val="22"/>
          <w:lang w:val="en-GB"/>
        </w:rPr>
        <w:t xml:space="preserve"> for instance by </w:t>
      </w:r>
      <w:r w:rsidR="00160421">
        <w:rPr>
          <w:rFonts w:cs="Arial"/>
          <w:szCs w:val="22"/>
          <w:lang w:val="en-GB"/>
        </w:rPr>
        <w:t>improving and streamlining</w:t>
      </w:r>
      <w:r w:rsidR="00DD02F0">
        <w:rPr>
          <w:rFonts w:cs="Arial"/>
          <w:szCs w:val="22"/>
          <w:lang w:val="en-GB"/>
        </w:rPr>
        <w:t xml:space="preserve"> the business processes.</w:t>
      </w:r>
      <w:r w:rsidR="00A54775" w:rsidRPr="00DD4103">
        <w:rPr>
          <w:rFonts w:cs="Arial"/>
          <w:szCs w:val="22"/>
          <w:lang w:val="en-GB"/>
        </w:rPr>
        <w:t xml:space="preserve"> </w:t>
      </w:r>
      <w:r w:rsidR="00DD02F0">
        <w:rPr>
          <w:rFonts w:cs="Arial"/>
          <w:szCs w:val="22"/>
          <w:lang w:val="en-GB"/>
        </w:rPr>
        <w:t xml:space="preserve">Hence, </w:t>
      </w:r>
      <w:r w:rsidR="00A54775" w:rsidRPr="00DD4103">
        <w:rPr>
          <w:rFonts w:cs="Arial"/>
          <w:szCs w:val="22"/>
          <w:lang w:val="en-GB"/>
        </w:rPr>
        <w:t xml:space="preserve">a clear reform agenda (change plan) </w:t>
      </w:r>
      <w:r w:rsidR="00DD02F0">
        <w:rPr>
          <w:rFonts w:cs="Arial"/>
          <w:szCs w:val="22"/>
          <w:lang w:val="en-GB"/>
        </w:rPr>
        <w:t xml:space="preserve">is required that addresses </w:t>
      </w:r>
      <w:r w:rsidR="00A54775" w:rsidRPr="00DD4103">
        <w:rPr>
          <w:rFonts w:cs="Arial"/>
          <w:szCs w:val="22"/>
          <w:lang w:val="en-GB"/>
        </w:rPr>
        <w:t xml:space="preserve">challenges </w:t>
      </w:r>
      <w:r w:rsidR="00DD02F0">
        <w:rPr>
          <w:rFonts w:cs="Arial"/>
          <w:szCs w:val="22"/>
          <w:lang w:val="en-GB"/>
        </w:rPr>
        <w:t>at both national and local levels.</w:t>
      </w:r>
      <w:r w:rsidR="00A54775" w:rsidRPr="00DD4103">
        <w:rPr>
          <w:rFonts w:cs="Arial"/>
          <w:szCs w:val="22"/>
          <w:lang w:val="en-GB"/>
        </w:rPr>
        <w:t xml:space="preserve"> </w:t>
      </w:r>
    </w:p>
    <w:p w14:paraId="199D6794" w14:textId="199B1B0B" w:rsidR="009218C6" w:rsidRPr="00DD4103" w:rsidRDefault="008D5760" w:rsidP="000A3011">
      <w:pPr>
        <w:spacing w:before="120" w:after="120" w:line="312" w:lineRule="auto"/>
        <w:jc w:val="both"/>
        <w:rPr>
          <w:rFonts w:cs="Arial"/>
          <w:szCs w:val="22"/>
          <w:lang w:val="en-GB"/>
        </w:rPr>
      </w:pPr>
      <w:r w:rsidRPr="00DD4103">
        <w:rPr>
          <w:rFonts w:cs="Arial"/>
          <w:szCs w:val="22"/>
          <w:lang w:val="en-GB"/>
        </w:rPr>
        <w:lastRenderedPageBreak/>
        <w:t xml:space="preserve">Improvement of public service delivery </w:t>
      </w:r>
      <w:r w:rsidR="00DD02F0">
        <w:rPr>
          <w:rFonts w:cs="Arial"/>
          <w:szCs w:val="22"/>
          <w:lang w:val="en-GB"/>
        </w:rPr>
        <w:t>is</w:t>
      </w:r>
      <w:r w:rsidRPr="00DD4103">
        <w:rPr>
          <w:rFonts w:cs="Arial"/>
          <w:szCs w:val="22"/>
          <w:lang w:val="en-GB"/>
        </w:rPr>
        <w:t xml:space="preserve"> one of the main </w:t>
      </w:r>
      <w:r w:rsidR="005A176A" w:rsidRPr="00DD4103">
        <w:rPr>
          <w:rFonts w:cs="Arial"/>
          <w:szCs w:val="22"/>
          <w:lang w:val="en-GB"/>
        </w:rPr>
        <w:t xml:space="preserve">objectives of </w:t>
      </w:r>
      <w:r w:rsidR="00D20F76" w:rsidRPr="00DD4103">
        <w:rPr>
          <w:rFonts w:cs="Arial"/>
          <w:szCs w:val="22"/>
          <w:lang w:val="en-GB"/>
        </w:rPr>
        <w:t xml:space="preserve">the </w:t>
      </w:r>
      <w:r w:rsidR="00DD02F0">
        <w:rPr>
          <w:rFonts w:cs="Arial"/>
          <w:szCs w:val="22"/>
          <w:lang w:val="en-GB"/>
        </w:rPr>
        <w:t>P</w:t>
      </w:r>
      <w:r w:rsidRPr="00DD4103">
        <w:rPr>
          <w:rFonts w:cs="Arial"/>
          <w:szCs w:val="22"/>
          <w:lang w:val="en-GB"/>
        </w:rPr>
        <w:t xml:space="preserve">ublic </w:t>
      </w:r>
      <w:r w:rsidR="00DD02F0">
        <w:rPr>
          <w:rFonts w:cs="Arial"/>
          <w:szCs w:val="22"/>
          <w:lang w:val="en-GB"/>
        </w:rPr>
        <w:t>A</w:t>
      </w:r>
      <w:r w:rsidRPr="00DD4103">
        <w:rPr>
          <w:rFonts w:cs="Arial"/>
          <w:szCs w:val="22"/>
          <w:lang w:val="en-GB"/>
        </w:rPr>
        <w:t>dminis</w:t>
      </w:r>
      <w:r w:rsidR="00AF6111" w:rsidRPr="00DD4103">
        <w:rPr>
          <w:rFonts w:cs="Arial"/>
          <w:szCs w:val="22"/>
          <w:lang w:val="en-GB"/>
        </w:rPr>
        <w:t>tration</w:t>
      </w:r>
      <w:r w:rsidR="00DD02F0">
        <w:rPr>
          <w:rFonts w:cs="Arial"/>
          <w:szCs w:val="22"/>
          <w:lang w:val="en-GB"/>
        </w:rPr>
        <w:t xml:space="preserve"> Reform</w:t>
      </w:r>
      <w:r w:rsidR="009C1087" w:rsidRPr="00DD4103">
        <w:rPr>
          <w:rFonts w:cs="Arial"/>
          <w:szCs w:val="22"/>
          <w:lang w:val="en-GB"/>
        </w:rPr>
        <w:t>,</w:t>
      </w:r>
      <w:r w:rsidR="000A3011" w:rsidRPr="00DD4103">
        <w:rPr>
          <w:rFonts w:cs="Arial"/>
          <w:szCs w:val="22"/>
          <w:lang w:val="en-GB"/>
        </w:rPr>
        <w:t xml:space="preserve"> looking at the issue of service provision from different angles (supply and demand, new models of delivery, e-gov tools, etc.).</w:t>
      </w:r>
    </w:p>
    <w:p w14:paraId="44C4A927" w14:textId="62B51507" w:rsidR="00AA72CC" w:rsidRDefault="000A3011" w:rsidP="000A3011">
      <w:pPr>
        <w:spacing w:before="120" w:after="120" w:line="312" w:lineRule="auto"/>
        <w:jc w:val="both"/>
        <w:rPr>
          <w:rFonts w:cs="Arial"/>
          <w:szCs w:val="22"/>
          <w:lang w:val="en-GB"/>
        </w:rPr>
      </w:pPr>
      <w:r w:rsidRPr="00DD4103">
        <w:rPr>
          <w:rFonts w:cs="Arial"/>
          <w:szCs w:val="22"/>
          <w:lang w:val="en-GB"/>
        </w:rPr>
        <w:t xml:space="preserve">In this regard and to support the government with that endeavour, </w:t>
      </w:r>
      <w:r w:rsidR="003C2BF2" w:rsidRPr="00DD4103">
        <w:rPr>
          <w:rFonts w:cs="Arial"/>
          <w:szCs w:val="22"/>
          <w:lang w:val="en-GB"/>
        </w:rPr>
        <w:t>t</w:t>
      </w:r>
      <w:r w:rsidRPr="00DD4103">
        <w:rPr>
          <w:rFonts w:cs="Arial"/>
          <w:szCs w:val="22"/>
          <w:lang w:val="en-GB"/>
        </w:rPr>
        <w:t xml:space="preserve">he </w:t>
      </w:r>
      <w:r w:rsidR="00DD02F0">
        <w:rPr>
          <w:rFonts w:cs="Arial"/>
          <w:szCs w:val="22"/>
          <w:lang w:val="en-GB"/>
        </w:rPr>
        <w:t>project</w:t>
      </w:r>
      <w:r w:rsidR="00DD02F0" w:rsidRPr="00DD4103">
        <w:rPr>
          <w:rFonts w:cs="Arial"/>
          <w:szCs w:val="22"/>
          <w:lang w:val="en-GB"/>
        </w:rPr>
        <w:t xml:space="preserve"> </w:t>
      </w:r>
      <w:r w:rsidRPr="00DD4103">
        <w:rPr>
          <w:rFonts w:cs="Arial"/>
          <w:szCs w:val="22"/>
          <w:lang w:val="en-GB"/>
        </w:rPr>
        <w:t xml:space="preserve">is planning to focus its technical support on specific elements of the </w:t>
      </w:r>
      <w:r w:rsidR="004F148D">
        <w:rPr>
          <w:rFonts w:cs="Arial"/>
          <w:szCs w:val="22"/>
          <w:lang w:val="en-GB"/>
        </w:rPr>
        <w:t xml:space="preserve">public </w:t>
      </w:r>
      <w:r w:rsidRPr="00DD4103">
        <w:rPr>
          <w:rFonts w:cs="Arial"/>
          <w:szCs w:val="22"/>
          <w:lang w:val="en-GB"/>
        </w:rPr>
        <w:t xml:space="preserve">service provision, </w:t>
      </w:r>
      <w:r w:rsidR="00232E9F" w:rsidRPr="00DD4103">
        <w:rPr>
          <w:rFonts w:cs="Arial"/>
          <w:szCs w:val="22"/>
          <w:lang w:val="en-GB"/>
        </w:rPr>
        <w:t xml:space="preserve">on </w:t>
      </w:r>
      <w:r w:rsidRPr="00DD4103">
        <w:rPr>
          <w:rFonts w:cs="Arial"/>
          <w:szCs w:val="22"/>
          <w:lang w:val="en-GB"/>
        </w:rPr>
        <w:t>key processes and procedures that should be in line with good practices and follow the good governance principles</w:t>
      </w:r>
      <w:r w:rsidR="001E4807">
        <w:rPr>
          <w:rFonts w:cs="Arial"/>
          <w:szCs w:val="22"/>
          <w:lang w:val="en-GB"/>
        </w:rPr>
        <w:t>.</w:t>
      </w:r>
    </w:p>
    <w:p w14:paraId="6D8DABAE" w14:textId="1A38163E" w:rsidR="00136088" w:rsidRPr="00DD4103" w:rsidRDefault="000A3011" w:rsidP="000A3011">
      <w:pPr>
        <w:spacing w:before="120" w:after="120" w:line="312" w:lineRule="auto"/>
        <w:jc w:val="both"/>
        <w:rPr>
          <w:rFonts w:cs="Arial"/>
          <w:szCs w:val="22"/>
          <w:lang w:val="en-GB"/>
        </w:rPr>
      </w:pPr>
      <w:r w:rsidRPr="00DD4103">
        <w:rPr>
          <w:rFonts w:cs="Arial"/>
          <w:szCs w:val="22"/>
          <w:lang w:val="en-GB"/>
        </w:rPr>
        <w:t xml:space="preserve">To </w:t>
      </w:r>
      <w:r w:rsidR="00232E9F" w:rsidRPr="00DD4103">
        <w:rPr>
          <w:rFonts w:cs="Arial"/>
          <w:szCs w:val="22"/>
          <w:lang w:val="en-GB"/>
        </w:rPr>
        <w:t>diagnose</w:t>
      </w:r>
      <w:r w:rsidRPr="00DD4103">
        <w:rPr>
          <w:rFonts w:cs="Arial"/>
          <w:szCs w:val="22"/>
          <w:lang w:val="en-GB"/>
        </w:rPr>
        <w:t xml:space="preserve"> and analyse the existing situation, the </w:t>
      </w:r>
      <w:r w:rsidR="00BB377D">
        <w:rPr>
          <w:rFonts w:cs="Arial"/>
          <w:szCs w:val="22"/>
          <w:lang w:val="en-GB"/>
        </w:rPr>
        <w:t>project</w:t>
      </w:r>
      <w:r w:rsidR="00BB377D" w:rsidRPr="00DD4103">
        <w:rPr>
          <w:rFonts w:cs="Arial"/>
          <w:szCs w:val="22"/>
          <w:lang w:val="en-GB"/>
        </w:rPr>
        <w:t xml:space="preserve"> </w:t>
      </w:r>
      <w:r w:rsidRPr="00DD4103">
        <w:rPr>
          <w:rFonts w:cs="Arial"/>
          <w:szCs w:val="22"/>
          <w:lang w:val="en-GB"/>
        </w:rPr>
        <w:t>i</w:t>
      </w:r>
      <w:r w:rsidR="00232E9F" w:rsidRPr="00DD4103">
        <w:rPr>
          <w:rFonts w:cs="Arial"/>
          <w:szCs w:val="22"/>
          <w:lang w:val="en-GB"/>
        </w:rPr>
        <w:t xml:space="preserve">s </w:t>
      </w:r>
      <w:r w:rsidRPr="00DD4103">
        <w:rPr>
          <w:rFonts w:cs="Arial"/>
          <w:szCs w:val="22"/>
          <w:lang w:val="en-GB"/>
        </w:rPr>
        <w:t>now seeking services of a consult</w:t>
      </w:r>
      <w:r w:rsidR="00BF5B9F">
        <w:rPr>
          <w:rFonts w:cs="Arial"/>
          <w:szCs w:val="22"/>
          <w:lang w:val="en-GB"/>
        </w:rPr>
        <w:t>ing firm</w:t>
      </w:r>
      <w:r w:rsidR="00CE236C">
        <w:rPr>
          <w:rFonts w:cs="Arial"/>
          <w:szCs w:val="22"/>
          <w:lang w:val="en-GB"/>
        </w:rPr>
        <w:t>, consortium of consulting firms or consortium of local experts</w:t>
      </w:r>
      <w:r w:rsidRPr="00DD4103">
        <w:rPr>
          <w:rFonts w:cs="Arial"/>
          <w:szCs w:val="22"/>
          <w:lang w:val="en-GB"/>
        </w:rPr>
        <w:t xml:space="preserve"> (</w:t>
      </w:r>
      <w:r w:rsidRPr="00DD4103">
        <w:rPr>
          <w:rFonts w:cs="Arial"/>
          <w:i/>
          <w:szCs w:val="22"/>
          <w:lang w:val="en-GB"/>
        </w:rPr>
        <w:t xml:space="preserve">hereafter </w:t>
      </w:r>
      <w:r w:rsidR="00BF5B9F">
        <w:rPr>
          <w:rFonts w:cs="Arial"/>
          <w:i/>
          <w:szCs w:val="22"/>
          <w:lang w:val="en-GB"/>
        </w:rPr>
        <w:t>Contractor)</w:t>
      </w:r>
      <w:r w:rsidRPr="00DD4103">
        <w:rPr>
          <w:rFonts w:cs="Arial"/>
          <w:szCs w:val="22"/>
          <w:lang w:val="en-GB"/>
        </w:rPr>
        <w:t xml:space="preserve"> with profound and extensive knowledge of </w:t>
      </w:r>
      <w:r w:rsidR="00BB377D">
        <w:rPr>
          <w:rFonts w:cs="Arial"/>
          <w:szCs w:val="22"/>
          <w:lang w:val="en-GB"/>
        </w:rPr>
        <w:t xml:space="preserve">the </w:t>
      </w:r>
      <w:r w:rsidRPr="00DD4103">
        <w:rPr>
          <w:rFonts w:cs="Arial"/>
          <w:szCs w:val="22"/>
          <w:lang w:val="en-GB"/>
        </w:rPr>
        <w:t xml:space="preserve">Armenian local </w:t>
      </w:r>
      <w:r w:rsidR="00BB377D">
        <w:rPr>
          <w:rFonts w:cs="Arial"/>
          <w:szCs w:val="22"/>
          <w:lang w:val="en-GB"/>
        </w:rPr>
        <w:t xml:space="preserve">governance </w:t>
      </w:r>
      <w:r w:rsidRPr="00DD4103">
        <w:rPr>
          <w:rFonts w:cs="Arial"/>
          <w:szCs w:val="22"/>
          <w:lang w:val="en-GB"/>
        </w:rPr>
        <w:t>sector and respective best practices reforms</w:t>
      </w:r>
      <w:r w:rsidR="00BB377D">
        <w:rPr>
          <w:rFonts w:cs="Arial"/>
          <w:szCs w:val="22"/>
          <w:lang w:val="en-GB"/>
        </w:rPr>
        <w:t xml:space="preserve"> in </w:t>
      </w:r>
      <w:r w:rsidR="00096CEE">
        <w:rPr>
          <w:rFonts w:cs="Arial"/>
          <w:szCs w:val="22"/>
          <w:lang w:val="en-GB"/>
        </w:rPr>
        <w:t>EU Member States, Western Balkans and Eastern Partnership countries</w:t>
      </w:r>
      <w:r w:rsidRPr="00DD4103">
        <w:rPr>
          <w:rFonts w:cs="Arial"/>
          <w:szCs w:val="22"/>
          <w:lang w:val="en-GB"/>
        </w:rPr>
        <w:t xml:space="preserve">, with focus on </w:t>
      </w:r>
      <w:r w:rsidR="00232E9F" w:rsidRPr="00DD4103">
        <w:rPr>
          <w:rFonts w:cs="Arial"/>
          <w:szCs w:val="22"/>
          <w:lang w:val="en-GB"/>
        </w:rPr>
        <w:t>public service provision</w:t>
      </w:r>
      <w:r w:rsidR="00991A8F">
        <w:rPr>
          <w:rFonts w:cs="Arial"/>
          <w:szCs w:val="22"/>
          <w:lang w:val="en-GB"/>
        </w:rPr>
        <w:t>.</w:t>
      </w:r>
    </w:p>
    <w:p w14:paraId="17B7FD34" w14:textId="672F6AAC" w:rsidR="00A53274" w:rsidRDefault="00136088" w:rsidP="000A3011">
      <w:pPr>
        <w:spacing w:before="120" w:after="120" w:line="312" w:lineRule="auto"/>
        <w:jc w:val="both"/>
        <w:rPr>
          <w:rFonts w:cs="Arial"/>
          <w:szCs w:val="22"/>
          <w:lang w:val="en-GB"/>
        </w:rPr>
      </w:pPr>
      <w:r w:rsidRPr="00DD4103">
        <w:rPr>
          <w:rFonts w:cs="Arial"/>
          <w:szCs w:val="22"/>
          <w:lang w:val="en-GB"/>
        </w:rPr>
        <w:t xml:space="preserve">The results of the assignment </w:t>
      </w:r>
      <w:r w:rsidR="00BC6CC8" w:rsidRPr="00DD4103">
        <w:rPr>
          <w:rFonts w:cs="Arial"/>
          <w:szCs w:val="22"/>
          <w:lang w:val="en-GB"/>
        </w:rPr>
        <w:t xml:space="preserve">would </w:t>
      </w:r>
      <w:r w:rsidR="00AD4332" w:rsidRPr="00DD4103">
        <w:rPr>
          <w:rFonts w:cs="Arial"/>
          <w:szCs w:val="22"/>
          <w:lang w:val="en-GB"/>
        </w:rPr>
        <w:t>allow to understand</w:t>
      </w:r>
      <w:r w:rsidR="00FD46C7" w:rsidRPr="00DD4103">
        <w:rPr>
          <w:rFonts w:cs="Arial"/>
          <w:szCs w:val="22"/>
          <w:lang w:val="en-GB"/>
        </w:rPr>
        <w:t xml:space="preserve"> </w:t>
      </w:r>
      <w:r w:rsidR="00A53274">
        <w:rPr>
          <w:rFonts w:cs="Arial"/>
          <w:szCs w:val="22"/>
          <w:lang w:val="en-GB"/>
        </w:rPr>
        <w:t xml:space="preserve">and identify </w:t>
      </w:r>
      <w:r w:rsidR="00A53274" w:rsidRPr="00DD4103">
        <w:rPr>
          <w:rFonts w:cs="Arial"/>
          <w:szCs w:val="22"/>
          <w:lang w:val="en-GB"/>
        </w:rPr>
        <w:t xml:space="preserve">the existing gaps, issues and challenges in service provision, the needs for improving and streamlining service delivery, as well as </w:t>
      </w:r>
      <w:r w:rsidR="00A53274" w:rsidRPr="00DD4103">
        <w:rPr>
          <w:rFonts w:cs="Arial"/>
          <w:szCs w:val="22"/>
          <w:lang w:val="en-US"/>
        </w:rPr>
        <w:t>to propose corresponding measures for the necessary changes, based on good practice and good governance principles.</w:t>
      </w:r>
    </w:p>
    <w:bookmarkEnd w:id="2"/>
    <w:p w14:paraId="61EB59F8" w14:textId="77777777" w:rsidR="00B342FF" w:rsidRPr="00DD4103" w:rsidRDefault="006F64B9" w:rsidP="00B342FF">
      <w:pPr>
        <w:pStyle w:val="ListParagraph"/>
        <w:numPr>
          <w:ilvl w:val="0"/>
          <w:numId w:val="1"/>
        </w:numPr>
        <w:spacing w:before="360" w:after="120" w:line="240" w:lineRule="auto"/>
        <w:ind w:left="1066" w:hanging="357"/>
        <w:contextualSpacing w:val="0"/>
        <w:rPr>
          <w:rFonts w:ascii="Arial" w:hAnsi="Arial" w:cs="Arial"/>
          <w:b/>
          <w:lang w:val="en-GB"/>
        </w:rPr>
      </w:pPr>
      <w:r w:rsidRPr="00DD4103">
        <w:rPr>
          <w:rFonts w:ascii="Arial" w:hAnsi="Arial" w:cs="Arial"/>
          <w:b/>
          <w:lang w:val="en-GB"/>
        </w:rPr>
        <w:t>Purpose</w:t>
      </w:r>
    </w:p>
    <w:p w14:paraId="244888FB" w14:textId="1BD24215" w:rsidR="008C636A" w:rsidRPr="00E57B57" w:rsidRDefault="00A909FF" w:rsidP="00497F1D">
      <w:pPr>
        <w:spacing w:before="120" w:after="120" w:line="312" w:lineRule="auto"/>
        <w:jc w:val="both"/>
        <w:rPr>
          <w:rFonts w:cs="Arial"/>
          <w:szCs w:val="22"/>
          <w:lang w:val="en-US"/>
        </w:rPr>
      </w:pPr>
      <w:r w:rsidRPr="00DD4103">
        <w:rPr>
          <w:rFonts w:cs="Arial"/>
          <w:szCs w:val="22"/>
          <w:lang w:val="en-US"/>
        </w:rPr>
        <w:t xml:space="preserve">The purpose of the assignment is </w:t>
      </w:r>
      <w:r w:rsidR="008C636A" w:rsidRPr="00DD4103">
        <w:rPr>
          <w:rFonts w:cs="Arial"/>
          <w:szCs w:val="22"/>
          <w:lang w:val="en-US"/>
        </w:rPr>
        <w:t xml:space="preserve">to develop a methodological approach </w:t>
      </w:r>
      <w:r w:rsidR="00E74BCE" w:rsidRPr="00DD4103">
        <w:rPr>
          <w:rFonts w:cs="Arial"/>
          <w:szCs w:val="22"/>
          <w:lang w:val="en-US"/>
        </w:rPr>
        <w:t xml:space="preserve">to assess </w:t>
      </w:r>
      <w:r w:rsidR="001D5B32" w:rsidRPr="00DD4103">
        <w:rPr>
          <w:rFonts w:cs="Arial"/>
          <w:szCs w:val="22"/>
          <w:lang w:val="en-US"/>
        </w:rPr>
        <w:t xml:space="preserve">public service delivery in </w:t>
      </w:r>
      <w:r w:rsidR="00CC6ADF" w:rsidRPr="00DD4103">
        <w:rPr>
          <w:rFonts w:cs="Arial"/>
          <w:szCs w:val="22"/>
          <w:lang w:val="en-US"/>
        </w:rPr>
        <w:t xml:space="preserve">Armenian </w:t>
      </w:r>
      <w:r w:rsidR="00E10CDA" w:rsidRPr="00DD4103">
        <w:rPr>
          <w:rFonts w:cs="Arial"/>
          <w:szCs w:val="22"/>
          <w:lang w:val="en-US"/>
        </w:rPr>
        <w:t>municipalities and</w:t>
      </w:r>
      <w:r w:rsidR="001D5B32" w:rsidRPr="00DD4103">
        <w:rPr>
          <w:rFonts w:cs="Arial"/>
          <w:szCs w:val="22"/>
          <w:lang w:val="en-US"/>
        </w:rPr>
        <w:t xml:space="preserve"> based on the approach assess</w:t>
      </w:r>
      <w:r w:rsidR="0074615E" w:rsidRPr="00DD4103">
        <w:rPr>
          <w:rFonts w:cs="Arial"/>
          <w:szCs w:val="22"/>
          <w:lang w:val="en-US"/>
        </w:rPr>
        <w:t xml:space="preserve"> the delivery </w:t>
      </w:r>
      <w:r w:rsidR="001D5B32" w:rsidRPr="00DD4103">
        <w:rPr>
          <w:rFonts w:cs="Arial"/>
          <w:szCs w:val="22"/>
          <w:lang w:val="en-US"/>
        </w:rPr>
        <w:t xml:space="preserve">of </w:t>
      </w:r>
      <w:r w:rsidR="008C636A" w:rsidRPr="00DD4103">
        <w:rPr>
          <w:rFonts w:cs="Arial"/>
          <w:szCs w:val="22"/>
          <w:lang w:val="en-US"/>
        </w:rPr>
        <w:t xml:space="preserve">3 public </w:t>
      </w:r>
      <w:r w:rsidR="008C636A" w:rsidRPr="00E57B57">
        <w:rPr>
          <w:rFonts w:cs="Arial"/>
          <w:szCs w:val="22"/>
          <w:lang w:val="en-US"/>
        </w:rPr>
        <w:t>services in 3 enlarged municipalities</w:t>
      </w:r>
      <w:r w:rsidR="00B87F04" w:rsidRPr="00E57B57">
        <w:rPr>
          <w:rFonts w:cs="Arial"/>
          <w:szCs w:val="22"/>
          <w:lang w:val="en-US"/>
        </w:rPr>
        <w:t>.</w:t>
      </w:r>
    </w:p>
    <w:p w14:paraId="6C3DE097" w14:textId="3B14F527" w:rsidR="00E57B57" w:rsidRPr="00E57B57" w:rsidRDefault="00E57B57" w:rsidP="00497F1D">
      <w:pPr>
        <w:spacing w:before="120" w:after="120" w:line="312" w:lineRule="auto"/>
        <w:jc w:val="both"/>
        <w:rPr>
          <w:rFonts w:cs="Arial"/>
          <w:szCs w:val="22"/>
          <w:lang w:val="en-US"/>
        </w:rPr>
      </w:pPr>
      <w:r w:rsidRPr="00E57B57">
        <w:rPr>
          <w:rFonts w:cs="Arial"/>
          <w:szCs w:val="22"/>
          <w:lang w:val="en-US"/>
        </w:rPr>
        <w:t>The 3 sector</w:t>
      </w:r>
      <w:r w:rsidR="00D04370">
        <w:rPr>
          <w:rFonts w:cs="Arial"/>
          <w:szCs w:val="22"/>
          <w:lang w:val="en-US"/>
        </w:rPr>
        <w:t xml:space="preserve"> municipal</w:t>
      </w:r>
      <w:r w:rsidRPr="00E57B57">
        <w:rPr>
          <w:rFonts w:cs="Arial"/>
          <w:szCs w:val="22"/>
          <w:lang w:val="en-US"/>
        </w:rPr>
        <w:t xml:space="preserve"> services to assess are the following:</w:t>
      </w:r>
    </w:p>
    <w:p w14:paraId="654BC837" w14:textId="77777777" w:rsidR="00E57B57" w:rsidRPr="00E57B57" w:rsidRDefault="00E57B57" w:rsidP="00E57B57">
      <w:pPr>
        <w:pStyle w:val="ListParagraph"/>
        <w:numPr>
          <w:ilvl w:val="0"/>
          <w:numId w:val="30"/>
        </w:numPr>
        <w:spacing w:before="120" w:after="120" w:line="312" w:lineRule="auto"/>
        <w:jc w:val="both"/>
        <w:rPr>
          <w:rFonts w:ascii="Arial" w:hAnsi="Arial" w:cs="Arial"/>
        </w:rPr>
      </w:pPr>
      <w:r w:rsidRPr="00E57B57">
        <w:rPr>
          <w:rFonts w:ascii="Arial" w:hAnsi="Arial" w:cs="Arial"/>
          <w:lang w:val="en-GB"/>
        </w:rPr>
        <w:t xml:space="preserve">Veterinary services, </w:t>
      </w:r>
    </w:p>
    <w:p w14:paraId="2ADE533C" w14:textId="5B4EEB4A" w:rsidR="00E57B57" w:rsidRPr="00E57B57" w:rsidRDefault="00E57B57" w:rsidP="00E57B57">
      <w:pPr>
        <w:pStyle w:val="ListParagraph"/>
        <w:numPr>
          <w:ilvl w:val="0"/>
          <w:numId w:val="30"/>
        </w:numPr>
        <w:spacing w:before="120" w:after="120" w:line="312" w:lineRule="auto"/>
        <w:jc w:val="both"/>
        <w:rPr>
          <w:rFonts w:ascii="Arial" w:hAnsi="Arial" w:cs="Arial"/>
        </w:rPr>
      </w:pPr>
      <w:r w:rsidRPr="00E57B57">
        <w:rPr>
          <w:rFonts w:ascii="Arial" w:hAnsi="Arial" w:cs="Arial"/>
          <w:lang w:val="en-GB"/>
        </w:rPr>
        <w:t>Inter-settlement transport</w:t>
      </w:r>
      <w:r w:rsidR="00D04370">
        <w:rPr>
          <w:rFonts w:ascii="Arial" w:hAnsi="Arial" w:cs="Arial"/>
          <w:lang w:val="en-GB"/>
        </w:rPr>
        <w:t>,</w:t>
      </w:r>
    </w:p>
    <w:p w14:paraId="029E7957" w14:textId="280D8CC6" w:rsidR="00E57B57" w:rsidRPr="00E25D63" w:rsidRDefault="00E57B57" w:rsidP="00E57B57">
      <w:pPr>
        <w:pStyle w:val="ListParagraph"/>
        <w:numPr>
          <w:ilvl w:val="0"/>
          <w:numId w:val="30"/>
        </w:numPr>
        <w:spacing w:before="120" w:after="120" w:line="312" w:lineRule="auto"/>
        <w:jc w:val="both"/>
        <w:rPr>
          <w:rFonts w:ascii="Arial" w:hAnsi="Arial" w:cs="Arial"/>
          <w:lang w:val="en-US"/>
        </w:rPr>
      </w:pPr>
      <w:r w:rsidRPr="00E57B57">
        <w:rPr>
          <w:rFonts w:ascii="Arial" w:hAnsi="Arial" w:cs="Arial"/>
          <w:lang w:val="en-GB"/>
        </w:rPr>
        <w:t>Management of municipal property (movable property, buildings, structures).</w:t>
      </w:r>
    </w:p>
    <w:p w14:paraId="75D7F1A0" w14:textId="77777777" w:rsidR="00C74DD4" w:rsidRPr="00DD4103" w:rsidRDefault="00C74DD4" w:rsidP="006F64B9">
      <w:pPr>
        <w:pStyle w:val="ListParagraph"/>
        <w:numPr>
          <w:ilvl w:val="0"/>
          <w:numId w:val="1"/>
        </w:numPr>
        <w:spacing w:before="360" w:after="120" w:line="240" w:lineRule="auto"/>
        <w:ind w:left="1066" w:hanging="357"/>
        <w:contextualSpacing w:val="0"/>
        <w:rPr>
          <w:rFonts w:ascii="Arial" w:hAnsi="Arial" w:cs="Arial"/>
          <w:b/>
          <w:lang w:val="en-GB"/>
        </w:rPr>
      </w:pPr>
      <w:r w:rsidRPr="00DD4103">
        <w:rPr>
          <w:rFonts w:ascii="Arial" w:hAnsi="Arial" w:cs="Arial"/>
          <w:b/>
          <w:lang w:val="en-GB"/>
        </w:rPr>
        <w:t xml:space="preserve">Tasks and deliverables </w:t>
      </w:r>
    </w:p>
    <w:p w14:paraId="785D88F9" w14:textId="77777777" w:rsidR="00283B63" w:rsidRPr="00DD4103" w:rsidRDefault="00283B63" w:rsidP="00283B63">
      <w:pPr>
        <w:spacing w:before="120" w:after="120" w:line="312" w:lineRule="auto"/>
        <w:jc w:val="both"/>
        <w:rPr>
          <w:rFonts w:cs="Arial"/>
          <w:szCs w:val="22"/>
          <w:lang w:val="en-US"/>
        </w:rPr>
      </w:pPr>
      <w:r w:rsidRPr="00DD4103">
        <w:rPr>
          <w:rFonts w:cs="Arial"/>
          <w:szCs w:val="22"/>
          <w:lang w:val="en-US"/>
        </w:rPr>
        <w:t>The following tasks will be required to fulfil:</w:t>
      </w:r>
    </w:p>
    <w:p w14:paraId="375CB06B" w14:textId="7891DF16" w:rsidR="006F64B9" w:rsidRPr="00DD4103" w:rsidRDefault="00E03608" w:rsidP="00FB1558">
      <w:pPr>
        <w:rPr>
          <w:rFonts w:cs="Arial"/>
          <w:b/>
          <w:bCs/>
          <w:szCs w:val="22"/>
          <w:lang w:val="en-US"/>
        </w:rPr>
      </w:pPr>
      <w:r w:rsidRPr="00DD4103">
        <w:rPr>
          <w:rFonts w:cs="Arial"/>
          <w:b/>
          <w:bCs/>
          <w:szCs w:val="22"/>
          <w:lang w:val="en-GB"/>
        </w:rPr>
        <w:t xml:space="preserve">Task </w:t>
      </w:r>
      <w:r w:rsidR="006F64B9" w:rsidRPr="00DD4103">
        <w:rPr>
          <w:rFonts w:cs="Arial"/>
          <w:b/>
          <w:bCs/>
          <w:szCs w:val="22"/>
          <w:lang w:val="en-GB"/>
        </w:rPr>
        <w:t xml:space="preserve">1: </w:t>
      </w:r>
      <w:r w:rsidR="007A05EB" w:rsidRPr="00DD4103">
        <w:rPr>
          <w:rFonts w:cs="Arial"/>
          <w:b/>
          <w:bCs/>
          <w:szCs w:val="22"/>
          <w:lang w:val="en-GB"/>
        </w:rPr>
        <w:t>Development of a</w:t>
      </w:r>
      <w:r w:rsidR="00577C4B" w:rsidRPr="00DD4103">
        <w:rPr>
          <w:rFonts w:cs="Arial"/>
          <w:b/>
          <w:bCs/>
          <w:szCs w:val="22"/>
          <w:lang w:val="en-GB"/>
        </w:rPr>
        <w:t xml:space="preserve"> methodological</w:t>
      </w:r>
      <w:r w:rsidR="007A05EB" w:rsidRPr="00DD4103">
        <w:rPr>
          <w:rFonts w:cs="Arial"/>
          <w:b/>
          <w:bCs/>
          <w:szCs w:val="22"/>
          <w:lang w:val="en-GB"/>
        </w:rPr>
        <w:t xml:space="preserve"> approach </w:t>
      </w:r>
      <w:r w:rsidR="00577C4B" w:rsidRPr="00DD4103">
        <w:rPr>
          <w:rFonts w:cs="Arial"/>
          <w:b/>
          <w:bCs/>
          <w:szCs w:val="22"/>
          <w:lang w:val="en-GB"/>
        </w:rPr>
        <w:t xml:space="preserve">to </w:t>
      </w:r>
      <w:r w:rsidR="007A05EB" w:rsidRPr="00DD4103">
        <w:rPr>
          <w:rFonts w:cs="Arial"/>
          <w:b/>
          <w:bCs/>
          <w:szCs w:val="22"/>
          <w:lang w:val="en-GB"/>
        </w:rPr>
        <w:t xml:space="preserve">assess </w:t>
      </w:r>
      <w:r w:rsidR="003C3761">
        <w:rPr>
          <w:rFonts w:cs="Arial"/>
          <w:b/>
          <w:bCs/>
          <w:szCs w:val="22"/>
          <w:lang w:val="en-GB"/>
        </w:rPr>
        <w:t>public</w:t>
      </w:r>
      <w:r w:rsidR="007A05EB" w:rsidRPr="00DD4103">
        <w:rPr>
          <w:rFonts w:cs="Arial"/>
          <w:b/>
          <w:bCs/>
          <w:szCs w:val="22"/>
          <w:lang w:val="en-GB"/>
        </w:rPr>
        <w:t xml:space="preserve"> service provision</w:t>
      </w:r>
      <w:r w:rsidR="000638F7" w:rsidRPr="00DD4103">
        <w:rPr>
          <w:rFonts w:cs="Arial"/>
          <w:b/>
          <w:bCs/>
          <w:szCs w:val="22"/>
          <w:lang w:val="en-GB"/>
        </w:rPr>
        <w:t xml:space="preserve"> in Armenian municipalities</w:t>
      </w:r>
    </w:p>
    <w:p w14:paraId="76CAB394" w14:textId="77777777" w:rsidR="006A67B9" w:rsidRPr="00DD4103" w:rsidRDefault="006A67B9" w:rsidP="000638F7">
      <w:pPr>
        <w:spacing w:line="312" w:lineRule="auto"/>
        <w:ind w:right="-108"/>
        <w:jc w:val="both"/>
        <w:rPr>
          <w:rFonts w:cs="Arial"/>
          <w:szCs w:val="22"/>
          <w:lang w:val="en-GB"/>
        </w:rPr>
      </w:pPr>
    </w:p>
    <w:p w14:paraId="79E8CB5D" w14:textId="568774F6" w:rsidR="00524002" w:rsidRPr="00DD4103" w:rsidRDefault="000638F7" w:rsidP="0033544F">
      <w:pPr>
        <w:spacing w:line="312" w:lineRule="auto"/>
        <w:ind w:left="709" w:right="-108"/>
        <w:jc w:val="both"/>
        <w:rPr>
          <w:rFonts w:cs="Arial"/>
          <w:szCs w:val="22"/>
          <w:lang w:val="en-GB"/>
        </w:rPr>
      </w:pPr>
      <w:r w:rsidRPr="00DD4103">
        <w:rPr>
          <w:rFonts w:cs="Arial"/>
          <w:szCs w:val="22"/>
          <w:lang w:val="en-GB"/>
        </w:rPr>
        <w:t>1.1. Develop</w:t>
      </w:r>
      <w:r w:rsidR="00577C4B" w:rsidRPr="00DD4103">
        <w:rPr>
          <w:rFonts w:cs="Arial"/>
          <w:szCs w:val="22"/>
          <w:lang w:val="en-GB"/>
        </w:rPr>
        <w:t>ment of the methodological approach</w:t>
      </w:r>
    </w:p>
    <w:p w14:paraId="61B04513" w14:textId="77777777" w:rsidR="000638F7" w:rsidRPr="00DD4103" w:rsidRDefault="000638F7" w:rsidP="0033544F">
      <w:pPr>
        <w:spacing w:line="312" w:lineRule="auto"/>
        <w:ind w:right="-108"/>
        <w:jc w:val="both"/>
        <w:rPr>
          <w:rFonts w:cs="Arial"/>
          <w:szCs w:val="22"/>
          <w:lang w:val="en-GB"/>
        </w:rPr>
      </w:pPr>
    </w:p>
    <w:p w14:paraId="72CEAE76" w14:textId="2BF76C53" w:rsidR="00245B78" w:rsidRPr="00DD4103" w:rsidRDefault="000638F7" w:rsidP="0033544F">
      <w:pPr>
        <w:spacing w:line="312" w:lineRule="auto"/>
        <w:ind w:right="-108"/>
        <w:jc w:val="both"/>
        <w:rPr>
          <w:rFonts w:cs="Arial"/>
          <w:iCs/>
          <w:szCs w:val="22"/>
          <w:lang w:val="en-GB"/>
        </w:rPr>
      </w:pPr>
      <w:r w:rsidRPr="00DD4103">
        <w:rPr>
          <w:rFonts w:cs="Arial"/>
          <w:iCs/>
          <w:szCs w:val="22"/>
          <w:lang w:val="en-GB"/>
        </w:rPr>
        <w:t xml:space="preserve">The approach to be developed </w:t>
      </w:r>
      <w:r w:rsidR="00BB377D">
        <w:rPr>
          <w:rFonts w:cs="Arial"/>
          <w:iCs/>
          <w:szCs w:val="22"/>
          <w:lang w:val="en-GB"/>
        </w:rPr>
        <w:t>is</w:t>
      </w:r>
      <w:r w:rsidR="00BB377D" w:rsidRPr="00DD4103">
        <w:rPr>
          <w:rFonts w:cs="Arial"/>
          <w:iCs/>
          <w:szCs w:val="22"/>
          <w:lang w:val="en-GB"/>
        </w:rPr>
        <w:t xml:space="preserve"> </w:t>
      </w:r>
      <w:r w:rsidR="000967D0">
        <w:rPr>
          <w:rFonts w:cs="Arial"/>
          <w:iCs/>
          <w:szCs w:val="22"/>
          <w:lang w:val="en-GB"/>
        </w:rPr>
        <w:t xml:space="preserve">to be structured </w:t>
      </w:r>
      <w:r w:rsidR="00EB460E">
        <w:rPr>
          <w:rFonts w:cs="Arial"/>
          <w:iCs/>
          <w:szCs w:val="22"/>
          <w:lang w:val="en-GB"/>
        </w:rPr>
        <w:t>following</w:t>
      </w:r>
      <w:r w:rsidR="000967D0">
        <w:rPr>
          <w:rFonts w:cs="Arial"/>
          <w:iCs/>
          <w:szCs w:val="22"/>
          <w:lang w:val="en-GB"/>
        </w:rPr>
        <w:t xml:space="preserve"> principles of good governance</w:t>
      </w:r>
      <w:r w:rsidR="0033167B">
        <w:rPr>
          <w:rFonts w:cs="Arial"/>
          <w:iCs/>
          <w:szCs w:val="22"/>
          <w:lang w:val="en-GB"/>
        </w:rPr>
        <w:t xml:space="preserve"> </w:t>
      </w:r>
      <w:r w:rsidR="0033167B">
        <w:rPr>
          <w:rFonts w:cs="Arial"/>
          <w:szCs w:val="22"/>
          <w:lang w:val="en-GB"/>
        </w:rPr>
        <w:t>(</w:t>
      </w:r>
      <w:r w:rsidR="0033167B" w:rsidRPr="00EB460E">
        <w:rPr>
          <w:rFonts w:cs="Arial"/>
          <w:szCs w:val="22"/>
          <w:lang w:val="en-GB"/>
        </w:rPr>
        <w:t>effective</w:t>
      </w:r>
      <w:r w:rsidR="0033167B">
        <w:rPr>
          <w:rFonts w:cs="Arial"/>
          <w:szCs w:val="22"/>
          <w:lang w:val="en-GB"/>
        </w:rPr>
        <w:t>ness, efficiency, transparency, accountability, sustainability, citizen-centred approach, responsiveness, quality)</w:t>
      </w:r>
      <w:r w:rsidR="008A000C">
        <w:rPr>
          <w:rFonts w:cs="Arial"/>
          <w:szCs w:val="22"/>
          <w:lang w:val="en-GB"/>
        </w:rPr>
        <w:t xml:space="preserve"> </w:t>
      </w:r>
      <w:r w:rsidR="000967D0">
        <w:rPr>
          <w:rFonts w:cs="Arial"/>
          <w:iCs/>
          <w:szCs w:val="22"/>
          <w:lang w:val="en-GB"/>
        </w:rPr>
        <w:t xml:space="preserve">and is </w:t>
      </w:r>
      <w:r w:rsidRPr="00DD4103">
        <w:rPr>
          <w:rFonts w:cs="Arial"/>
          <w:iCs/>
          <w:szCs w:val="22"/>
          <w:lang w:val="en-GB"/>
        </w:rPr>
        <w:t>expected to</w:t>
      </w:r>
      <w:r w:rsidR="00DF7A02" w:rsidRPr="00DD4103">
        <w:rPr>
          <w:rFonts w:cs="Arial"/>
          <w:iCs/>
          <w:szCs w:val="22"/>
          <w:lang w:val="en-GB"/>
        </w:rPr>
        <w:t xml:space="preserve"> cover </w:t>
      </w:r>
      <w:r w:rsidR="00BF5B9F">
        <w:rPr>
          <w:rFonts w:cs="Arial"/>
          <w:iCs/>
          <w:szCs w:val="22"/>
          <w:lang w:val="en-GB"/>
        </w:rPr>
        <w:t>at least the</w:t>
      </w:r>
      <w:r w:rsidR="00DF7A02" w:rsidRPr="00DD4103">
        <w:rPr>
          <w:rFonts w:cs="Arial"/>
          <w:iCs/>
          <w:szCs w:val="22"/>
          <w:lang w:val="en-GB"/>
        </w:rPr>
        <w:t xml:space="preserve"> following </w:t>
      </w:r>
      <w:r w:rsidR="00D04370">
        <w:rPr>
          <w:rFonts w:cs="Arial"/>
          <w:iCs/>
          <w:szCs w:val="22"/>
          <w:lang w:val="en-GB"/>
        </w:rPr>
        <w:t>8</w:t>
      </w:r>
      <w:r w:rsidR="00DF7A02" w:rsidRPr="00DD4103">
        <w:rPr>
          <w:rFonts w:cs="Arial"/>
          <w:iCs/>
          <w:szCs w:val="22"/>
          <w:lang w:val="en-GB"/>
        </w:rPr>
        <w:t xml:space="preserve"> </w:t>
      </w:r>
      <w:r w:rsidR="00E57B57">
        <w:rPr>
          <w:rFonts w:cs="Arial"/>
          <w:iCs/>
          <w:szCs w:val="22"/>
          <w:lang w:val="en-GB"/>
        </w:rPr>
        <w:t>S</w:t>
      </w:r>
      <w:r w:rsidR="00DF7A02" w:rsidRPr="00DD4103">
        <w:rPr>
          <w:rFonts w:cs="Arial"/>
          <w:iCs/>
          <w:szCs w:val="22"/>
          <w:lang w:val="en-GB"/>
        </w:rPr>
        <w:t>ections</w:t>
      </w:r>
      <w:r w:rsidRPr="00DD4103">
        <w:rPr>
          <w:rFonts w:cs="Arial"/>
          <w:iCs/>
          <w:szCs w:val="22"/>
          <w:lang w:val="en-GB"/>
        </w:rPr>
        <w:t>:</w:t>
      </w:r>
    </w:p>
    <w:p w14:paraId="6B824904" w14:textId="1BE15D2E" w:rsidR="00577C4B" w:rsidRPr="00DD4103" w:rsidRDefault="004A3965" w:rsidP="00096CEE">
      <w:pPr>
        <w:pStyle w:val="ListParagraph"/>
        <w:numPr>
          <w:ilvl w:val="0"/>
          <w:numId w:val="29"/>
        </w:numPr>
        <w:jc w:val="both"/>
        <w:rPr>
          <w:rFonts w:ascii="Arial" w:hAnsi="Arial" w:cs="Arial"/>
          <w:iCs/>
          <w:lang w:val="en-GB"/>
        </w:rPr>
      </w:pPr>
      <w:r w:rsidRPr="00DD4103">
        <w:rPr>
          <w:rFonts w:ascii="Arial" w:hAnsi="Arial" w:cs="Arial"/>
          <w:iCs/>
          <w:lang w:val="en-GB"/>
        </w:rPr>
        <w:t>Mapping and assessment of</w:t>
      </w:r>
      <w:r w:rsidR="00577C4B" w:rsidRPr="00DD4103">
        <w:rPr>
          <w:rFonts w:ascii="Arial" w:hAnsi="Arial" w:cs="Arial"/>
          <w:iCs/>
          <w:lang w:val="en-GB"/>
        </w:rPr>
        <w:t xml:space="preserve"> the </w:t>
      </w:r>
      <w:r w:rsidR="00577C4B" w:rsidRPr="00DD4103">
        <w:rPr>
          <w:rFonts w:ascii="Arial" w:hAnsi="Arial" w:cs="Arial"/>
          <w:b/>
          <w:bCs/>
          <w:iCs/>
          <w:lang w:val="en-GB"/>
        </w:rPr>
        <w:t>policy framework</w:t>
      </w:r>
      <w:r w:rsidR="00577C4B" w:rsidRPr="00DD4103">
        <w:rPr>
          <w:rFonts w:ascii="Arial" w:hAnsi="Arial" w:cs="Arial"/>
          <w:iCs/>
          <w:lang w:val="en-GB"/>
        </w:rPr>
        <w:t xml:space="preserve"> of the </w:t>
      </w:r>
      <w:r w:rsidR="00EC2A17">
        <w:rPr>
          <w:rFonts w:ascii="Arial" w:hAnsi="Arial" w:cs="Arial"/>
          <w:iCs/>
          <w:lang w:val="en-GB"/>
        </w:rPr>
        <w:t>public</w:t>
      </w:r>
      <w:r w:rsidR="00577C4B" w:rsidRPr="00DD4103">
        <w:rPr>
          <w:rFonts w:ascii="Arial" w:hAnsi="Arial" w:cs="Arial"/>
          <w:iCs/>
          <w:lang w:val="en-GB"/>
        </w:rPr>
        <w:t xml:space="preserve"> services, incl.: </w:t>
      </w:r>
      <w:r w:rsidR="00FA3001" w:rsidRPr="00DD4103">
        <w:rPr>
          <w:rFonts w:ascii="Arial" w:hAnsi="Arial" w:cs="Arial"/>
          <w:iCs/>
          <w:lang w:val="en-GB"/>
        </w:rPr>
        <w:t>policy</w:t>
      </w:r>
      <w:r w:rsidR="00C34613" w:rsidRPr="00DD4103">
        <w:rPr>
          <w:rFonts w:ascii="Arial" w:hAnsi="Arial" w:cs="Arial"/>
          <w:iCs/>
          <w:lang w:val="en-GB"/>
        </w:rPr>
        <w:t xml:space="preserve"> framework</w:t>
      </w:r>
      <w:r w:rsidR="00577C4B" w:rsidRPr="00DD4103">
        <w:rPr>
          <w:rFonts w:ascii="Arial" w:hAnsi="Arial" w:cs="Arial"/>
          <w:iCs/>
          <w:lang w:val="en-GB"/>
        </w:rPr>
        <w:t xml:space="preserve">, laws and regulations framing the </w:t>
      </w:r>
      <w:r w:rsidR="00524B96">
        <w:rPr>
          <w:rFonts w:ascii="Arial" w:hAnsi="Arial" w:cs="Arial"/>
          <w:iCs/>
          <w:lang w:val="en-GB"/>
        </w:rPr>
        <w:t>public</w:t>
      </w:r>
      <w:r w:rsidR="00577C4B" w:rsidRPr="00DD4103">
        <w:rPr>
          <w:rFonts w:ascii="Arial" w:hAnsi="Arial" w:cs="Arial"/>
          <w:iCs/>
          <w:lang w:val="en-GB"/>
        </w:rPr>
        <w:t xml:space="preserve"> service; roles</w:t>
      </w:r>
      <w:r w:rsidR="002575B0" w:rsidRPr="00DD4103">
        <w:rPr>
          <w:rFonts w:ascii="Arial" w:hAnsi="Arial" w:cs="Arial"/>
          <w:iCs/>
          <w:lang w:val="en-GB"/>
        </w:rPr>
        <w:t>, responsibilities</w:t>
      </w:r>
      <w:r w:rsidR="003064E3" w:rsidRPr="00DD4103">
        <w:rPr>
          <w:rFonts w:ascii="Arial" w:hAnsi="Arial" w:cs="Arial"/>
          <w:iCs/>
          <w:lang w:val="en-GB"/>
        </w:rPr>
        <w:t xml:space="preserve">, </w:t>
      </w:r>
      <w:r w:rsidR="00577C4B" w:rsidRPr="00DD4103">
        <w:rPr>
          <w:rFonts w:ascii="Arial" w:hAnsi="Arial" w:cs="Arial"/>
          <w:iCs/>
          <w:lang w:val="en-GB"/>
        </w:rPr>
        <w:t>functions</w:t>
      </w:r>
      <w:r w:rsidR="007F619F" w:rsidRPr="00DD4103">
        <w:rPr>
          <w:rFonts w:ascii="Arial" w:hAnsi="Arial" w:cs="Arial"/>
          <w:iCs/>
          <w:lang w:val="en-GB"/>
        </w:rPr>
        <w:t xml:space="preserve"> </w:t>
      </w:r>
      <w:r w:rsidR="003064E3" w:rsidRPr="00DD4103">
        <w:rPr>
          <w:rFonts w:ascii="Arial" w:hAnsi="Arial" w:cs="Arial"/>
          <w:iCs/>
          <w:lang w:val="en-GB"/>
        </w:rPr>
        <w:t>and structures</w:t>
      </w:r>
      <w:r w:rsidR="00577C4B" w:rsidRPr="00DD4103">
        <w:rPr>
          <w:rFonts w:ascii="Arial" w:hAnsi="Arial" w:cs="Arial"/>
          <w:iCs/>
          <w:lang w:val="en-GB"/>
        </w:rPr>
        <w:t xml:space="preserve"> of public and</w:t>
      </w:r>
      <w:r w:rsidR="002D475A" w:rsidRPr="00DD4103">
        <w:rPr>
          <w:rFonts w:ascii="Arial" w:hAnsi="Arial" w:cs="Arial"/>
          <w:iCs/>
          <w:lang w:val="en-GB"/>
        </w:rPr>
        <w:t>/or</w:t>
      </w:r>
      <w:r w:rsidR="00577C4B" w:rsidRPr="00DD4103">
        <w:rPr>
          <w:rFonts w:ascii="Arial" w:hAnsi="Arial" w:cs="Arial"/>
          <w:iCs/>
          <w:lang w:val="en-GB"/>
        </w:rPr>
        <w:t xml:space="preserve"> private actors involved in the service</w:t>
      </w:r>
      <w:r w:rsidR="00882EE5">
        <w:rPr>
          <w:rFonts w:ascii="Arial" w:hAnsi="Arial" w:cs="Arial"/>
          <w:iCs/>
          <w:lang w:val="en-GB"/>
        </w:rPr>
        <w:t xml:space="preserve"> to identify gaps and impediments for better service provision;</w:t>
      </w:r>
    </w:p>
    <w:p w14:paraId="002F2917" w14:textId="77777777" w:rsidR="00322B2D" w:rsidRDefault="004A3965" w:rsidP="007235D5">
      <w:pPr>
        <w:pStyle w:val="ListParagraph"/>
        <w:numPr>
          <w:ilvl w:val="0"/>
          <w:numId w:val="29"/>
        </w:numPr>
        <w:jc w:val="both"/>
        <w:rPr>
          <w:rFonts w:ascii="Arial" w:hAnsi="Arial" w:cs="Arial"/>
          <w:iCs/>
          <w:lang w:val="en-GB"/>
        </w:rPr>
      </w:pPr>
      <w:r w:rsidRPr="00024B24">
        <w:rPr>
          <w:rFonts w:ascii="Arial" w:hAnsi="Arial" w:cs="Arial"/>
          <w:iCs/>
          <w:lang w:val="en-GB"/>
        </w:rPr>
        <w:lastRenderedPageBreak/>
        <w:t>Mapping and assessment of</w:t>
      </w:r>
      <w:r w:rsidR="00577C4B" w:rsidRPr="00024B24">
        <w:rPr>
          <w:rFonts w:ascii="Arial" w:hAnsi="Arial" w:cs="Arial"/>
          <w:iCs/>
          <w:lang w:val="en-GB"/>
        </w:rPr>
        <w:t xml:space="preserve"> the </w:t>
      </w:r>
      <w:r w:rsidR="00577C4B" w:rsidRPr="00024B24">
        <w:rPr>
          <w:rFonts w:ascii="Arial" w:hAnsi="Arial" w:cs="Arial"/>
          <w:b/>
          <w:bCs/>
          <w:iCs/>
          <w:lang w:val="en-GB"/>
        </w:rPr>
        <w:t>financial mechanisms</w:t>
      </w:r>
      <w:r w:rsidR="00965310" w:rsidRPr="00024B24">
        <w:rPr>
          <w:rFonts w:ascii="Arial" w:hAnsi="Arial" w:cs="Arial"/>
          <w:iCs/>
          <w:lang w:val="en-GB"/>
        </w:rPr>
        <w:t xml:space="preserve"> in place for the financing and costing of the </w:t>
      </w:r>
      <w:r w:rsidR="00462EBF" w:rsidRPr="00024B24">
        <w:rPr>
          <w:rFonts w:ascii="Arial" w:hAnsi="Arial" w:cs="Arial"/>
          <w:iCs/>
          <w:lang w:val="en-GB"/>
        </w:rPr>
        <w:t>public</w:t>
      </w:r>
      <w:r w:rsidR="00965310" w:rsidRPr="00024B24">
        <w:rPr>
          <w:rFonts w:ascii="Arial" w:hAnsi="Arial" w:cs="Arial"/>
          <w:iCs/>
          <w:lang w:val="en-GB"/>
        </w:rPr>
        <w:t xml:space="preserve"> service</w:t>
      </w:r>
      <w:r w:rsidR="00C0308E">
        <w:rPr>
          <w:rFonts w:ascii="Arial" w:hAnsi="Arial" w:cs="Arial"/>
          <w:iCs/>
          <w:lang w:val="en-GB"/>
        </w:rPr>
        <w:t>,</w:t>
      </w:r>
      <w:r w:rsidR="00024B24" w:rsidRPr="00024B24">
        <w:rPr>
          <w:rFonts w:ascii="Arial" w:hAnsi="Arial" w:cs="Arial"/>
          <w:iCs/>
          <w:lang w:val="en-GB"/>
        </w:rPr>
        <w:t xml:space="preserve"> </w:t>
      </w:r>
    </w:p>
    <w:p w14:paraId="6B8FC21C" w14:textId="619DED05" w:rsidR="003A1025" w:rsidRPr="00024B24" w:rsidRDefault="00322B2D" w:rsidP="007235D5">
      <w:pPr>
        <w:pStyle w:val="ListParagraph"/>
        <w:numPr>
          <w:ilvl w:val="0"/>
          <w:numId w:val="29"/>
        </w:numPr>
        <w:jc w:val="both"/>
        <w:rPr>
          <w:rFonts w:ascii="Arial" w:hAnsi="Arial" w:cs="Arial"/>
          <w:iCs/>
          <w:lang w:val="en-GB"/>
        </w:rPr>
      </w:pPr>
      <w:r w:rsidRPr="0090536E">
        <w:rPr>
          <w:rFonts w:ascii="Arial" w:hAnsi="Arial" w:cs="Arial"/>
          <w:b/>
          <w:iCs/>
          <w:lang w:val="en-GB"/>
        </w:rPr>
        <w:t>C</w:t>
      </w:r>
      <w:r w:rsidR="003A1025" w:rsidRPr="0090536E">
        <w:rPr>
          <w:rFonts w:ascii="Arial" w:hAnsi="Arial" w:cs="Arial"/>
          <w:b/>
          <w:iCs/>
          <w:lang w:val="en-GB"/>
        </w:rPr>
        <w:t>ost-benefit analysis</w:t>
      </w:r>
      <w:r w:rsidR="003A1025" w:rsidRPr="00024B24">
        <w:rPr>
          <w:rFonts w:ascii="Arial" w:hAnsi="Arial" w:cs="Arial"/>
          <w:iCs/>
          <w:lang w:val="en-GB"/>
        </w:rPr>
        <w:t xml:space="preserve"> of service delivery;</w:t>
      </w:r>
    </w:p>
    <w:p w14:paraId="24273DDD" w14:textId="588DC4E8" w:rsidR="00965310" w:rsidRPr="00DD4103" w:rsidRDefault="004A3965" w:rsidP="00096CEE">
      <w:pPr>
        <w:pStyle w:val="ListParagraph"/>
        <w:numPr>
          <w:ilvl w:val="0"/>
          <w:numId w:val="29"/>
        </w:numPr>
        <w:jc w:val="both"/>
        <w:rPr>
          <w:rFonts w:ascii="Arial" w:hAnsi="Arial" w:cs="Arial"/>
          <w:iCs/>
          <w:lang w:val="en-GB"/>
        </w:rPr>
      </w:pPr>
      <w:r w:rsidRPr="00DD4103">
        <w:rPr>
          <w:rFonts w:ascii="Arial" w:hAnsi="Arial" w:cs="Arial"/>
          <w:iCs/>
          <w:lang w:val="en-GB"/>
        </w:rPr>
        <w:t xml:space="preserve">Mapping and </w:t>
      </w:r>
      <w:r w:rsidR="00D32448" w:rsidRPr="00DD4103">
        <w:rPr>
          <w:rFonts w:ascii="Arial" w:hAnsi="Arial" w:cs="Arial"/>
          <w:iCs/>
          <w:lang w:val="en-GB"/>
        </w:rPr>
        <w:t xml:space="preserve">analysis </w:t>
      </w:r>
      <w:r w:rsidRPr="00DD4103">
        <w:rPr>
          <w:rFonts w:ascii="Arial" w:hAnsi="Arial" w:cs="Arial"/>
          <w:iCs/>
          <w:lang w:val="en-GB"/>
        </w:rPr>
        <w:t>of</w:t>
      </w:r>
      <w:r w:rsidR="00965310" w:rsidRPr="00DD4103">
        <w:rPr>
          <w:rFonts w:ascii="Arial" w:hAnsi="Arial" w:cs="Arial"/>
          <w:iCs/>
          <w:lang w:val="en-GB"/>
        </w:rPr>
        <w:t xml:space="preserve"> the</w:t>
      </w:r>
      <w:r w:rsidR="00C34613" w:rsidRPr="00DD4103">
        <w:rPr>
          <w:rFonts w:ascii="Arial" w:hAnsi="Arial" w:cs="Arial"/>
          <w:iCs/>
          <w:lang w:val="en-GB"/>
        </w:rPr>
        <w:t xml:space="preserve"> </w:t>
      </w:r>
      <w:r w:rsidR="00C34613" w:rsidRPr="00DD4103">
        <w:rPr>
          <w:rFonts w:ascii="Arial" w:hAnsi="Arial" w:cs="Arial"/>
          <w:b/>
          <w:bCs/>
          <w:iCs/>
          <w:lang w:val="en-GB"/>
        </w:rPr>
        <w:t xml:space="preserve">business processes </w:t>
      </w:r>
      <w:r w:rsidR="0070523E" w:rsidRPr="00DD4103">
        <w:rPr>
          <w:rFonts w:ascii="Arial" w:hAnsi="Arial" w:cs="Arial"/>
          <w:iCs/>
          <w:lang w:val="en-GB"/>
        </w:rPr>
        <w:t>throughout the entire cycle of service delivery</w:t>
      </w:r>
      <w:r w:rsidR="00EE4BF2" w:rsidRPr="00DD4103">
        <w:rPr>
          <w:rFonts w:ascii="Arial" w:hAnsi="Arial" w:cs="Arial"/>
          <w:iCs/>
          <w:lang w:val="en-GB"/>
        </w:rPr>
        <w:t xml:space="preserve"> (from planning</w:t>
      </w:r>
      <w:r w:rsidR="00BB377D">
        <w:rPr>
          <w:rFonts w:ascii="Arial" w:hAnsi="Arial" w:cs="Arial"/>
          <w:iCs/>
          <w:lang w:val="en-GB"/>
        </w:rPr>
        <w:t xml:space="preserve"> and implementation</w:t>
      </w:r>
      <w:r w:rsidR="00EE4BF2" w:rsidRPr="00DD4103">
        <w:rPr>
          <w:rFonts w:ascii="Arial" w:hAnsi="Arial" w:cs="Arial"/>
          <w:iCs/>
          <w:lang w:val="en-GB"/>
        </w:rPr>
        <w:t xml:space="preserve"> to </w:t>
      </w:r>
      <w:r w:rsidR="00D71F19" w:rsidRPr="00DD4103">
        <w:rPr>
          <w:rFonts w:ascii="Arial" w:hAnsi="Arial" w:cs="Arial"/>
          <w:iCs/>
          <w:lang w:val="en-GB"/>
        </w:rPr>
        <w:t>evaluation and feedback collection</w:t>
      </w:r>
      <w:r w:rsidR="00EE4BF2" w:rsidRPr="00DD4103">
        <w:rPr>
          <w:rFonts w:ascii="Arial" w:hAnsi="Arial" w:cs="Arial"/>
          <w:iCs/>
          <w:lang w:val="en-GB"/>
        </w:rPr>
        <w:t>)</w:t>
      </w:r>
      <w:r w:rsidR="0070523E" w:rsidRPr="00DD4103">
        <w:rPr>
          <w:rFonts w:ascii="Arial" w:hAnsi="Arial" w:cs="Arial"/>
          <w:iCs/>
          <w:lang w:val="en-GB"/>
        </w:rPr>
        <w:t xml:space="preserve"> </w:t>
      </w:r>
      <w:r w:rsidR="00C34613" w:rsidRPr="00DD4103">
        <w:rPr>
          <w:rFonts w:ascii="Arial" w:hAnsi="Arial" w:cs="Arial"/>
          <w:iCs/>
          <w:lang w:val="en-GB"/>
        </w:rPr>
        <w:t>in terms of: strategic planning, financial planning, roles</w:t>
      </w:r>
      <w:r w:rsidR="00BB1400" w:rsidRPr="00DD4103">
        <w:rPr>
          <w:rFonts w:ascii="Arial" w:hAnsi="Arial" w:cs="Arial"/>
          <w:iCs/>
          <w:lang w:val="en-GB"/>
        </w:rPr>
        <w:t>, responsibilities</w:t>
      </w:r>
      <w:r w:rsidR="00C34613" w:rsidRPr="00DD4103">
        <w:rPr>
          <w:rFonts w:ascii="Arial" w:hAnsi="Arial" w:cs="Arial"/>
          <w:iCs/>
          <w:lang w:val="en-GB"/>
        </w:rPr>
        <w:t xml:space="preserve"> and functions within the municipal structure, mode(s) of delivery of the service</w:t>
      </w:r>
      <w:r w:rsidR="0071185F" w:rsidRPr="00DD4103">
        <w:rPr>
          <w:rFonts w:ascii="Arial" w:hAnsi="Arial" w:cs="Arial"/>
          <w:iCs/>
          <w:lang w:val="en-GB"/>
        </w:rPr>
        <w:t>,</w:t>
      </w:r>
      <w:r w:rsidR="00C34613" w:rsidRPr="00DD4103">
        <w:rPr>
          <w:rFonts w:ascii="Arial" w:hAnsi="Arial" w:cs="Arial"/>
          <w:iCs/>
          <w:lang w:val="en-GB"/>
        </w:rPr>
        <w:t xml:space="preserve"> implementation procedures of the service, incl.: feedback monitoring plans, data collection, reporting and feedback loops;</w:t>
      </w:r>
    </w:p>
    <w:p w14:paraId="536B5FA3" w14:textId="2F8BDCD9" w:rsidR="0071185F" w:rsidRDefault="0071185F" w:rsidP="00096CEE">
      <w:pPr>
        <w:pStyle w:val="ListParagraph"/>
        <w:numPr>
          <w:ilvl w:val="1"/>
          <w:numId w:val="29"/>
        </w:numPr>
        <w:spacing w:after="0"/>
        <w:ind w:right="-115"/>
        <w:jc w:val="both"/>
        <w:rPr>
          <w:rFonts w:ascii="Arial" w:hAnsi="Arial" w:cs="Arial"/>
          <w:iCs/>
          <w:lang w:val="en-GB"/>
        </w:rPr>
      </w:pPr>
      <w:r w:rsidRPr="00DD4103">
        <w:rPr>
          <w:rFonts w:ascii="Arial" w:hAnsi="Arial" w:cs="Arial"/>
          <w:iCs/>
          <w:lang w:val="en-GB"/>
        </w:rPr>
        <w:t xml:space="preserve">Specific attention should be paid on administrative processes and procedures concerning the service such as, for example: data management, sharing and exchange between the providers and municipalities and other public administration entities (ministry, </w:t>
      </w:r>
      <w:proofErr w:type="spellStart"/>
      <w:r w:rsidRPr="00DD4103">
        <w:rPr>
          <w:rFonts w:ascii="Arial" w:hAnsi="Arial" w:cs="Arial"/>
          <w:iCs/>
          <w:lang w:val="en-GB"/>
        </w:rPr>
        <w:t>marzpetaran</w:t>
      </w:r>
      <w:proofErr w:type="spellEnd"/>
      <w:r w:rsidRPr="00DD4103">
        <w:rPr>
          <w:rFonts w:ascii="Arial" w:hAnsi="Arial" w:cs="Arial"/>
          <w:iCs/>
          <w:lang w:val="en-GB"/>
        </w:rPr>
        <w:t xml:space="preserve"> etc.), administrative reporting</w:t>
      </w:r>
      <w:r w:rsidR="00D71F19" w:rsidRPr="00DD4103">
        <w:rPr>
          <w:rFonts w:ascii="Arial" w:hAnsi="Arial" w:cs="Arial"/>
          <w:iCs/>
          <w:lang w:val="en-GB"/>
        </w:rPr>
        <w:t>, accountability</w:t>
      </w:r>
      <w:r w:rsidRPr="00DD4103">
        <w:rPr>
          <w:rFonts w:ascii="Arial" w:hAnsi="Arial" w:cs="Arial"/>
          <w:iCs/>
          <w:lang w:val="en-GB"/>
        </w:rPr>
        <w:t xml:space="preserve"> and feedback;</w:t>
      </w:r>
    </w:p>
    <w:p w14:paraId="23A4413B" w14:textId="1EB1B965" w:rsidR="00E57B57" w:rsidRPr="00E57B57" w:rsidRDefault="00E57B57" w:rsidP="00E57B57">
      <w:pPr>
        <w:pStyle w:val="ListParagraph"/>
        <w:numPr>
          <w:ilvl w:val="1"/>
          <w:numId w:val="29"/>
        </w:numPr>
        <w:jc w:val="both"/>
        <w:rPr>
          <w:rFonts w:ascii="Arial" w:hAnsi="Arial" w:cs="Arial"/>
          <w:iCs/>
          <w:lang w:val="en-GB"/>
        </w:rPr>
      </w:pPr>
      <w:r>
        <w:rPr>
          <w:rFonts w:ascii="Arial" w:hAnsi="Arial" w:cs="Arial"/>
          <w:iCs/>
          <w:lang w:val="en-GB"/>
        </w:rPr>
        <w:t>Specific attention</w:t>
      </w:r>
      <w:r w:rsidR="00D04370">
        <w:rPr>
          <w:rFonts w:ascii="Arial" w:hAnsi="Arial" w:cs="Arial"/>
          <w:iCs/>
          <w:lang w:val="en-GB"/>
        </w:rPr>
        <w:t xml:space="preserve"> and recommendations</w:t>
      </w:r>
      <w:r>
        <w:rPr>
          <w:rFonts w:ascii="Arial" w:hAnsi="Arial" w:cs="Arial"/>
          <w:iCs/>
          <w:lang w:val="en-GB"/>
        </w:rPr>
        <w:t xml:space="preserve"> should be drawn on possible creation of Inter-Municipal Cooperation as method of delivery for the given 3 sectors</w:t>
      </w:r>
      <w:r w:rsidR="00D04370">
        <w:rPr>
          <w:rFonts w:ascii="Arial" w:hAnsi="Arial" w:cs="Arial"/>
          <w:iCs/>
          <w:lang w:val="en-GB"/>
        </w:rPr>
        <w:t xml:space="preserve"> in the assessed municipalities.</w:t>
      </w:r>
    </w:p>
    <w:p w14:paraId="704651EC" w14:textId="1F0ABA7C" w:rsidR="00D04370" w:rsidRDefault="00D04370" w:rsidP="00096CEE">
      <w:pPr>
        <w:pStyle w:val="ListParagraph"/>
        <w:numPr>
          <w:ilvl w:val="0"/>
          <w:numId w:val="29"/>
        </w:numPr>
        <w:jc w:val="both"/>
        <w:rPr>
          <w:rFonts w:ascii="Arial" w:hAnsi="Arial" w:cs="Arial"/>
          <w:iCs/>
          <w:lang w:val="en-GB"/>
        </w:rPr>
      </w:pPr>
      <w:r>
        <w:rPr>
          <w:rFonts w:ascii="Arial" w:hAnsi="Arial" w:cs="Arial"/>
          <w:iCs/>
          <w:lang w:val="en-GB"/>
        </w:rPr>
        <w:t xml:space="preserve">Assessment of the overall </w:t>
      </w:r>
      <w:r w:rsidRPr="00D04370">
        <w:rPr>
          <w:rFonts w:ascii="Arial" w:hAnsi="Arial" w:cs="Arial"/>
          <w:b/>
          <w:bCs/>
          <w:iCs/>
          <w:lang w:val="en-GB"/>
        </w:rPr>
        <w:t>service delivery performance</w:t>
      </w:r>
      <w:r>
        <w:rPr>
          <w:rFonts w:ascii="Arial" w:hAnsi="Arial" w:cs="Arial"/>
          <w:iCs/>
          <w:lang w:val="en-GB"/>
        </w:rPr>
        <w:t xml:space="preserve"> in the given sectors and municipalities, including fulfilment of service standards and quality of service, e.g. as assessed by customers;</w:t>
      </w:r>
    </w:p>
    <w:p w14:paraId="1DBEE396" w14:textId="23222731" w:rsidR="00C34613" w:rsidRPr="00DD4103" w:rsidRDefault="004A3965" w:rsidP="00096CEE">
      <w:pPr>
        <w:pStyle w:val="ListParagraph"/>
        <w:numPr>
          <w:ilvl w:val="0"/>
          <w:numId w:val="29"/>
        </w:numPr>
        <w:jc w:val="both"/>
        <w:rPr>
          <w:rFonts w:ascii="Arial" w:hAnsi="Arial" w:cs="Arial"/>
          <w:iCs/>
          <w:lang w:val="en-GB"/>
        </w:rPr>
      </w:pPr>
      <w:r w:rsidRPr="00DD4103">
        <w:rPr>
          <w:rFonts w:ascii="Arial" w:hAnsi="Arial" w:cs="Arial"/>
          <w:iCs/>
          <w:lang w:val="en-GB"/>
        </w:rPr>
        <w:t>Assessment of</w:t>
      </w:r>
      <w:r w:rsidR="00C34613" w:rsidRPr="00DD4103">
        <w:rPr>
          <w:rFonts w:ascii="Arial" w:hAnsi="Arial" w:cs="Arial"/>
          <w:iCs/>
          <w:lang w:val="en-GB"/>
        </w:rPr>
        <w:t xml:space="preserve"> the</w:t>
      </w:r>
      <w:r w:rsidR="0072295C" w:rsidRPr="00DD4103">
        <w:rPr>
          <w:rFonts w:ascii="Arial" w:hAnsi="Arial" w:cs="Arial"/>
          <w:iCs/>
          <w:lang w:val="en-GB"/>
        </w:rPr>
        <w:t xml:space="preserve"> organizational and </w:t>
      </w:r>
      <w:r w:rsidR="00C34613" w:rsidRPr="00DD4103">
        <w:rPr>
          <w:rFonts w:ascii="Arial" w:hAnsi="Arial" w:cs="Arial"/>
          <w:b/>
          <w:bCs/>
          <w:iCs/>
          <w:lang w:val="en-GB"/>
        </w:rPr>
        <w:t>human capacity</w:t>
      </w:r>
      <w:r w:rsidR="00C34613" w:rsidRPr="00DD4103">
        <w:rPr>
          <w:rFonts w:ascii="Arial" w:hAnsi="Arial" w:cs="Arial"/>
          <w:iCs/>
          <w:lang w:val="en-GB"/>
        </w:rPr>
        <w:t xml:space="preserve"> of the municipal staff in service design and provision</w:t>
      </w:r>
      <w:r w:rsidR="00177338" w:rsidRPr="00DD4103">
        <w:rPr>
          <w:rFonts w:ascii="Arial" w:hAnsi="Arial" w:cs="Arial"/>
          <w:iCs/>
          <w:lang w:val="en-GB"/>
        </w:rPr>
        <w:t xml:space="preserve"> to judge on </w:t>
      </w:r>
      <w:r w:rsidR="00BB377D">
        <w:rPr>
          <w:rFonts w:ascii="Arial" w:hAnsi="Arial" w:cs="Arial"/>
          <w:iCs/>
          <w:lang w:val="en-GB"/>
        </w:rPr>
        <w:t xml:space="preserve">training needs, </w:t>
      </w:r>
      <w:r w:rsidR="00177338" w:rsidRPr="00DD4103">
        <w:rPr>
          <w:rFonts w:ascii="Arial" w:hAnsi="Arial" w:cs="Arial"/>
          <w:iCs/>
          <w:lang w:val="en-GB"/>
        </w:rPr>
        <w:t>key capacity development strategies and measures</w:t>
      </w:r>
      <w:r w:rsidR="007A104C" w:rsidRPr="00DD4103">
        <w:rPr>
          <w:rFonts w:ascii="Arial" w:hAnsi="Arial" w:cs="Arial"/>
          <w:iCs/>
          <w:lang w:val="en-GB"/>
        </w:rPr>
        <w:t xml:space="preserve"> to be adopted</w:t>
      </w:r>
      <w:r w:rsidR="009342CB">
        <w:rPr>
          <w:rFonts w:ascii="Arial" w:hAnsi="Arial" w:cs="Arial"/>
          <w:iCs/>
          <w:lang w:val="en-GB"/>
        </w:rPr>
        <w:t>;</w:t>
      </w:r>
    </w:p>
    <w:p w14:paraId="6599524C" w14:textId="2B6C77AF" w:rsidR="0071185F" w:rsidRDefault="004A3965" w:rsidP="00096CEE">
      <w:pPr>
        <w:pStyle w:val="ListParagraph"/>
        <w:numPr>
          <w:ilvl w:val="0"/>
          <w:numId w:val="29"/>
        </w:numPr>
        <w:jc w:val="both"/>
        <w:rPr>
          <w:rFonts w:ascii="Arial" w:hAnsi="Arial" w:cs="Arial"/>
          <w:iCs/>
          <w:lang w:val="en-GB"/>
        </w:rPr>
      </w:pPr>
      <w:r w:rsidRPr="00DD4103">
        <w:rPr>
          <w:rFonts w:ascii="Arial" w:hAnsi="Arial" w:cs="Arial"/>
          <w:iCs/>
          <w:lang w:val="en-GB"/>
        </w:rPr>
        <w:t>Assessment of</w:t>
      </w:r>
      <w:r w:rsidR="00C34613" w:rsidRPr="00DD4103">
        <w:rPr>
          <w:rFonts w:ascii="Arial" w:hAnsi="Arial" w:cs="Arial"/>
          <w:iCs/>
          <w:lang w:val="en-GB"/>
        </w:rPr>
        <w:t xml:space="preserve"> po</w:t>
      </w:r>
      <w:r w:rsidR="0071185F" w:rsidRPr="00DD4103">
        <w:rPr>
          <w:rFonts w:ascii="Arial" w:hAnsi="Arial" w:cs="Arial"/>
          <w:iCs/>
          <w:lang w:val="en-GB"/>
        </w:rPr>
        <w:t xml:space="preserve">ssible </w:t>
      </w:r>
      <w:r w:rsidR="0071185F" w:rsidRPr="00DD4103">
        <w:rPr>
          <w:rFonts w:ascii="Arial" w:hAnsi="Arial" w:cs="Arial"/>
          <w:b/>
          <w:bCs/>
          <w:iCs/>
          <w:lang w:val="en-GB"/>
        </w:rPr>
        <w:t>integration of IT and modern technologies</w:t>
      </w:r>
      <w:r w:rsidR="0071185F" w:rsidRPr="00DD4103">
        <w:rPr>
          <w:rFonts w:ascii="Arial" w:hAnsi="Arial" w:cs="Arial"/>
          <w:iCs/>
          <w:lang w:val="en-GB"/>
        </w:rPr>
        <w:t xml:space="preserve"> in the service provision;</w:t>
      </w:r>
    </w:p>
    <w:p w14:paraId="53905C5E" w14:textId="55BBB322" w:rsidR="0071185F" w:rsidRPr="00DD4103" w:rsidRDefault="004A3965" w:rsidP="00096CEE">
      <w:pPr>
        <w:pStyle w:val="ListParagraph"/>
        <w:numPr>
          <w:ilvl w:val="0"/>
          <w:numId w:val="29"/>
        </w:numPr>
        <w:jc w:val="both"/>
        <w:rPr>
          <w:rFonts w:ascii="Arial" w:hAnsi="Arial" w:cs="Arial"/>
          <w:iCs/>
          <w:lang w:val="en-GB"/>
        </w:rPr>
      </w:pPr>
      <w:r w:rsidRPr="00DD4103">
        <w:rPr>
          <w:rFonts w:ascii="Arial" w:hAnsi="Arial" w:cs="Arial"/>
          <w:iCs/>
          <w:lang w:val="en-GB"/>
        </w:rPr>
        <w:t>Assessment of</w:t>
      </w:r>
      <w:r w:rsidR="0071185F" w:rsidRPr="00DD4103">
        <w:rPr>
          <w:rFonts w:ascii="Arial" w:hAnsi="Arial" w:cs="Arial"/>
          <w:iCs/>
          <w:lang w:val="en-GB"/>
        </w:rPr>
        <w:t xml:space="preserve"> the entry points for </w:t>
      </w:r>
      <w:r w:rsidR="0071185F" w:rsidRPr="00DD4103">
        <w:rPr>
          <w:rFonts w:ascii="Arial" w:hAnsi="Arial" w:cs="Arial"/>
          <w:b/>
          <w:bCs/>
          <w:iCs/>
          <w:lang w:val="en-GB"/>
        </w:rPr>
        <w:t>citizen participation</w:t>
      </w:r>
      <w:r w:rsidR="0071185F" w:rsidRPr="00DD4103">
        <w:rPr>
          <w:rFonts w:ascii="Arial" w:hAnsi="Arial" w:cs="Arial"/>
          <w:iCs/>
          <w:lang w:val="en-GB"/>
        </w:rPr>
        <w:t xml:space="preserve"> in the whole cycle of service provisions</w:t>
      </w:r>
      <w:r w:rsidR="00D674D1" w:rsidRPr="00DD4103">
        <w:rPr>
          <w:rFonts w:ascii="Arial" w:hAnsi="Arial" w:cs="Arial"/>
          <w:iCs/>
          <w:lang w:val="en-GB"/>
        </w:rPr>
        <w:t>,</w:t>
      </w:r>
      <w:r w:rsidR="0071185F" w:rsidRPr="00DD4103">
        <w:rPr>
          <w:rFonts w:ascii="Arial" w:hAnsi="Arial" w:cs="Arial"/>
          <w:iCs/>
          <w:lang w:val="en-GB"/>
        </w:rPr>
        <w:t xml:space="preserve"> from service design and planning.</w:t>
      </w:r>
    </w:p>
    <w:p w14:paraId="5655EB78" w14:textId="32B2D18E" w:rsidR="00E57B57" w:rsidRPr="00E57B57" w:rsidRDefault="004A3965" w:rsidP="00E57B57">
      <w:pPr>
        <w:jc w:val="both"/>
        <w:rPr>
          <w:rFonts w:cs="Arial"/>
          <w:iCs/>
          <w:szCs w:val="22"/>
          <w:lang w:val="en-GB"/>
        </w:rPr>
      </w:pPr>
      <w:r w:rsidRPr="00EB460E">
        <w:rPr>
          <w:rFonts w:cs="Arial"/>
          <w:iCs/>
          <w:szCs w:val="22"/>
          <w:lang w:val="en-GB"/>
        </w:rPr>
        <w:t>For each of the</w:t>
      </w:r>
      <w:r w:rsidR="00DF7A02" w:rsidRPr="00EB460E">
        <w:rPr>
          <w:rFonts w:cs="Arial"/>
          <w:iCs/>
          <w:szCs w:val="22"/>
          <w:lang w:val="en-GB"/>
        </w:rPr>
        <w:t xml:space="preserve"> </w:t>
      </w:r>
      <w:r w:rsidR="00E57B57" w:rsidRPr="00EB460E">
        <w:rPr>
          <w:rFonts w:cs="Arial"/>
          <w:iCs/>
          <w:szCs w:val="22"/>
          <w:lang w:val="en-GB"/>
        </w:rPr>
        <w:t xml:space="preserve">8 </w:t>
      </w:r>
      <w:r w:rsidR="00BF5B9F" w:rsidRPr="00EB460E">
        <w:rPr>
          <w:rFonts w:cs="Arial"/>
          <w:iCs/>
          <w:szCs w:val="22"/>
          <w:lang w:val="en-GB"/>
        </w:rPr>
        <w:t>S</w:t>
      </w:r>
      <w:r w:rsidRPr="00EB460E">
        <w:rPr>
          <w:rFonts w:cs="Arial"/>
          <w:iCs/>
          <w:szCs w:val="22"/>
          <w:lang w:val="en-GB"/>
        </w:rPr>
        <w:t>ections</w:t>
      </w:r>
      <w:r w:rsidRPr="00DD4103">
        <w:rPr>
          <w:rFonts w:cs="Arial"/>
          <w:iCs/>
          <w:szCs w:val="22"/>
          <w:lang w:val="en-GB"/>
        </w:rPr>
        <w:t>, the Assessment should</w:t>
      </w:r>
      <w:r w:rsidR="008C0B32">
        <w:rPr>
          <w:rFonts w:cs="Arial"/>
          <w:iCs/>
          <w:szCs w:val="22"/>
          <w:lang w:val="en-GB"/>
        </w:rPr>
        <w:t xml:space="preserve"> p</w:t>
      </w:r>
      <w:r w:rsidR="00DF7A02" w:rsidRPr="008C0B32">
        <w:rPr>
          <w:rFonts w:cs="Arial"/>
          <w:iCs/>
          <w:lang w:val="en-GB"/>
        </w:rPr>
        <w:t>rovid</w:t>
      </w:r>
      <w:r w:rsidR="0033544F" w:rsidRPr="008C0B32">
        <w:rPr>
          <w:rFonts w:cs="Arial"/>
          <w:iCs/>
          <w:lang w:val="en-GB"/>
        </w:rPr>
        <w:t>e</w:t>
      </w:r>
      <w:r w:rsidR="00DF7A02" w:rsidRPr="008C0B32">
        <w:rPr>
          <w:rFonts w:cs="Arial"/>
          <w:iCs/>
          <w:lang w:val="en-GB"/>
        </w:rPr>
        <w:t xml:space="preserve"> a structured framework to present:</w:t>
      </w:r>
    </w:p>
    <w:p w14:paraId="131BC54B" w14:textId="17049C13" w:rsidR="00E57B57" w:rsidRPr="00E57B57" w:rsidRDefault="00DF7A02" w:rsidP="00E57B57">
      <w:pPr>
        <w:pStyle w:val="ListParagraph"/>
        <w:numPr>
          <w:ilvl w:val="0"/>
          <w:numId w:val="27"/>
        </w:numPr>
        <w:jc w:val="both"/>
        <w:rPr>
          <w:rFonts w:ascii="Arial" w:hAnsi="Arial" w:cs="Arial"/>
          <w:iCs/>
          <w:lang w:val="en-GB"/>
        </w:rPr>
      </w:pPr>
      <w:r w:rsidRPr="00E57B57">
        <w:rPr>
          <w:rFonts w:ascii="Arial" w:hAnsi="Arial" w:cs="Arial"/>
          <w:iCs/>
          <w:lang w:val="en-GB"/>
        </w:rPr>
        <w:t xml:space="preserve">Identified </w:t>
      </w:r>
      <w:r w:rsidR="00D04370">
        <w:rPr>
          <w:rFonts w:ascii="Arial" w:hAnsi="Arial" w:cs="Arial"/>
          <w:iCs/>
          <w:lang w:val="en-GB"/>
        </w:rPr>
        <w:t xml:space="preserve">concrete </w:t>
      </w:r>
      <w:r w:rsidRPr="00E57B57">
        <w:rPr>
          <w:rFonts w:ascii="Arial" w:hAnsi="Arial" w:cs="Arial"/>
          <w:iCs/>
          <w:lang w:val="en-GB"/>
        </w:rPr>
        <w:t xml:space="preserve">strengths and weaknesses </w:t>
      </w:r>
      <w:r w:rsidR="00C20F98" w:rsidRPr="00E57B57">
        <w:rPr>
          <w:rFonts w:ascii="Arial" w:hAnsi="Arial" w:cs="Arial"/>
          <w:iCs/>
          <w:lang w:val="en-GB"/>
        </w:rPr>
        <w:t xml:space="preserve">in </w:t>
      </w:r>
      <w:r w:rsidRPr="00E57B57">
        <w:rPr>
          <w:rFonts w:ascii="Arial" w:hAnsi="Arial" w:cs="Arial"/>
          <w:iCs/>
          <w:lang w:val="en-GB"/>
        </w:rPr>
        <w:t>the service cycle;</w:t>
      </w:r>
    </w:p>
    <w:p w14:paraId="396BE446" w14:textId="202506F1" w:rsidR="00DF7A02" w:rsidRPr="00E57B57" w:rsidRDefault="00DF7A02" w:rsidP="00E57B57">
      <w:pPr>
        <w:pStyle w:val="ListParagraph"/>
        <w:numPr>
          <w:ilvl w:val="0"/>
          <w:numId w:val="27"/>
        </w:numPr>
        <w:jc w:val="both"/>
        <w:rPr>
          <w:rFonts w:ascii="Arial" w:hAnsi="Arial" w:cs="Arial"/>
          <w:iCs/>
          <w:lang w:val="en-GB"/>
        </w:rPr>
      </w:pPr>
      <w:r w:rsidRPr="00E57B57">
        <w:rPr>
          <w:rFonts w:ascii="Arial" w:hAnsi="Arial" w:cs="Arial"/>
          <w:iCs/>
          <w:lang w:val="en-GB"/>
        </w:rPr>
        <w:t xml:space="preserve">Recommendations </w:t>
      </w:r>
      <w:r w:rsidR="00C20F98" w:rsidRPr="00E57B57">
        <w:rPr>
          <w:rFonts w:ascii="Arial" w:hAnsi="Arial" w:cs="Arial"/>
          <w:iCs/>
          <w:lang w:val="en-GB"/>
        </w:rPr>
        <w:t xml:space="preserve">on </w:t>
      </w:r>
      <w:r w:rsidR="006E18E1" w:rsidRPr="00E57B57">
        <w:rPr>
          <w:rFonts w:ascii="Arial" w:hAnsi="Arial" w:cs="Arial"/>
          <w:iCs/>
          <w:lang w:val="en-GB"/>
        </w:rPr>
        <w:t>improving</w:t>
      </w:r>
      <w:r w:rsidRPr="00E57B57">
        <w:rPr>
          <w:rFonts w:ascii="Arial" w:hAnsi="Arial" w:cs="Arial"/>
          <w:iCs/>
          <w:lang w:val="en-GB"/>
        </w:rPr>
        <w:t xml:space="preserve"> the service provision</w:t>
      </w:r>
      <w:r w:rsidR="00DB4577" w:rsidRPr="00E57B57">
        <w:rPr>
          <w:rFonts w:ascii="Arial" w:hAnsi="Arial" w:cs="Arial"/>
          <w:iCs/>
          <w:lang w:val="en-GB"/>
        </w:rPr>
        <w:t>, corresponding measures for the necessary changes to improve the service delivery</w:t>
      </w:r>
      <w:r w:rsidR="00D04370">
        <w:rPr>
          <w:rFonts w:ascii="Arial" w:hAnsi="Arial" w:cs="Arial"/>
          <w:iCs/>
          <w:lang w:val="en-GB"/>
        </w:rPr>
        <w:t>.</w:t>
      </w:r>
    </w:p>
    <w:p w14:paraId="2DCDAFF4" w14:textId="77777777" w:rsidR="006A67B9" w:rsidRPr="00DD4103" w:rsidRDefault="006A67B9" w:rsidP="0033544F">
      <w:pPr>
        <w:rPr>
          <w:rFonts w:cs="Arial"/>
          <w:iCs/>
          <w:szCs w:val="22"/>
          <w:lang w:val="en-GB"/>
        </w:rPr>
      </w:pPr>
    </w:p>
    <w:p w14:paraId="07C674C1" w14:textId="4372E3F1" w:rsidR="000638F7" w:rsidRPr="00DD4103" w:rsidRDefault="000638F7" w:rsidP="000638F7">
      <w:pPr>
        <w:spacing w:line="312" w:lineRule="auto"/>
        <w:ind w:right="-108" w:firstLine="709"/>
        <w:jc w:val="both"/>
        <w:rPr>
          <w:rFonts w:cs="Arial"/>
          <w:szCs w:val="22"/>
          <w:lang w:val="en-GB"/>
        </w:rPr>
      </w:pPr>
      <w:r w:rsidRPr="00DD4103">
        <w:rPr>
          <w:rFonts w:cs="Arial"/>
          <w:szCs w:val="22"/>
          <w:lang w:val="en-GB"/>
        </w:rPr>
        <w:t xml:space="preserve">1.2. </w:t>
      </w:r>
      <w:r w:rsidR="00296683" w:rsidRPr="00DD4103">
        <w:rPr>
          <w:rFonts w:cs="Arial"/>
          <w:szCs w:val="22"/>
          <w:lang w:val="en-GB"/>
        </w:rPr>
        <w:t>Present</w:t>
      </w:r>
      <w:r w:rsidR="004A3965" w:rsidRPr="00DD4103">
        <w:rPr>
          <w:rFonts w:cs="Arial"/>
          <w:szCs w:val="22"/>
          <w:lang w:val="en-GB"/>
        </w:rPr>
        <w:t>ation,</w:t>
      </w:r>
      <w:r w:rsidR="00296683" w:rsidRPr="00DD4103">
        <w:rPr>
          <w:rFonts w:cs="Arial"/>
          <w:szCs w:val="22"/>
          <w:lang w:val="en-GB"/>
        </w:rPr>
        <w:t xml:space="preserve"> discuss</w:t>
      </w:r>
      <w:r w:rsidR="008853B6" w:rsidRPr="00DD4103">
        <w:rPr>
          <w:rFonts w:cs="Arial"/>
          <w:szCs w:val="22"/>
          <w:lang w:val="en-GB"/>
        </w:rPr>
        <w:t>ion</w:t>
      </w:r>
      <w:r w:rsidR="00296683" w:rsidRPr="00DD4103">
        <w:rPr>
          <w:rFonts w:cs="Arial"/>
          <w:szCs w:val="22"/>
          <w:lang w:val="en-GB"/>
        </w:rPr>
        <w:t xml:space="preserve"> and </w:t>
      </w:r>
      <w:r w:rsidR="004A3965" w:rsidRPr="00DD4103">
        <w:rPr>
          <w:rFonts w:cs="Arial"/>
          <w:szCs w:val="22"/>
          <w:lang w:val="en-GB"/>
        </w:rPr>
        <w:t>revision of</w:t>
      </w:r>
      <w:r w:rsidR="00296683" w:rsidRPr="00DD4103">
        <w:rPr>
          <w:rFonts w:cs="Arial"/>
          <w:szCs w:val="22"/>
          <w:lang w:val="en-GB"/>
        </w:rPr>
        <w:t xml:space="preserve"> </w:t>
      </w:r>
      <w:r w:rsidR="004D1EDC" w:rsidRPr="00DD4103">
        <w:rPr>
          <w:rFonts w:cs="Arial"/>
          <w:szCs w:val="22"/>
          <w:lang w:val="en-GB"/>
        </w:rPr>
        <w:t>the approach</w:t>
      </w:r>
      <w:r w:rsidR="00296683" w:rsidRPr="00DD4103">
        <w:rPr>
          <w:rFonts w:cs="Arial"/>
          <w:szCs w:val="22"/>
          <w:lang w:val="en-GB"/>
        </w:rPr>
        <w:t xml:space="preserve"> with </w:t>
      </w:r>
      <w:r w:rsidR="00D80C0E" w:rsidRPr="00DD4103">
        <w:rPr>
          <w:rFonts w:cs="Arial"/>
          <w:szCs w:val="22"/>
          <w:lang w:val="en-GB"/>
        </w:rPr>
        <w:t>the Programme</w:t>
      </w:r>
      <w:r w:rsidR="00296683" w:rsidRPr="00DD4103">
        <w:rPr>
          <w:rFonts w:cs="Arial"/>
          <w:szCs w:val="22"/>
          <w:lang w:val="en-GB"/>
        </w:rPr>
        <w:t xml:space="preserve"> and MTAI</w:t>
      </w:r>
    </w:p>
    <w:p w14:paraId="41924C11" w14:textId="17207DDF" w:rsidR="006902F9" w:rsidRPr="00DD4103" w:rsidRDefault="006902F9" w:rsidP="0071185F">
      <w:pPr>
        <w:spacing w:line="312" w:lineRule="auto"/>
        <w:ind w:right="-108"/>
        <w:jc w:val="both"/>
        <w:rPr>
          <w:rFonts w:cs="Arial"/>
          <w:szCs w:val="22"/>
          <w:lang w:val="en-GB"/>
        </w:rPr>
      </w:pPr>
    </w:p>
    <w:p w14:paraId="548998F2" w14:textId="04173549" w:rsidR="0071185F" w:rsidRPr="00DD4103" w:rsidRDefault="0071185F" w:rsidP="0033544F">
      <w:pPr>
        <w:spacing w:line="312" w:lineRule="auto"/>
        <w:ind w:right="-108"/>
        <w:jc w:val="both"/>
        <w:rPr>
          <w:rFonts w:cs="Arial"/>
          <w:szCs w:val="22"/>
          <w:lang w:val="en-GB"/>
        </w:rPr>
      </w:pPr>
      <w:r w:rsidRPr="00DD4103">
        <w:rPr>
          <w:rFonts w:cs="Arial"/>
          <w:szCs w:val="22"/>
          <w:lang w:val="en-GB"/>
        </w:rPr>
        <w:t>Once the methodological approach has been defined, the consultants will:</w:t>
      </w:r>
    </w:p>
    <w:p w14:paraId="3932D395" w14:textId="00DC0C82" w:rsidR="00CE1846" w:rsidRPr="00DD4103" w:rsidRDefault="0071185F" w:rsidP="008062DD">
      <w:pPr>
        <w:pStyle w:val="ListParagraph"/>
        <w:numPr>
          <w:ilvl w:val="0"/>
          <w:numId w:val="4"/>
        </w:numPr>
        <w:spacing w:line="312" w:lineRule="auto"/>
        <w:ind w:right="-108"/>
        <w:jc w:val="both"/>
        <w:rPr>
          <w:rFonts w:ascii="Arial" w:hAnsi="Arial" w:cs="Arial"/>
          <w:lang w:val="en-GB"/>
        </w:rPr>
      </w:pPr>
      <w:r w:rsidRPr="00DD4103">
        <w:rPr>
          <w:rFonts w:ascii="Arial" w:hAnsi="Arial" w:cs="Arial"/>
          <w:lang w:val="en-GB"/>
        </w:rPr>
        <w:t>P</w:t>
      </w:r>
      <w:r w:rsidR="00C97B3C" w:rsidRPr="00DD4103">
        <w:rPr>
          <w:rFonts w:ascii="Arial" w:hAnsi="Arial" w:cs="Arial"/>
          <w:lang w:val="en-GB"/>
        </w:rPr>
        <w:t>resent and discuss the approach</w:t>
      </w:r>
      <w:r w:rsidRPr="00DD4103">
        <w:rPr>
          <w:rFonts w:ascii="Arial" w:hAnsi="Arial" w:cs="Arial"/>
          <w:lang w:val="en-GB"/>
        </w:rPr>
        <w:t xml:space="preserve"> together with the </w:t>
      </w:r>
      <w:r w:rsidR="00D12555">
        <w:rPr>
          <w:rFonts w:ascii="Arial" w:hAnsi="Arial" w:cs="Arial"/>
          <w:lang w:val="en-GB"/>
        </w:rPr>
        <w:t>project</w:t>
      </w:r>
      <w:r w:rsidR="00D12555" w:rsidRPr="00DD4103">
        <w:rPr>
          <w:rFonts w:ascii="Arial" w:hAnsi="Arial" w:cs="Arial"/>
          <w:lang w:val="en-GB"/>
        </w:rPr>
        <w:t xml:space="preserve"> </w:t>
      </w:r>
      <w:r w:rsidRPr="00DD4103">
        <w:rPr>
          <w:rFonts w:ascii="Arial" w:hAnsi="Arial" w:cs="Arial"/>
          <w:lang w:val="en-GB"/>
        </w:rPr>
        <w:t>and MTAI</w:t>
      </w:r>
      <w:r w:rsidR="00E810A0">
        <w:rPr>
          <w:rFonts w:ascii="Arial" w:hAnsi="Arial" w:cs="Arial"/>
          <w:lang w:val="en-GB"/>
        </w:rPr>
        <w:t>;</w:t>
      </w:r>
    </w:p>
    <w:p w14:paraId="6DEBCA67" w14:textId="14D8799F" w:rsidR="00C97B3C" w:rsidRPr="00DD4103" w:rsidRDefault="0071185F" w:rsidP="008062DD">
      <w:pPr>
        <w:pStyle w:val="ListParagraph"/>
        <w:numPr>
          <w:ilvl w:val="0"/>
          <w:numId w:val="4"/>
        </w:numPr>
        <w:spacing w:line="312" w:lineRule="auto"/>
        <w:ind w:right="-108"/>
        <w:jc w:val="both"/>
        <w:rPr>
          <w:rFonts w:ascii="Arial" w:hAnsi="Arial" w:cs="Arial"/>
          <w:lang w:val="en-GB"/>
        </w:rPr>
      </w:pPr>
      <w:r w:rsidRPr="00DD4103">
        <w:rPr>
          <w:rFonts w:ascii="Arial" w:hAnsi="Arial" w:cs="Arial"/>
          <w:lang w:val="en-GB"/>
        </w:rPr>
        <w:t>R</w:t>
      </w:r>
      <w:r w:rsidR="00C97B3C" w:rsidRPr="00DD4103">
        <w:rPr>
          <w:rFonts w:ascii="Arial" w:hAnsi="Arial" w:cs="Arial"/>
          <w:lang w:val="en-GB"/>
        </w:rPr>
        <w:t xml:space="preserve">evise the draft approach based on </w:t>
      </w:r>
      <w:r w:rsidR="00845506" w:rsidRPr="00DD4103">
        <w:rPr>
          <w:rFonts w:ascii="Arial" w:hAnsi="Arial" w:cs="Arial"/>
          <w:lang w:val="en-GB"/>
        </w:rPr>
        <w:t xml:space="preserve">the feedback from </w:t>
      </w:r>
      <w:r w:rsidRPr="00DD4103">
        <w:rPr>
          <w:rFonts w:ascii="Arial" w:hAnsi="Arial" w:cs="Arial"/>
          <w:lang w:val="en-GB"/>
        </w:rPr>
        <w:t xml:space="preserve">the </w:t>
      </w:r>
      <w:r w:rsidR="00D12555">
        <w:rPr>
          <w:rFonts w:ascii="Arial" w:hAnsi="Arial" w:cs="Arial"/>
          <w:lang w:val="en-GB"/>
        </w:rPr>
        <w:t>project</w:t>
      </w:r>
      <w:r w:rsidR="00D12555" w:rsidRPr="00DD4103">
        <w:rPr>
          <w:rFonts w:ascii="Arial" w:hAnsi="Arial" w:cs="Arial"/>
          <w:lang w:val="en-GB"/>
        </w:rPr>
        <w:t xml:space="preserve"> </w:t>
      </w:r>
      <w:r w:rsidR="00845506" w:rsidRPr="00DD4103">
        <w:rPr>
          <w:rFonts w:ascii="Arial" w:hAnsi="Arial" w:cs="Arial"/>
          <w:lang w:val="en-GB"/>
        </w:rPr>
        <w:t>and MTAI</w:t>
      </w:r>
      <w:r w:rsidR="00984733" w:rsidRPr="00DD4103">
        <w:rPr>
          <w:rFonts w:ascii="Arial" w:hAnsi="Arial" w:cs="Arial"/>
          <w:lang w:val="en-GB"/>
        </w:rPr>
        <w:t>.</w:t>
      </w:r>
    </w:p>
    <w:p w14:paraId="09C0B201" w14:textId="77777777" w:rsidR="00423C87" w:rsidRPr="00DD4103" w:rsidRDefault="00423C87" w:rsidP="0051176E">
      <w:pPr>
        <w:pStyle w:val="ListParagraph"/>
        <w:spacing w:after="0" w:line="312" w:lineRule="auto"/>
        <w:ind w:left="360" w:right="-108"/>
        <w:contextualSpacing w:val="0"/>
        <w:jc w:val="both"/>
        <w:rPr>
          <w:rFonts w:ascii="Arial" w:hAnsi="Arial" w:cs="Arial"/>
          <w:lang w:val="en-GB"/>
        </w:rPr>
      </w:pPr>
    </w:p>
    <w:p w14:paraId="339E1843" w14:textId="77777777" w:rsidR="00E57B57" w:rsidRDefault="00E03608" w:rsidP="0033544F">
      <w:pPr>
        <w:jc w:val="both"/>
        <w:rPr>
          <w:rFonts w:cs="Arial"/>
          <w:b/>
          <w:bCs/>
          <w:szCs w:val="22"/>
          <w:lang w:val="en-GB"/>
        </w:rPr>
      </w:pPr>
      <w:r w:rsidRPr="00DD4103">
        <w:rPr>
          <w:rFonts w:cs="Arial"/>
          <w:b/>
          <w:bCs/>
          <w:szCs w:val="22"/>
          <w:lang w:val="en-GB"/>
        </w:rPr>
        <w:t xml:space="preserve">Task </w:t>
      </w:r>
      <w:r w:rsidR="006F64B9" w:rsidRPr="00DD4103">
        <w:rPr>
          <w:rFonts w:cs="Arial"/>
          <w:b/>
          <w:bCs/>
          <w:szCs w:val="22"/>
          <w:lang w:val="en-GB"/>
        </w:rPr>
        <w:t xml:space="preserve">2: </w:t>
      </w:r>
      <w:r w:rsidR="00911689" w:rsidRPr="00DD4103">
        <w:rPr>
          <w:rFonts w:cs="Arial"/>
          <w:b/>
          <w:bCs/>
          <w:szCs w:val="22"/>
          <w:lang w:val="en-GB"/>
        </w:rPr>
        <w:t>Assess</w:t>
      </w:r>
      <w:r w:rsidR="00C51FE5" w:rsidRPr="00DD4103">
        <w:rPr>
          <w:rFonts w:cs="Arial"/>
          <w:b/>
          <w:bCs/>
          <w:szCs w:val="22"/>
          <w:lang w:val="en-GB"/>
        </w:rPr>
        <w:t>ment of</w:t>
      </w:r>
      <w:r w:rsidR="00911689" w:rsidRPr="00DD4103">
        <w:rPr>
          <w:rFonts w:cs="Arial"/>
          <w:b/>
          <w:bCs/>
          <w:szCs w:val="22"/>
          <w:lang w:val="en-GB"/>
        </w:rPr>
        <w:t xml:space="preserve"> the service provision in 3 selected areas</w:t>
      </w:r>
      <w:r w:rsidR="003121AE" w:rsidRPr="00DD4103">
        <w:rPr>
          <w:rFonts w:cs="Arial"/>
          <w:b/>
          <w:bCs/>
          <w:szCs w:val="22"/>
          <w:lang w:val="en-GB"/>
        </w:rPr>
        <w:t xml:space="preserve"> as per the agreed approach</w:t>
      </w:r>
      <w:r w:rsidR="00412E2B" w:rsidRPr="00DD4103">
        <w:rPr>
          <w:rFonts w:cs="Arial"/>
          <w:b/>
          <w:bCs/>
          <w:szCs w:val="22"/>
          <w:lang w:val="en-GB"/>
        </w:rPr>
        <w:t xml:space="preserve"> in 3 consolidated municipalities</w:t>
      </w:r>
      <w:r w:rsidR="00E57B57">
        <w:rPr>
          <w:rFonts w:cs="Arial"/>
          <w:b/>
          <w:bCs/>
          <w:szCs w:val="22"/>
          <w:lang w:val="en-GB"/>
        </w:rPr>
        <w:t xml:space="preserve"> </w:t>
      </w:r>
    </w:p>
    <w:p w14:paraId="7E3AEC35" w14:textId="77777777" w:rsidR="00E57B57" w:rsidRDefault="00E57B57" w:rsidP="0033544F">
      <w:pPr>
        <w:jc w:val="both"/>
        <w:rPr>
          <w:rFonts w:cs="Arial"/>
          <w:b/>
          <w:bCs/>
          <w:szCs w:val="22"/>
          <w:lang w:val="en-GB"/>
        </w:rPr>
      </w:pPr>
    </w:p>
    <w:p w14:paraId="40798916" w14:textId="3EDF692A" w:rsidR="006F64B9" w:rsidRPr="00E57B57" w:rsidRDefault="00E57B57" w:rsidP="0033544F">
      <w:pPr>
        <w:jc w:val="both"/>
        <w:rPr>
          <w:rFonts w:cs="Arial"/>
          <w:szCs w:val="22"/>
          <w:lang w:val="en-GB"/>
        </w:rPr>
      </w:pPr>
      <w:r w:rsidRPr="00E57B57">
        <w:rPr>
          <w:rFonts w:cs="Arial"/>
          <w:szCs w:val="22"/>
          <w:lang w:val="en-GB"/>
        </w:rPr>
        <w:t>A</w:t>
      </w:r>
      <w:r w:rsidR="00ED0F59" w:rsidRPr="00E57B57">
        <w:rPr>
          <w:rFonts w:cs="Arial"/>
          <w:szCs w:val="22"/>
          <w:lang w:val="en-GB"/>
        </w:rPr>
        <w:t xml:space="preserve">ll </w:t>
      </w:r>
      <w:r w:rsidR="005C33EF" w:rsidRPr="00E57B57">
        <w:rPr>
          <w:rFonts w:cs="Arial"/>
          <w:szCs w:val="22"/>
          <w:lang w:val="en-GB"/>
        </w:rPr>
        <w:t xml:space="preserve">the </w:t>
      </w:r>
      <w:r w:rsidR="00ED0F59" w:rsidRPr="00E57B57">
        <w:rPr>
          <w:rFonts w:cs="Arial"/>
          <w:szCs w:val="22"/>
          <w:lang w:val="en-GB"/>
        </w:rPr>
        <w:t xml:space="preserve">3 services should be assessed in each </w:t>
      </w:r>
      <w:r w:rsidR="006C371F" w:rsidRPr="00E57B57">
        <w:rPr>
          <w:rFonts w:cs="Arial"/>
          <w:szCs w:val="22"/>
          <w:lang w:val="en-GB"/>
        </w:rPr>
        <w:t xml:space="preserve">of the </w:t>
      </w:r>
      <w:r w:rsidR="00ED0F59" w:rsidRPr="00E57B57">
        <w:rPr>
          <w:rFonts w:cs="Arial"/>
          <w:szCs w:val="22"/>
          <w:lang w:val="en-GB"/>
        </w:rPr>
        <w:t>municipalit</w:t>
      </w:r>
      <w:r w:rsidR="006C371F" w:rsidRPr="00E57B57">
        <w:rPr>
          <w:rFonts w:cs="Arial"/>
          <w:szCs w:val="22"/>
          <w:lang w:val="en-GB"/>
        </w:rPr>
        <w:t>ies</w:t>
      </w:r>
      <w:r w:rsidR="006A67B9" w:rsidRPr="00E57B57">
        <w:rPr>
          <w:rFonts w:cs="Arial"/>
          <w:szCs w:val="22"/>
          <w:lang w:val="en-GB"/>
        </w:rPr>
        <w:t>:</w:t>
      </w:r>
    </w:p>
    <w:p w14:paraId="2FF05DD4" w14:textId="77777777" w:rsidR="000638F7" w:rsidRPr="00DD4103" w:rsidRDefault="000638F7" w:rsidP="00FB1558">
      <w:pPr>
        <w:rPr>
          <w:rFonts w:cs="Arial"/>
          <w:b/>
          <w:bCs/>
          <w:szCs w:val="22"/>
          <w:lang w:val="en-GB"/>
        </w:rPr>
      </w:pPr>
    </w:p>
    <w:p w14:paraId="6111A3EE" w14:textId="6BE71602" w:rsidR="00C51FE5" w:rsidRDefault="00C51FE5" w:rsidP="00C51FE5">
      <w:pPr>
        <w:pStyle w:val="ListParagraph"/>
        <w:numPr>
          <w:ilvl w:val="0"/>
          <w:numId w:val="5"/>
        </w:numPr>
        <w:spacing w:line="312" w:lineRule="auto"/>
        <w:ind w:right="-108"/>
        <w:jc w:val="both"/>
        <w:rPr>
          <w:rFonts w:ascii="Arial" w:hAnsi="Arial" w:cs="Arial"/>
          <w:lang w:val="en-GB"/>
        </w:rPr>
      </w:pPr>
      <w:r w:rsidRPr="00DD4103">
        <w:rPr>
          <w:rFonts w:ascii="Arial" w:hAnsi="Arial" w:cs="Arial"/>
          <w:lang w:val="en-GB"/>
        </w:rPr>
        <w:t>Development of a precise work plan for the assessment of public services in 3 selected areas in 3 consolidated municipalities</w:t>
      </w:r>
      <w:r w:rsidR="00BC22FD">
        <w:rPr>
          <w:rFonts w:ascii="Arial" w:hAnsi="Arial" w:cs="Arial"/>
          <w:lang w:val="en-GB"/>
        </w:rPr>
        <w:t>:</w:t>
      </w:r>
    </w:p>
    <w:p w14:paraId="1915A9CD" w14:textId="4C227535" w:rsidR="00DA3F88" w:rsidRPr="00DA3F88" w:rsidRDefault="00DA3F88" w:rsidP="00DA3F88">
      <w:pPr>
        <w:pStyle w:val="ListParagraph"/>
        <w:numPr>
          <w:ilvl w:val="1"/>
          <w:numId w:val="5"/>
        </w:numPr>
        <w:spacing w:line="312" w:lineRule="auto"/>
        <w:ind w:right="-108"/>
        <w:jc w:val="both"/>
        <w:rPr>
          <w:rFonts w:ascii="Arial" w:hAnsi="Arial" w:cs="Arial"/>
          <w:lang w:val="en-GB"/>
        </w:rPr>
      </w:pPr>
      <w:r w:rsidRPr="00DA3F88">
        <w:rPr>
          <w:rFonts w:ascii="Arial" w:hAnsi="Arial" w:cs="Arial"/>
          <w:lang w:val="en-GB"/>
        </w:rPr>
        <w:lastRenderedPageBreak/>
        <w:t>The suggested three public services are veterinary services, inter-settlement transport and management of municipal property (movable property, buildings, structures).  This list may be subject to change (including replacement, removal) with respect to a decision by GIZ</w:t>
      </w:r>
      <w:r>
        <w:rPr>
          <w:rFonts w:ascii="Arial" w:hAnsi="Arial" w:cs="Arial"/>
          <w:lang w:val="en-GB"/>
        </w:rPr>
        <w:t xml:space="preserve"> and should </w:t>
      </w:r>
      <w:r w:rsidRPr="00DD4103">
        <w:rPr>
          <w:rFonts w:ascii="Arial" w:hAnsi="Arial" w:cs="Arial"/>
          <w:lang w:val="en-GB"/>
        </w:rPr>
        <w:t xml:space="preserve">be </w:t>
      </w:r>
      <w:r>
        <w:rPr>
          <w:rFonts w:ascii="Arial" w:hAnsi="Arial" w:cs="Arial"/>
          <w:lang w:val="en-GB"/>
        </w:rPr>
        <w:t xml:space="preserve">approved by GIZ prior to the start of the implementation. </w:t>
      </w:r>
    </w:p>
    <w:p w14:paraId="633CC007" w14:textId="5BD614A2" w:rsidR="00C97B3C" w:rsidRPr="00DD4103" w:rsidRDefault="00C97B3C" w:rsidP="0033544F">
      <w:pPr>
        <w:pStyle w:val="ListParagraph"/>
        <w:numPr>
          <w:ilvl w:val="1"/>
          <w:numId w:val="5"/>
        </w:numPr>
        <w:spacing w:line="312" w:lineRule="auto"/>
        <w:ind w:right="-108"/>
        <w:jc w:val="both"/>
        <w:rPr>
          <w:rFonts w:ascii="Arial" w:hAnsi="Arial" w:cs="Arial"/>
          <w:lang w:val="en-GB"/>
        </w:rPr>
      </w:pPr>
      <w:r w:rsidRPr="00DD4103">
        <w:rPr>
          <w:rFonts w:ascii="Arial" w:hAnsi="Arial" w:cs="Arial"/>
          <w:lang w:val="en-GB"/>
        </w:rPr>
        <w:t xml:space="preserve">The </w:t>
      </w:r>
      <w:r w:rsidR="00D12555">
        <w:rPr>
          <w:rFonts w:ascii="Arial" w:hAnsi="Arial" w:cs="Arial"/>
          <w:lang w:val="en-GB"/>
        </w:rPr>
        <w:t>project</w:t>
      </w:r>
      <w:r w:rsidR="00D12555" w:rsidRPr="00DD4103">
        <w:rPr>
          <w:rFonts w:ascii="Arial" w:hAnsi="Arial" w:cs="Arial"/>
          <w:lang w:val="en-GB"/>
        </w:rPr>
        <w:t xml:space="preserve"> </w:t>
      </w:r>
      <w:r w:rsidRPr="00DD4103">
        <w:rPr>
          <w:rFonts w:ascii="Arial" w:hAnsi="Arial" w:cs="Arial"/>
          <w:lang w:val="en-GB"/>
        </w:rPr>
        <w:t xml:space="preserve">and MTAI shall also select 3 pilot </w:t>
      </w:r>
      <w:r w:rsidR="00EB0742" w:rsidRPr="00DD4103">
        <w:rPr>
          <w:rFonts w:ascii="Arial" w:hAnsi="Arial" w:cs="Arial"/>
          <w:lang w:val="en-GB"/>
        </w:rPr>
        <w:t xml:space="preserve">consolidated </w:t>
      </w:r>
      <w:r w:rsidRPr="00DD4103">
        <w:rPr>
          <w:rFonts w:ascii="Arial" w:hAnsi="Arial" w:cs="Arial"/>
          <w:lang w:val="en-GB"/>
        </w:rPr>
        <w:t>municipalities to conduct the assessments</w:t>
      </w:r>
      <w:r w:rsidR="00CB6D89" w:rsidRPr="00DD4103">
        <w:rPr>
          <w:rFonts w:ascii="Arial" w:hAnsi="Arial" w:cs="Arial"/>
          <w:lang w:val="en-GB"/>
        </w:rPr>
        <w:t>.</w:t>
      </w:r>
    </w:p>
    <w:p w14:paraId="53708DC7" w14:textId="18972587" w:rsidR="00C51FE5" w:rsidRPr="00DD4103" w:rsidRDefault="003F5EAF" w:rsidP="008062DD">
      <w:pPr>
        <w:pStyle w:val="ListParagraph"/>
        <w:numPr>
          <w:ilvl w:val="0"/>
          <w:numId w:val="5"/>
        </w:numPr>
        <w:spacing w:line="312" w:lineRule="auto"/>
        <w:ind w:right="-108"/>
        <w:jc w:val="both"/>
        <w:rPr>
          <w:rFonts w:ascii="Arial" w:hAnsi="Arial" w:cs="Arial"/>
          <w:lang w:val="en-GB"/>
        </w:rPr>
      </w:pPr>
      <w:r w:rsidRPr="00DD4103">
        <w:rPr>
          <w:rFonts w:ascii="Arial" w:hAnsi="Arial" w:cs="Arial"/>
          <w:lang w:val="en-GB"/>
        </w:rPr>
        <w:t xml:space="preserve">Conduct the </w:t>
      </w:r>
      <w:r w:rsidR="00F517AB" w:rsidRPr="00DD4103">
        <w:rPr>
          <w:rFonts w:ascii="Arial" w:hAnsi="Arial" w:cs="Arial"/>
          <w:lang w:val="en-GB"/>
        </w:rPr>
        <w:t xml:space="preserve">on-site </w:t>
      </w:r>
      <w:r w:rsidRPr="00DD4103">
        <w:rPr>
          <w:rFonts w:ascii="Arial" w:hAnsi="Arial" w:cs="Arial"/>
          <w:lang w:val="en-GB"/>
        </w:rPr>
        <w:t>assessment</w:t>
      </w:r>
      <w:r w:rsidR="007F77A4" w:rsidRPr="00DD4103">
        <w:rPr>
          <w:rFonts w:ascii="Arial" w:hAnsi="Arial" w:cs="Arial"/>
          <w:lang w:val="en-GB"/>
        </w:rPr>
        <w:t>s</w:t>
      </w:r>
      <w:r w:rsidRPr="00DD4103">
        <w:rPr>
          <w:rFonts w:ascii="Arial" w:hAnsi="Arial" w:cs="Arial"/>
          <w:lang w:val="en-GB"/>
        </w:rPr>
        <w:t xml:space="preserve"> in 3 selected areas in 3 consolidated municipalities</w:t>
      </w:r>
      <w:r w:rsidR="004A3965" w:rsidRPr="00DD4103">
        <w:rPr>
          <w:rFonts w:ascii="Arial" w:hAnsi="Arial" w:cs="Arial"/>
          <w:lang w:val="en-GB"/>
        </w:rPr>
        <w:t xml:space="preserve"> based on the methodological approach defined under Task 1</w:t>
      </w:r>
      <w:r w:rsidR="0033544F" w:rsidRPr="00DD4103">
        <w:rPr>
          <w:rFonts w:ascii="Arial" w:hAnsi="Arial" w:cs="Arial"/>
          <w:lang w:val="en-GB"/>
        </w:rPr>
        <w:t>.</w:t>
      </w:r>
    </w:p>
    <w:p w14:paraId="364D5F97" w14:textId="5158E6C4" w:rsidR="00BF5B9F" w:rsidRDefault="00BF5B9F" w:rsidP="0033544F">
      <w:pPr>
        <w:rPr>
          <w:rFonts w:cs="Arial"/>
          <w:szCs w:val="22"/>
          <w:lang w:val="en-GB"/>
        </w:rPr>
      </w:pPr>
    </w:p>
    <w:p w14:paraId="5A99CEE9" w14:textId="77777777" w:rsidR="00BF5B9F" w:rsidRPr="00DD4103" w:rsidRDefault="00BF5B9F" w:rsidP="0033544F">
      <w:pPr>
        <w:rPr>
          <w:rFonts w:cs="Arial"/>
          <w:szCs w:val="22"/>
          <w:lang w:val="en-GB"/>
        </w:rPr>
      </w:pPr>
    </w:p>
    <w:p w14:paraId="05EF560F" w14:textId="334C4FCE" w:rsidR="006F64B9" w:rsidRPr="00DD4103" w:rsidRDefault="00E03608" w:rsidP="006902F9">
      <w:pPr>
        <w:rPr>
          <w:rFonts w:cs="Arial"/>
          <w:b/>
          <w:bCs/>
          <w:szCs w:val="22"/>
          <w:lang w:val="en-US"/>
        </w:rPr>
      </w:pPr>
      <w:r w:rsidRPr="00DD4103">
        <w:rPr>
          <w:rFonts w:cs="Arial"/>
          <w:b/>
          <w:bCs/>
          <w:szCs w:val="22"/>
          <w:lang w:val="en-US"/>
        </w:rPr>
        <w:t xml:space="preserve">Task </w:t>
      </w:r>
      <w:r w:rsidR="006F64B9" w:rsidRPr="00DD4103">
        <w:rPr>
          <w:rFonts w:cs="Arial"/>
          <w:b/>
          <w:bCs/>
          <w:szCs w:val="22"/>
          <w:lang w:val="en-US"/>
        </w:rPr>
        <w:t>3: Reporting</w:t>
      </w:r>
    </w:p>
    <w:p w14:paraId="119E57BF" w14:textId="69350D71" w:rsidR="000638F7" w:rsidRPr="00DD4103" w:rsidRDefault="000638F7" w:rsidP="006902F9">
      <w:pPr>
        <w:rPr>
          <w:rFonts w:cs="Arial"/>
          <w:szCs w:val="22"/>
          <w:lang w:val="en-US"/>
        </w:rPr>
      </w:pPr>
    </w:p>
    <w:p w14:paraId="55F91F4B" w14:textId="70543038" w:rsidR="0033544F" w:rsidRPr="00DD4103" w:rsidRDefault="003F5EAF" w:rsidP="0033544F">
      <w:pPr>
        <w:pStyle w:val="ListParagraph"/>
        <w:numPr>
          <w:ilvl w:val="0"/>
          <w:numId w:val="21"/>
        </w:numPr>
        <w:spacing w:line="312" w:lineRule="auto"/>
        <w:ind w:right="-108"/>
        <w:jc w:val="both"/>
        <w:rPr>
          <w:rFonts w:ascii="Arial" w:hAnsi="Arial" w:cs="Arial"/>
          <w:lang w:val="en-GB"/>
        </w:rPr>
      </w:pPr>
      <w:r w:rsidRPr="00DD4103">
        <w:rPr>
          <w:rFonts w:ascii="Arial" w:hAnsi="Arial" w:cs="Arial"/>
          <w:lang w:val="en-GB"/>
        </w:rPr>
        <w:t xml:space="preserve">Prepare draft assessment reports on 3 </w:t>
      </w:r>
      <w:r w:rsidR="003D25A8">
        <w:rPr>
          <w:rFonts w:ascii="Arial" w:hAnsi="Arial" w:cs="Arial"/>
          <w:lang w:val="en-GB"/>
        </w:rPr>
        <w:t xml:space="preserve">public </w:t>
      </w:r>
      <w:r w:rsidRPr="00DD4103">
        <w:rPr>
          <w:rFonts w:ascii="Arial" w:hAnsi="Arial" w:cs="Arial"/>
          <w:lang w:val="en-GB"/>
        </w:rPr>
        <w:t>services in 3 pilot consolidates municipalities. The report</w:t>
      </w:r>
      <w:r w:rsidR="00E76B01" w:rsidRPr="00DD4103">
        <w:rPr>
          <w:rFonts w:ascii="Arial" w:hAnsi="Arial" w:cs="Arial"/>
          <w:lang w:val="en-GB"/>
        </w:rPr>
        <w:t>s</w:t>
      </w:r>
      <w:r w:rsidRPr="00DD4103">
        <w:rPr>
          <w:rFonts w:ascii="Arial" w:hAnsi="Arial" w:cs="Arial"/>
          <w:lang w:val="en-GB"/>
        </w:rPr>
        <w:t xml:space="preserve"> should entail all the components of the assessment approach (see Task 1)</w:t>
      </w:r>
      <w:r w:rsidR="00CE236C">
        <w:rPr>
          <w:rFonts w:ascii="Arial" w:hAnsi="Arial" w:cs="Arial"/>
          <w:lang w:val="en-GB"/>
        </w:rPr>
        <w:t xml:space="preserve"> and recommendations</w:t>
      </w:r>
      <w:r w:rsidRPr="00DD4103">
        <w:rPr>
          <w:rFonts w:ascii="Arial" w:hAnsi="Arial" w:cs="Arial"/>
          <w:lang w:val="en-GB"/>
        </w:rPr>
        <w:t xml:space="preserve"> for the improvement of service delivery based on the assessment results.</w:t>
      </w:r>
      <w:r w:rsidR="0033544F" w:rsidRPr="00DD4103">
        <w:rPr>
          <w:rFonts w:ascii="Arial" w:hAnsi="Arial" w:cs="Arial"/>
          <w:lang w:val="en-GB"/>
        </w:rPr>
        <w:t xml:space="preserve"> </w:t>
      </w:r>
    </w:p>
    <w:p w14:paraId="04609FAA" w14:textId="2A59E6D4" w:rsidR="008407E0" w:rsidRPr="00DD4103" w:rsidRDefault="000D76EB" w:rsidP="0033544F">
      <w:pPr>
        <w:pStyle w:val="ListParagraph"/>
        <w:numPr>
          <w:ilvl w:val="0"/>
          <w:numId w:val="21"/>
        </w:numPr>
        <w:spacing w:line="312" w:lineRule="auto"/>
        <w:ind w:right="-108"/>
        <w:jc w:val="both"/>
        <w:rPr>
          <w:rFonts w:ascii="Arial" w:hAnsi="Arial" w:cs="Arial"/>
          <w:lang w:val="en-GB"/>
        </w:rPr>
      </w:pPr>
      <w:r w:rsidRPr="00DD4103">
        <w:rPr>
          <w:rFonts w:ascii="Arial" w:hAnsi="Arial" w:cs="Arial"/>
          <w:lang w:val="en-GB"/>
        </w:rPr>
        <w:t xml:space="preserve">Present and discuss the draft report with </w:t>
      </w:r>
      <w:r w:rsidR="00725BF8" w:rsidRPr="00DD4103">
        <w:rPr>
          <w:rFonts w:ascii="Arial" w:hAnsi="Arial" w:cs="Arial"/>
          <w:lang w:val="en-GB"/>
        </w:rPr>
        <w:t>t</w:t>
      </w:r>
      <w:r w:rsidR="00173D21" w:rsidRPr="00DD4103">
        <w:rPr>
          <w:rFonts w:ascii="Arial" w:hAnsi="Arial" w:cs="Arial"/>
          <w:lang w:val="en-GB"/>
        </w:rPr>
        <w:t>he Programme</w:t>
      </w:r>
      <w:r w:rsidRPr="00DD4103">
        <w:rPr>
          <w:rFonts w:ascii="Arial" w:hAnsi="Arial" w:cs="Arial"/>
          <w:lang w:val="en-GB"/>
        </w:rPr>
        <w:t xml:space="preserve"> and </w:t>
      </w:r>
      <w:r w:rsidR="008407E0" w:rsidRPr="00DD4103">
        <w:rPr>
          <w:rFonts w:ascii="Arial" w:hAnsi="Arial" w:cs="Arial"/>
          <w:lang w:val="en-GB"/>
        </w:rPr>
        <w:t>MTAI</w:t>
      </w:r>
      <w:r w:rsidR="00725BF8" w:rsidRPr="00DD4103">
        <w:rPr>
          <w:rFonts w:ascii="Arial" w:hAnsi="Arial" w:cs="Arial"/>
          <w:lang w:val="en-GB"/>
        </w:rPr>
        <w:t xml:space="preserve"> and other stakeholders during a conference on this topic, with the participation of key local and international stakeholders</w:t>
      </w:r>
    </w:p>
    <w:p w14:paraId="09D9EC7E" w14:textId="04061FF3" w:rsidR="006F64B9" w:rsidRPr="00DD4103" w:rsidRDefault="008407E0" w:rsidP="0033544F">
      <w:pPr>
        <w:pStyle w:val="ListParagraph"/>
        <w:numPr>
          <w:ilvl w:val="0"/>
          <w:numId w:val="21"/>
        </w:numPr>
        <w:spacing w:line="312" w:lineRule="auto"/>
        <w:ind w:right="-108"/>
        <w:jc w:val="both"/>
        <w:rPr>
          <w:rFonts w:ascii="Arial" w:hAnsi="Arial" w:cs="Arial"/>
          <w:lang w:val="en-GB"/>
        </w:rPr>
      </w:pPr>
      <w:r w:rsidRPr="00DD4103">
        <w:rPr>
          <w:rFonts w:ascii="Arial" w:hAnsi="Arial" w:cs="Arial"/>
          <w:lang w:val="en-GB"/>
        </w:rPr>
        <w:t xml:space="preserve">Finalise the </w:t>
      </w:r>
      <w:r w:rsidR="00725BF8" w:rsidRPr="00DD4103">
        <w:rPr>
          <w:rFonts w:ascii="Arial" w:hAnsi="Arial" w:cs="Arial"/>
          <w:lang w:val="en-GB"/>
        </w:rPr>
        <w:t xml:space="preserve">assessment </w:t>
      </w:r>
      <w:r w:rsidRPr="00DD4103">
        <w:rPr>
          <w:rFonts w:ascii="Arial" w:hAnsi="Arial" w:cs="Arial"/>
          <w:lang w:val="en-GB"/>
        </w:rPr>
        <w:t>report</w:t>
      </w:r>
      <w:r w:rsidR="00725BF8" w:rsidRPr="00DD4103">
        <w:rPr>
          <w:rFonts w:ascii="Arial" w:hAnsi="Arial" w:cs="Arial"/>
          <w:lang w:val="en-GB"/>
        </w:rPr>
        <w:t>s</w:t>
      </w:r>
      <w:r w:rsidRPr="00DD4103">
        <w:rPr>
          <w:rFonts w:ascii="Arial" w:hAnsi="Arial" w:cs="Arial"/>
          <w:lang w:val="en-GB"/>
        </w:rPr>
        <w:t xml:space="preserve"> based on</w:t>
      </w:r>
      <w:r w:rsidR="00725BF8" w:rsidRPr="00DD4103">
        <w:rPr>
          <w:rFonts w:ascii="Arial" w:hAnsi="Arial" w:cs="Arial"/>
          <w:lang w:val="en-GB"/>
        </w:rPr>
        <w:t xml:space="preserve"> </w:t>
      </w:r>
      <w:r w:rsidR="002D3D8A">
        <w:rPr>
          <w:rFonts w:ascii="Arial" w:hAnsi="Arial" w:cs="Arial"/>
          <w:lang w:val="en-GB"/>
        </w:rPr>
        <w:t xml:space="preserve">the </w:t>
      </w:r>
      <w:r w:rsidR="00725BF8" w:rsidRPr="00DD4103">
        <w:rPr>
          <w:rFonts w:ascii="Arial" w:hAnsi="Arial" w:cs="Arial"/>
          <w:lang w:val="en-GB"/>
        </w:rPr>
        <w:t>gathered</w:t>
      </w:r>
      <w:r w:rsidRPr="00DD4103">
        <w:rPr>
          <w:rFonts w:ascii="Arial" w:hAnsi="Arial" w:cs="Arial"/>
          <w:lang w:val="en-GB"/>
        </w:rPr>
        <w:t xml:space="preserve"> feedback</w:t>
      </w:r>
      <w:r w:rsidR="00725BF8" w:rsidRPr="00DD4103">
        <w:rPr>
          <w:rFonts w:ascii="Arial" w:hAnsi="Arial" w:cs="Arial"/>
          <w:lang w:val="en-GB"/>
        </w:rPr>
        <w:t xml:space="preserve"> and submit these reports to </w:t>
      </w:r>
      <w:r w:rsidR="003C2BF2" w:rsidRPr="00DD4103">
        <w:rPr>
          <w:rFonts w:ascii="Arial" w:hAnsi="Arial" w:cs="Arial"/>
          <w:lang w:val="en-GB"/>
        </w:rPr>
        <w:t xml:space="preserve">the </w:t>
      </w:r>
      <w:r w:rsidR="00725BF8" w:rsidRPr="00DD4103">
        <w:rPr>
          <w:rFonts w:ascii="Arial" w:hAnsi="Arial" w:cs="Arial"/>
          <w:lang w:val="en-GB"/>
        </w:rPr>
        <w:t>Programme</w:t>
      </w:r>
      <w:r w:rsidR="00173D21" w:rsidRPr="00DD4103">
        <w:rPr>
          <w:rFonts w:ascii="Arial" w:hAnsi="Arial" w:cs="Arial"/>
          <w:lang w:val="en-GB"/>
        </w:rPr>
        <w:t>.</w:t>
      </w:r>
    </w:p>
    <w:p w14:paraId="085245F0" w14:textId="5940DFDB" w:rsidR="00CE1846" w:rsidRPr="00DD4103" w:rsidRDefault="00CE1846" w:rsidP="003F5EAF">
      <w:pPr>
        <w:rPr>
          <w:rFonts w:cs="Arial"/>
          <w:szCs w:val="22"/>
          <w:highlight w:val="yellow"/>
          <w:lang w:val="en-US"/>
        </w:rPr>
      </w:pPr>
    </w:p>
    <w:p w14:paraId="5751C973" w14:textId="08EC126D" w:rsidR="00802958" w:rsidRPr="00DD4103" w:rsidRDefault="00C51FE5" w:rsidP="00EB0742">
      <w:pPr>
        <w:pStyle w:val="ListParagraph"/>
        <w:numPr>
          <w:ilvl w:val="0"/>
          <w:numId w:val="1"/>
        </w:numPr>
        <w:spacing w:before="360" w:after="120" w:line="240" w:lineRule="auto"/>
        <w:ind w:left="1066" w:hanging="357"/>
        <w:contextualSpacing w:val="0"/>
        <w:rPr>
          <w:rFonts w:ascii="Arial" w:hAnsi="Arial" w:cs="Arial"/>
          <w:b/>
          <w:lang w:val="en-GB"/>
        </w:rPr>
      </w:pPr>
      <w:r w:rsidRPr="00DD4103">
        <w:rPr>
          <w:rFonts w:ascii="Arial" w:hAnsi="Arial" w:cs="Arial"/>
          <w:b/>
          <w:lang w:val="en-GB"/>
        </w:rPr>
        <w:t>Deliverables</w:t>
      </w:r>
    </w:p>
    <w:p w14:paraId="77AA22A1" w14:textId="4252811F" w:rsidR="00802958" w:rsidRPr="00DD4103" w:rsidRDefault="00802958" w:rsidP="00EB0742">
      <w:pPr>
        <w:rPr>
          <w:rFonts w:cs="Arial"/>
          <w:szCs w:val="22"/>
          <w:lang w:val="en-GB"/>
        </w:rPr>
      </w:pPr>
      <w:r w:rsidRPr="00DD4103">
        <w:rPr>
          <w:rFonts w:cs="Arial"/>
          <w:szCs w:val="22"/>
          <w:lang w:val="en-GB"/>
        </w:rPr>
        <w:t xml:space="preserve">The following </w:t>
      </w:r>
      <w:r w:rsidR="00C51FE5" w:rsidRPr="00DD4103">
        <w:rPr>
          <w:rFonts w:cs="Arial"/>
          <w:szCs w:val="22"/>
          <w:lang w:val="en-GB"/>
        </w:rPr>
        <w:t xml:space="preserve">deliverables </w:t>
      </w:r>
      <w:r w:rsidR="00A85349">
        <w:rPr>
          <w:rFonts w:cs="Arial"/>
          <w:szCs w:val="22"/>
          <w:lang w:val="en-GB"/>
        </w:rPr>
        <w:t>(</w:t>
      </w:r>
      <w:r w:rsidR="000B4D1E">
        <w:rPr>
          <w:rFonts w:cs="Arial"/>
          <w:szCs w:val="22"/>
          <w:lang w:val="en-GB"/>
        </w:rPr>
        <w:t>in Armenian</w:t>
      </w:r>
      <w:r w:rsidR="00A85349">
        <w:rPr>
          <w:rFonts w:cs="Arial"/>
          <w:szCs w:val="22"/>
          <w:lang w:val="en-GB"/>
        </w:rPr>
        <w:t>)</w:t>
      </w:r>
      <w:r w:rsidR="000B4D1E">
        <w:rPr>
          <w:rFonts w:cs="Arial"/>
          <w:szCs w:val="22"/>
          <w:lang w:val="en-GB"/>
        </w:rPr>
        <w:t xml:space="preserve"> </w:t>
      </w:r>
      <w:r w:rsidR="003C73A7" w:rsidRPr="00DD4103">
        <w:rPr>
          <w:rFonts w:cs="Arial"/>
          <w:szCs w:val="22"/>
          <w:lang w:val="en-GB"/>
        </w:rPr>
        <w:t>are</w:t>
      </w:r>
      <w:r w:rsidRPr="00DD4103">
        <w:rPr>
          <w:rFonts w:cs="Arial"/>
          <w:szCs w:val="22"/>
          <w:lang w:val="en-GB"/>
        </w:rPr>
        <w:t xml:space="preserve"> expected to be </w:t>
      </w:r>
      <w:r w:rsidR="00AD4FAB" w:rsidRPr="00DD4103">
        <w:rPr>
          <w:rFonts w:cs="Arial"/>
          <w:szCs w:val="22"/>
          <w:lang w:val="en-GB"/>
        </w:rPr>
        <w:t>provided</w:t>
      </w:r>
      <w:r w:rsidRPr="00DD4103">
        <w:rPr>
          <w:rFonts w:cs="Arial"/>
          <w:szCs w:val="22"/>
          <w:lang w:val="en-GB"/>
        </w:rPr>
        <w:t xml:space="preserve"> during the assignment</w:t>
      </w:r>
      <w:r w:rsidR="00CE236C">
        <w:rPr>
          <w:rFonts w:cs="Arial"/>
          <w:szCs w:val="22"/>
          <w:lang w:val="en-GB"/>
        </w:rPr>
        <w:t>:</w:t>
      </w:r>
    </w:p>
    <w:p w14:paraId="54FF833B" w14:textId="757C0A3A" w:rsidR="001560FD" w:rsidRPr="00DD4103" w:rsidRDefault="001560FD" w:rsidP="00EB0742">
      <w:pPr>
        <w:rPr>
          <w:rFonts w:cs="Arial"/>
          <w:szCs w:val="22"/>
          <w:lang w:val="en-GB"/>
        </w:rPr>
      </w:pPr>
    </w:p>
    <w:p w14:paraId="2DAECB56" w14:textId="77777777" w:rsidR="00C51FE5" w:rsidRPr="00DD4103" w:rsidRDefault="00C51FE5" w:rsidP="00C51FE5">
      <w:pPr>
        <w:spacing w:before="120" w:after="120" w:line="312" w:lineRule="auto"/>
        <w:jc w:val="both"/>
        <w:rPr>
          <w:rFonts w:cs="Arial"/>
          <w:b/>
          <w:bCs/>
          <w:szCs w:val="22"/>
          <w:lang w:val="en-US"/>
        </w:rPr>
      </w:pPr>
      <w:r w:rsidRPr="00DD4103">
        <w:rPr>
          <w:rFonts w:cs="Arial"/>
          <w:b/>
          <w:bCs/>
          <w:szCs w:val="22"/>
          <w:lang w:val="en-US"/>
        </w:rPr>
        <w:t xml:space="preserve">Task 1: </w:t>
      </w:r>
    </w:p>
    <w:p w14:paraId="3C3B88EC" w14:textId="5A14A5DE" w:rsidR="00C51FE5" w:rsidRPr="00DD4103" w:rsidRDefault="0069550E" w:rsidP="0033544F">
      <w:pPr>
        <w:pStyle w:val="ListParagraph"/>
        <w:numPr>
          <w:ilvl w:val="0"/>
          <w:numId w:val="22"/>
        </w:numPr>
        <w:spacing w:before="120" w:after="120" w:line="312" w:lineRule="auto"/>
        <w:jc w:val="both"/>
        <w:rPr>
          <w:rFonts w:ascii="Arial" w:hAnsi="Arial" w:cs="Arial"/>
          <w:lang w:val="en-US"/>
        </w:rPr>
      </w:pPr>
      <w:r w:rsidRPr="00DD4103">
        <w:rPr>
          <w:rFonts w:ascii="Arial" w:hAnsi="Arial" w:cs="Arial"/>
          <w:lang w:val="en-US"/>
        </w:rPr>
        <w:t>Draft methodological</w:t>
      </w:r>
      <w:r w:rsidR="00E25319" w:rsidRPr="00DD4103">
        <w:rPr>
          <w:rFonts w:ascii="Arial" w:hAnsi="Arial" w:cs="Arial"/>
          <w:lang w:val="en-US"/>
        </w:rPr>
        <w:t xml:space="preserve"> approach</w:t>
      </w:r>
      <w:r w:rsidR="003347BD">
        <w:rPr>
          <w:rFonts w:ascii="Arial" w:hAnsi="Arial" w:cs="Arial"/>
          <w:lang w:val="en-US"/>
        </w:rPr>
        <w:t>,</w:t>
      </w:r>
    </w:p>
    <w:p w14:paraId="4A6D9641" w14:textId="652C1554" w:rsidR="0031778A" w:rsidRPr="00DD4103" w:rsidRDefault="0069550E" w:rsidP="0033544F">
      <w:pPr>
        <w:pStyle w:val="ListParagraph"/>
        <w:numPr>
          <w:ilvl w:val="0"/>
          <w:numId w:val="22"/>
        </w:numPr>
        <w:spacing w:before="120" w:after="120" w:line="312" w:lineRule="auto"/>
        <w:jc w:val="both"/>
        <w:rPr>
          <w:rFonts w:ascii="Arial" w:hAnsi="Arial" w:cs="Arial"/>
          <w:lang w:val="en-US"/>
        </w:rPr>
      </w:pPr>
      <w:r w:rsidRPr="00DD4103">
        <w:rPr>
          <w:rFonts w:ascii="Arial" w:hAnsi="Arial" w:cs="Arial"/>
          <w:lang w:val="en-US"/>
        </w:rPr>
        <w:t>Final methodological approach</w:t>
      </w:r>
      <w:r w:rsidR="003347BD">
        <w:rPr>
          <w:rFonts w:ascii="Arial" w:hAnsi="Arial" w:cs="Arial"/>
          <w:lang w:val="en-US"/>
        </w:rPr>
        <w:t>.</w:t>
      </w:r>
    </w:p>
    <w:p w14:paraId="04CE8152" w14:textId="5D5B411A" w:rsidR="003F5EAF" w:rsidRPr="00DD4103" w:rsidRDefault="003F5EAF" w:rsidP="003F5EAF">
      <w:pPr>
        <w:spacing w:before="120" w:after="120" w:line="312" w:lineRule="auto"/>
        <w:jc w:val="both"/>
        <w:rPr>
          <w:rFonts w:cs="Arial"/>
          <w:b/>
          <w:bCs/>
          <w:szCs w:val="22"/>
          <w:lang w:val="en-US"/>
        </w:rPr>
      </w:pPr>
      <w:r w:rsidRPr="00DD4103">
        <w:rPr>
          <w:rFonts w:cs="Arial"/>
          <w:b/>
          <w:bCs/>
          <w:szCs w:val="22"/>
          <w:lang w:val="en-US"/>
        </w:rPr>
        <w:t xml:space="preserve">Task 2: </w:t>
      </w:r>
    </w:p>
    <w:p w14:paraId="0143D6D2" w14:textId="40C4E74A" w:rsidR="003F5EAF" w:rsidRPr="00DD4103" w:rsidRDefault="003F5EAF" w:rsidP="0033544F">
      <w:pPr>
        <w:pStyle w:val="ListParagraph"/>
        <w:numPr>
          <w:ilvl w:val="0"/>
          <w:numId w:val="22"/>
        </w:numPr>
        <w:spacing w:before="120" w:after="120" w:line="312" w:lineRule="auto"/>
        <w:jc w:val="both"/>
        <w:rPr>
          <w:rFonts w:ascii="Arial" w:hAnsi="Arial" w:cs="Arial"/>
          <w:lang w:val="en-US"/>
        </w:rPr>
      </w:pPr>
      <w:r w:rsidRPr="00DD4103">
        <w:rPr>
          <w:rFonts w:ascii="Arial" w:hAnsi="Arial" w:cs="Arial"/>
          <w:lang w:val="en-US"/>
        </w:rPr>
        <w:t xml:space="preserve">Work plan for the assessment of 3 </w:t>
      </w:r>
      <w:r w:rsidR="00E725EC">
        <w:rPr>
          <w:rFonts w:ascii="Arial" w:hAnsi="Arial" w:cs="Arial"/>
          <w:lang w:val="en-US"/>
        </w:rPr>
        <w:t xml:space="preserve">public </w:t>
      </w:r>
      <w:r w:rsidRPr="00DD4103">
        <w:rPr>
          <w:rFonts w:ascii="Arial" w:hAnsi="Arial" w:cs="Arial"/>
          <w:lang w:val="en-US"/>
        </w:rPr>
        <w:t>services in 3 enlarged municipalities</w:t>
      </w:r>
      <w:r w:rsidR="009074A0" w:rsidRPr="00DD4103">
        <w:rPr>
          <w:rFonts w:ascii="Arial" w:hAnsi="Arial" w:cs="Arial"/>
          <w:lang w:val="en-US"/>
        </w:rPr>
        <w:t>.</w:t>
      </w:r>
      <w:r w:rsidR="00ED0F59" w:rsidRPr="00DD4103">
        <w:rPr>
          <w:rFonts w:ascii="Arial" w:hAnsi="Arial" w:cs="Arial"/>
          <w:lang w:val="en-US"/>
        </w:rPr>
        <w:t xml:space="preserve"> </w:t>
      </w:r>
    </w:p>
    <w:p w14:paraId="7309A417" w14:textId="19125B38" w:rsidR="00C51FE5" w:rsidRPr="00DD4103" w:rsidRDefault="00C51FE5" w:rsidP="0033544F">
      <w:pPr>
        <w:spacing w:before="120" w:after="120" w:line="312" w:lineRule="auto"/>
        <w:jc w:val="both"/>
        <w:rPr>
          <w:rFonts w:cs="Arial"/>
          <w:b/>
          <w:bCs/>
          <w:szCs w:val="22"/>
          <w:lang w:val="en-US"/>
        </w:rPr>
      </w:pPr>
      <w:r w:rsidRPr="00DD4103">
        <w:rPr>
          <w:rFonts w:cs="Arial"/>
          <w:b/>
          <w:bCs/>
          <w:szCs w:val="22"/>
          <w:lang w:val="en-US"/>
        </w:rPr>
        <w:t xml:space="preserve">Task </w:t>
      </w:r>
      <w:r w:rsidR="003F5EAF" w:rsidRPr="00DD4103">
        <w:rPr>
          <w:rFonts w:cs="Arial"/>
          <w:b/>
          <w:bCs/>
          <w:szCs w:val="22"/>
          <w:lang w:val="en-US"/>
        </w:rPr>
        <w:t>3</w:t>
      </w:r>
      <w:r w:rsidRPr="00DD4103">
        <w:rPr>
          <w:rFonts w:cs="Arial"/>
          <w:b/>
          <w:bCs/>
          <w:szCs w:val="22"/>
          <w:lang w:val="en-US"/>
        </w:rPr>
        <w:t>:</w:t>
      </w:r>
    </w:p>
    <w:p w14:paraId="5FA343A0" w14:textId="6593427D" w:rsidR="00C51FE5" w:rsidRPr="00DD4103" w:rsidRDefault="00C51FE5" w:rsidP="0033544F">
      <w:pPr>
        <w:pStyle w:val="ListParagraph"/>
        <w:numPr>
          <w:ilvl w:val="0"/>
          <w:numId w:val="22"/>
        </w:numPr>
        <w:spacing w:before="120" w:after="120" w:line="312" w:lineRule="auto"/>
        <w:jc w:val="both"/>
        <w:rPr>
          <w:rFonts w:ascii="Arial" w:hAnsi="Arial" w:cs="Arial"/>
          <w:lang w:val="en-US"/>
        </w:rPr>
      </w:pPr>
      <w:r w:rsidRPr="00DD4103">
        <w:rPr>
          <w:rFonts w:ascii="Arial" w:hAnsi="Arial" w:cs="Arial"/>
          <w:lang w:val="en-US"/>
        </w:rPr>
        <w:t>Draft</w:t>
      </w:r>
      <w:r w:rsidR="003F5EAF" w:rsidRPr="00DD4103">
        <w:rPr>
          <w:rFonts w:ascii="Arial" w:hAnsi="Arial" w:cs="Arial"/>
          <w:lang w:val="en-US"/>
        </w:rPr>
        <w:t xml:space="preserve"> </w:t>
      </w:r>
      <w:r w:rsidRPr="00DD4103">
        <w:rPr>
          <w:rFonts w:ascii="Arial" w:hAnsi="Arial" w:cs="Arial"/>
          <w:lang w:val="en-US"/>
        </w:rPr>
        <w:t xml:space="preserve">reports </w:t>
      </w:r>
      <w:r w:rsidR="00E76B01" w:rsidRPr="00DD4103">
        <w:rPr>
          <w:rFonts w:ascii="Arial" w:hAnsi="Arial" w:cs="Arial"/>
          <w:lang w:val="en-US"/>
        </w:rPr>
        <w:t>on</w:t>
      </w:r>
      <w:r w:rsidRPr="00DD4103">
        <w:rPr>
          <w:rFonts w:ascii="Arial" w:hAnsi="Arial" w:cs="Arial"/>
          <w:lang w:val="en-US"/>
        </w:rPr>
        <w:t xml:space="preserve"> </w:t>
      </w:r>
      <w:r w:rsidR="00E76B01" w:rsidRPr="00DD4103">
        <w:rPr>
          <w:rFonts w:ascii="Arial" w:hAnsi="Arial" w:cs="Arial"/>
          <w:lang w:val="en-US"/>
        </w:rPr>
        <w:t>the delivery of 3</w:t>
      </w:r>
      <w:r w:rsidRPr="00DD4103">
        <w:rPr>
          <w:rFonts w:ascii="Arial" w:hAnsi="Arial" w:cs="Arial"/>
          <w:lang w:val="en-US"/>
        </w:rPr>
        <w:t xml:space="preserve"> </w:t>
      </w:r>
      <w:r w:rsidR="00E76B01" w:rsidRPr="00DD4103">
        <w:rPr>
          <w:rFonts w:ascii="Arial" w:hAnsi="Arial" w:cs="Arial"/>
          <w:lang w:val="en-US"/>
        </w:rPr>
        <w:t>services in</w:t>
      </w:r>
      <w:r w:rsidRPr="00DD4103">
        <w:rPr>
          <w:rFonts w:ascii="Arial" w:hAnsi="Arial" w:cs="Arial"/>
          <w:lang w:val="en-US"/>
        </w:rPr>
        <w:t xml:space="preserve"> 3 pilot consolidated municipalities, including recommendations</w:t>
      </w:r>
      <w:r w:rsidR="003347BD">
        <w:rPr>
          <w:rFonts w:ascii="Arial" w:hAnsi="Arial" w:cs="Arial"/>
          <w:lang w:val="en-US"/>
        </w:rPr>
        <w:t>,</w:t>
      </w:r>
    </w:p>
    <w:p w14:paraId="20D13BE0" w14:textId="4CC326E9" w:rsidR="0069550E" w:rsidRPr="00DD4103" w:rsidRDefault="000540D6" w:rsidP="0069550E">
      <w:pPr>
        <w:pStyle w:val="ListParagraph"/>
        <w:numPr>
          <w:ilvl w:val="0"/>
          <w:numId w:val="22"/>
        </w:numPr>
        <w:spacing w:before="120" w:after="120" w:line="312" w:lineRule="auto"/>
        <w:jc w:val="both"/>
        <w:rPr>
          <w:rFonts w:ascii="Arial" w:hAnsi="Arial" w:cs="Arial"/>
          <w:lang w:val="en-US"/>
        </w:rPr>
      </w:pPr>
      <w:r w:rsidRPr="00DD4103">
        <w:rPr>
          <w:rFonts w:ascii="Arial" w:hAnsi="Arial" w:cs="Arial"/>
          <w:lang w:val="en-US"/>
        </w:rPr>
        <w:t xml:space="preserve">Final </w:t>
      </w:r>
      <w:r w:rsidR="0069550E" w:rsidRPr="00DD4103">
        <w:rPr>
          <w:rFonts w:ascii="Arial" w:hAnsi="Arial" w:cs="Arial"/>
          <w:lang w:val="en-US"/>
        </w:rPr>
        <w:t xml:space="preserve">reports </w:t>
      </w:r>
      <w:r w:rsidR="00E76B01" w:rsidRPr="00DD4103">
        <w:rPr>
          <w:rFonts w:ascii="Arial" w:hAnsi="Arial" w:cs="Arial"/>
          <w:lang w:val="en-US"/>
        </w:rPr>
        <w:t xml:space="preserve">on the delivery of 3 services in 3 pilot </w:t>
      </w:r>
      <w:r w:rsidR="0069550E" w:rsidRPr="00DD4103">
        <w:rPr>
          <w:rFonts w:ascii="Arial" w:hAnsi="Arial" w:cs="Arial"/>
          <w:lang w:val="en-US"/>
        </w:rPr>
        <w:t>consolidated municipalities, including recommendations.</w:t>
      </w:r>
    </w:p>
    <w:p w14:paraId="226B17A2" w14:textId="77777777" w:rsidR="003F5EAF" w:rsidRPr="00DD4103" w:rsidRDefault="003F5EAF" w:rsidP="00EB0742">
      <w:pPr>
        <w:rPr>
          <w:rFonts w:cs="Arial"/>
          <w:szCs w:val="22"/>
          <w:lang w:val="en-US"/>
        </w:rPr>
      </w:pPr>
    </w:p>
    <w:p w14:paraId="43519E50" w14:textId="77777777" w:rsidR="00CE1846" w:rsidRPr="00DD4103" w:rsidRDefault="00CE1846" w:rsidP="0051176E">
      <w:pPr>
        <w:pStyle w:val="ListParagraph"/>
        <w:spacing w:after="0" w:line="312" w:lineRule="auto"/>
        <w:ind w:left="360" w:right="-108"/>
        <w:contextualSpacing w:val="0"/>
        <w:jc w:val="both"/>
        <w:rPr>
          <w:rFonts w:ascii="Arial" w:hAnsi="Arial" w:cs="Arial"/>
          <w:highlight w:val="yellow"/>
          <w:lang w:val="en-GB"/>
        </w:rPr>
      </w:pPr>
    </w:p>
    <w:p w14:paraId="2D3347B1" w14:textId="77777777" w:rsidR="006E7A56" w:rsidRPr="00DD4103" w:rsidRDefault="00E25319" w:rsidP="00E25319">
      <w:pPr>
        <w:pStyle w:val="ListParagraph"/>
        <w:numPr>
          <w:ilvl w:val="0"/>
          <w:numId w:val="1"/>
        </w:numPr>
        <w:spacing w:before="120" w:after="120" w:line="312" w:lineRule="auto"/>
        <w:ind w:left="1066" w:hanging="357"/>
        <w:contextualSpacing w:val="0"/>
        <w:rPr>
          <w:rFonts w:ascii="Arial" w:hAnsi="Arial" w:cs="Arial"/>
          <w:b/>
          <w:lang w:val="en-GB"/>
        </w:rPr>
      </w:pPr>
      <w:r w:rsidRPr="00DD4103">
        <w:rPr>
          <w:rFonts w:ascii="Arial" w:hAnsi="Arial" w:cs="Arial"/>
          <w:b/>
          <w:lang w:val="en-GB"/>
        </w:rPr>
        <w:lastRenderedPageBreak/>
        <w:t xml:space="preserve"> </w:t>
      </w:r>
      <w:r w:rsidR="003E1FA1" w:rsidRPr="00DD4103">
        <w:rPr>
          <w:rFonts w:ascii="Arial" w:hAnsi="Arial" w:cs="Arial"/>
          <w:b/>
          <w:lang w:val="en-GB"/>
        </w:rPr>
        <w:t xml:space="preserve">Schedule and </w:t>
      </w:r>
      <w:r w:rsidR="006E7A56" w:rsidRPr="00DD4103">
        <w:rPr>
          <w:rFonts w:ascii="Arial" w:hAnsi="Arial" w:cs="Arial"/>
          <w:b/>
          <w:lang w:val="en-GB"/>
        </w:rPr>
        <w:t>Level of Efforts</w:t>
      </w:r>
    </w:p>
    <w:p w14:paraId="235228F8" w14:textId="73DF8E3B" w:rsidR="003E1FA1" w:rsidRPr="00DD4103" w:rsidRDefault="003E1FA1" w:rsidP="00B342FF">
      <w:pPr>
        <w:spacing w:before="120" w:after="120" w:line="312" w:lineRule="auto"/>
        <w:jc w:val="both"/>
        <w:rPr>
          <w:rFonts w:cs="Arial"/>
          <w:szCs w:val="22"/>
          <w:lang w:val="en-US"/>
        </w:rPr>
      </w:pPr>
      <w:r w:rsidRPr="00DD4103">
        <w:rPr>
          <w:rFonts w:cs="Arial"/>
          <w:szCs w:val="22"/>
          <w:lang w:val="en-US"/>
        </w:rPr>
        <w:t xml:space="preserve">The assignment is planned to commence </w:t>
      </w:r>
      <w:r w:rsidRPr="006A67B9">
        <w:rPr>
          <w:rFonts w:cs="Arial"/>
          <w:b/>
          <w:color w:val="000000" w:themeColor="text1"/>
          <w:szCs w:val="22"/>
          <w:lang w:val="en-US"/>
        </w:rPr>
        <w:t xml:space="preserve">in </w:t>
      </w:r>
      <w:r w:rsidR="00D04370">
        <w:rPr>
          <w:rFonts w:cs="Arial"/>
          <w:b/>
          <w:color w:val="000000" w:themeColor="text1"/>
          <w:szCs w:val="22"/>
          <w:lang w:val="en-US"/>
        </w:rPr>
        <w:t>June</w:t>
      </w:r>
      <w:r w:rsidR="009074A0" w:rsidRPr="006A67B9">
        <w:rPr>
          <w:rFonts w:cs="Arial"/>
          <w:b/>
          <w:color w:val="000000" w:themeColor="text1"/>
          <w:szCs w:val="22"/>
          <w:lang w:val="en-US"/>
        </w:rPr>
        <w:t xml:space="preserve"> </w:t>
      </w:r>
      <w:r w:rsidRPr="006A67B9">
        <w:rPr>
          <w:rFonts w:cs="Arial"/>
          <w:b/>
          <w:color w:val="000000" w:themeColor="text1"/>
          <w:szCs w:val="22"/>
          <w:lang w:val="en-US"/>
        </w:rPr>
        <w:t>20</w:t>
      </w:r>
      <w:r w:rsidR="00603101" w:rsidRPr="006A67B9">
        <w:rPr>
          <w:rFonts w:cs="Arial"/>
          <w:b/>
          <w:color w:val="000000" w:themeColor="text1"/>
          <w:szCs w:val="22"/>
          <w:lang w:val="en-US"/>
        </w:rPr>
        <w:t>20</w:t>
      </w:r>
      <w:r w:rsidRPr="006A67B9">
        <w:rPr>
          <w:rFonts w:cs="Arial"/>
          <w:b/>
          <w:color w:val="000000" w:themeColor="text1"/>
          <w:szCs w:val="22"/>
          <w:lang w:val="en-US"/>
        </w:rPr>
        <w:t xml:space="preserve"> and finish by </w:t>
      </w:r>
      <w:r w:rsidR="0071492E" w:rsidRPr="006A67B9">
        <w:rPr>
          <w:rFonts w:cs="Arial"/>
          <w:b/>
          <w:color w:val="000000" w:themeColor="text1"/>
          <w:szCs w:val="22"/>
          <w:lang w:val="en-US"/>
        </w:rPr>
        <w:t xml:space="preserve">the </w:t>
      </w:r>
      <w:r w:rsidRPr="006A67B9">
        <w:rPr>
          <w:rFonts w:cs="Arial"/>
          <w:b/>
          <w:color w:val="000000" w:themeColor="text1"/>
          <w:szCs w:val="22"/>
          <w:lang w:val="en-US"/>
        </w:rPr>
        <w:t xml:space="preserve">end </w:t>
      </w:r>
      <w:r w:rsidR="000A1C0F" w:rsidRPr="006A67B9">
        <w:rPr>
          <w:rFonts w:cs="Arial"/>
          <w:b/>
          <w:color w:val="000000" w:themeColor="text1"/>
          <w:szCs w:val="22"/>
          <w:lang w:val="en-US"/>
        </w:rPr>
        <w:t xml:space="preserve">of November </w:t>
      </w:r>
      <w:r w:rsidRPr="006A67B9">
        <w:rPr>
          <w:rFonts w:cs="Arial"/>
          <w:b/>
          <w:color w:val="000000" w:themeColor="text1"/>
          <w:szCs w:val="22"/>
          <w:lang w:val="en-US"/>
        </w:rPr>
        <w:t>20</w:t>
      </w:r>
      <w:r w:rsidR="00603101" w:rsidRPr="006A67B9">
        <w:rPr>
          <w:rFonts w:cs="Arial"/>
          <w:b/>
          <w:color w:val="000000" w:themeColor="text1"/>
          <w:szCs w:val="22"/>
          <w:lang w:val="en-US"/>
        </w:rPr>
        <w:t>20</w:t>
      </w:r>
      <w:r w:rsidRPr="006A67B9">
        <w:rPr>
          <w:rFonts w:cs="Arial"/>
          <w:color w:val="000000" w:themeColor="text1"/>
          <w:szCs w:val="22"/>
          <w:lang w:val="en-US"/>
        </w:rPr>
        <w:t xml:space="preserve">. </w:t>
      </w:r>
      <w:r w:rsidRPr="00DD4103">
        <w:rPr>
          <w:rFonts w:cs="Arial"/>
          <w:szCs w:val="22"/>
          <w:lang w:val="en-US"/>
        </w:rPr>
        <w:t>The exact commencement date and schedule of activities/work plan will be agreed at a later stage.</w:t>
      </w:r>
    </w:p>
    <w:p w14:paraId="21FA7981" w14:textId="6471244D" w:rsidR="000E29D4" w:rsidRDefault="007A64DB" w:rsidP="007A64DB">
      <w:pPr>
        <w:spacing w:before="120" w:after="120" w:line="312" w:lineRule="auto"/>
        <w:jc w:val="both"/>
        <w:rPr>
          <w:rFonts w:cs="Arial"/>
          <w:szCs w:val="22"/>
          <w:lang w:val="en-GB"/>
        </w:rPr>
      </w:pPr>
      <w:r w:rsidRPr="00DD4103">
        <w:rPr>
          <w:rFonts w:cs="Arial"/>
          <w:szCs w:val="22"/>
          <w:lang w:val="en-GB"/>
        </w:rPr>
        <w:t>T</w:t>
      </w:r>
      <w:r w:rsidR="0051717C" w:rsidRPr="00DD4103">
        <w:rPr>
          <w:rFonts w:cs="Arial"/>
          <w:szCs w:val="22"/>
          <w:lang w:val="en-GB"/>
        </w:rPr>
        <w:t xml:space="preserve">he assignment requires the services of </w:t>
      </w:r>
      <w:r w:rsidR="0069550E" w:rsidRPr="00DD4103">
        <w:rPr>
          <w:rFonts w:cs="Arial"/>
          <w:b/>
          <w:szCs w:val="22"/>
          <w:lang w:val="en-GB"/>
        </w:rPr>
        <w:t xml:space="preserve">a </w:t>
      </w:r>
      <w:r w:rsidR="00184C71" w:rsidRPr="00DD4103">
        <w:rPr>
          <w:rFonts w:cs="Arial"/>
          <w:b/>
          <w:szCs w:val="22"/>
          <w:lang w:val="en-GB"/>
        </w:rPr>
        <w:t xml:space="preserve">local </w:t>
      </w:r>
      <w:r w:rsidR="0069550E" w:rsidRPr="00DD4103">
        <w:rPr>
          <w:rFonts w:cs="Arial"/>
          <w:b/>
          <w:szCs w:val="22"/>
          <w:lang w:val="en-GB"/>
        </w:rPr>
        <w:t>consulting firm, consortium of local firms, or consortium of local experts</w:t>
      </w:r>
      <w:r w:rsidRPr="00DD4103">
        <w:rPr>
          <w:rFonts w:cs="Arial"/>
          <w:szCs w:val="22"/>
          <w:lang w:val="en-GB"/>
        </w:rPr>
        <w:t>, with t</w:t>
      </w:r>
      <w:r w:rsidR="00DF7910" w:rsidRPr="00DD4103">
        <w:rPr>
          <w:rFonts w:cs="Arial"/>
          <w:szCs w:val="22"/>
          <w:lang w:val="en-US"/>
        </w:rPr>
        <w:t xml:space="preserve">he level of efforts </w:t>
      </w:r>
      <w:r w:rsidR="001A0627">
        <w:rPr>
          <w:rFonts w:cs="Arial"/>
          <w:szCs w:val="22"/>
          <w:lang w:val="en-US"/>
        </w:rPr>
        <w:t xml:space="preserve">of </w:t>
      </w:r>
      <w:r w:rsidR="000E29D4" w:rsidRPr="00DD4103">
        <w:rPr>
          <w:rFonts w:cs="Arial"/>
          <w:b/>
          <w:szCs w:val="22"/>
          <w:lang w:val="en-GB"/>
        </w:rPr>
        <w:t>up to</w:t>
      </w:r>
      <w:r w:rsidR="00DE0C05" w:rsidRPr="00DD4103">
        <w:rPr>
          <w:rFonts w:cs="Arial"/>
          <w:szCs w:val="22"/>
          <w:lang w:val="en-GB"/>
        </w:rPr>
        <w:t xml:space="preserve"> </w:t>
      </w:r>
      <w:r w:rsidR="006C371F" w:rsidRPr="00DD4103">
        <w:rPr>
          <w:rFonts w:cs="Arial"/>
          <w:b/>
          <w:szCs w:val="22"/>
          <w:lang w:val="en-GB"/>
        </w:rPr>
        <w:t>1</w:t>
      </w:r>
      <w:r w:rsidR="00670B7B" w:rsidRPr="00DD4103">
        <w:rPr>
          <w:rFonts w:cs="Arial"/>
          <w:b/>
          <w:szCs w:val="22"/>
          <w:lang w:val="en-GB"/>
        </w:rPr>
        <w:t>0</w:t>
      </w:r>
      <w:r w:rsidR="00096CEE">
        <w:rPr>
          <w:rFonts w:cs="Arial"/>
          <w:b/>
          <w:szCs w:val="22"/>
          <w:lang w:val="en-GB"/>
        </w:rPr>
        <w:t>0</w:t>
      </w:r>
      <w:r w:rsidR="004E7E7B" w:rsidRPr="00DD4103">
        <w:rPr>
          <w:rFonts w:cs="Arial"/>
          <w:b/>
          <w:szCs w:val="22"/>
          <w:lang w:val="en-GB"/>
        </w:rPr>
        <w:t xml:space="preserve"> </w:t>
      </w:r>
      <w:r w:rsidR="000E29D4" w:rsidRPr="00DD4103">
        <w:rPr>
          <w:rFonts w:cs="Arial"/>
          <w:b/>
          <w:szCs w:val="22"/>
          <w:lang w:val="en-GB"/>
        </w:rPr>
        <w:t>expert days</w:t>
      </w:r>
      <w:r w:rsidR="00DE0C05" w:rsidRPr="00DD4103">
        <w:rPr>
          <w:rFonts w:cs="Arial"/>
          <w:szCs w:val="22"/>
          <w:lang w:val="en-GB"/>
        </w:rPr>
        <w:t>.</w:t>
      </w:r>
    </w:p>
    <w:p w14:paraId="638A87EB" w14:textId="548D3C6E" w:rsidR="00096CEE" w:rsidRDefault="00096CEE" w:rsidP="007A64DB">
      <w:pPr>
        <w:spacing w:before="120" w:after="120" w:line="312" w:lineRule="auto"/>
        <w:jc w:val="both"/>
        <w:rPr>
          <w:rFonts w:cs="Arial"/>
          <w:szCs w:val="22"/>
          <w:lang w:val="en-GB"/>
        </w:rPr>
      </w:pPr>
    </w:p>
    <w:p w14:paraId="49541DAE" w14:textId="77777777" w:rsidR="00096CEE" w:rsidRPr="00DD4103" w:rsidRDefault="00096CEE" w:rsidP="007A64DB">
      <w:pPr>
        <w:spacing w:before="120" w:after="120" w:line="312" w:lineRule="auto"/>
        <w:jc w:val="both"/>
        <w:rPr>
          <w:rFonts w:cs="Arial"/>
          <w:szCs w:val="22"/>
          <w:lang w:val="en-GB"/>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530"/>
        <w:gridCol w:w="2880"/>
        <w:gridCol w:w="3600"/>
      </w:tblGrid>
      <w:tr w:rsidR="00E03608" w:rsidRPr="00DD4103" w14:paraId="0A40BA49" w14:textId="77777777" w:rsidTr="0051176E">
        <w:trPr>
          <w:trHeight w:val="612"/>
        </w:trPr>
        <w:tc>
          <w:tcPr>
            <w:tcW w:w="1620" w:type="dxa"/>
            <w:shd w:val="clear" w:color="auto" w:fill="auto"/>
            <w:vAlign w:val="center"/>
          </w:tcPr>
          <w:p w14:paraId="21140150" w14:textId="77777777" w:rsidR="00E03608" w:rsidRPr="00DD4103" w:rsidRDefault="00E03608" w:rsidP="00544B00">
            <w:pPr>
              <w:pStyle w:val="1Einrckung"/>
              <w:tabs>
                <w:tab w:val="left" w:pos="270"/>
              </w:tabs>
              <w:ind w:left="0"/>
              <w:jc w:val="center"/>
              <w:rPr>
                <w:rFonts w:eastAsia="Calibri" w:cs="Arial"/>
                <w:b/>
                <w:szCs w:val="22"/>
                <w:lang w:val="en-GB" w:eastAsia="en-US"/>
              </w:rPr>
            </w:pPr>
            <w:r w:rsidRPr="00DD4103">
              <w:rPr>
                <w:rFonts w:eastAsia="Calibri" w:cs="Arial"/>
                <w:b/>
                <w:szCs w:val="22"/>
                <w:lang w:val="en-GB" w:eastAsia="en-US"/>
              </w:rPr>
              <w:t>Tasks</w:t>
            </w:r>
          </w:p>
        </w:tc>
        <w:tc>
          <w:tcPr>
            <w:tcW w:w="1530" w:type="dxa"/>
            <w:shd w:val="clear" w:color="auto" w:fill="auto"/>
            <w:vAlign w:val="center"/>
          </w:tcPr>
          <w:p w14:paraId="17831D6D" w14:textId="77777777" w:rsidR="00E03608" w:rsidRPr="00DD4103" w:rsidRDefault="00E03608" w:rsidP="00DB1BB6">
            <w:pPr>
              <w:pStyle w:val="1Einrckung"/>
              <w:tabs>
                <w:tab w:val="clear" w:pos="483"/>
                <w:tab w:val="left" w:pos="270"/>
              </w:tabs>
              <w:ind w:left="0" w:firstLine="0"/>
              <w:jc w:val="center"/>
              <w:rPr>
                <w:rFonts w:eastAsia="Calibri" w:cs="Arial"/>
                <w:b/>
                <w:szCs w:val="22"/>
                <w:lang w:val="en-GB" w:eastAsia="en-US"/>
              </w:rPr>
            </w:pPr>
            <w:r w:rsidRPr="00DD4103">
              <w:rPr>
                <w:rFonts w:eastAsia="Calibri" w:cs="Arial"/>
                <w:b/>
                <w:szCs w:val="22"/>
                <w:lang w:val="en-GB" w:eastAsia="en-US"/>
              </w:rPr>
              <w:t>Expert days</w:t>
            </w:r>
            <w:r w:rsidR="00E908EE" w:rsidRPr="00DD4103">
              <w:rPr>
                <w:rFonts w:eastAsia="Calibri" w:cs="Arial"/>
                <w:b/>
                <w:szCs w:val="22"/>
                <w:lang w:val="en-GB" w:eastAsia="en-US"/>
              </w:rPr>
              <w:t xml:space="preserve"> (up to)</w:t>
            </w:r>
          </w:p>
        </w:tc>
        <w:tc>
          <w:tcPr>
            <w:tcW w:w="2880" w:type="dxa"/>
            <w:shd w:val="clear" w:color="auto" w:fill="auto"/>
            <w:vAlign w:val="center"/>
          </w:tcPr>
          <w:p w14:paraId="1C0C9D64" w14:textId="77777777" w:rsidR="00E03608" w:rsidRPr="00DD4103" w:rsidRDefault="00E03608" w:rsidP="00E233CC">
            <w:pPr>
              <w:jc w:val="center"/>
              <w:rPr>
                <w:rFonts w:eastAsia="Calibri" w:cs="Arial"/>
                <w:b/>
                <w:szCs w:val="22"/>
                <w:lang w:val="en-GB" w:eastAsia="en-US"/>
              </w:rPr>
            </w:pPr>
            <w:r w:rsidRPr="00DD4103">
              <w:rPr>
                <w:rFonts w:eastAsia="Calibri" w:cs="Arial"/>
                <w:b/>
                <w:szCs w:val="22"/>
                <w:lang w:val="en-GB" w:eastAsia="en-US"/>
              </w:rPr>
              <w:t>Tentative timing of tasks</w:t>
            </w:r>
          </w:p>
        </w:tc>
        <w:tc>
          <w:tcPr>
            <w:tcW w:w="3600" w:type="dxa"/>
            <w:vAlign w:val="center"/>
          </w:tcPr>
          <w:p w14:paraId="2AFEC10C" w14:textId="77777777" w:rsidR="00E03608" w:rsidRPr="00DD4103" w:rsidRDefault="00E03608">
            <w:pPr>
              <w:jc w:val="center"/>
              <w:rPr>
                <w:rFonts w:eastAsia="Calibri" w:cs="Arial"/>
                <w:b/>
                <w:szCs w:val="22"/>
                <w:lang w:val="en-GB" w:eastAsia="en-US"/>
              </w:rPr>
            </w:pPr>
            <w:r w:rsidRPr="00DD4103">
              <w:rPr>
                <w:rFonts w:eastAsia="Calibri" w:cs="Arial"/>
                <w:b/>
                <w:szCs w:val="22"/>
                <w:lang w:val="en-GB" w:eastAsia="en-US"/>
              </w:rPr>
              <w:t>Deliverable</w:t>
            </w:r>
            <w:r w:rsidR="00E908EE" w:rsidRPr="00DD4103">
              <w:rPr>
                <w:rFonts w:eastAsia="Calibri" w:cs="Arial"/>
                <w:b/>
                <w:szCs w:val="22"/>
                <w:lang w:val="en-GB" w:eastAsia="en-US"/>
              </w:rPr>
              <w:t>s</w:t>
            </w:r>
          </w:p>
        </w:tc>
      </w:tr>
      <w:tr w:rsidR="00E03608" w:rsidRPr="00DD4103" w14:paraId="3F57D922" w14:textId="77777777" w:rsidTr="0051176E">
        <w:tc>
          <w:tcPr>
            <w:tcW w:w="1620" w:type="dxa"/>
            <w:shd w:val="clear" w:color="auto" w:fill="auto"/>
            <w:vAlign w:val="center"/>
          </w:tcPr>
          <w:p w14:paraId="70373C96" w14:textId="77777777" w:rsidR="00E03608" w:rsidRPr="00DD4103" w:rsidRDefault="00E03608" w:rsidP="003916E4">
            <w:pPr>
              <w:pStyle w:val="1Einrckung"/>
              <w:tabs>
                <w:tab w:val="clear" w:pos="483"/>
                <w:tab w:val="left" w:pos="270"/>
              </w:tabs>
              <w:ind w:left="0" w:firstLine="0"/>
              <w:rPr>
                <w:rFonts w:eastAsia="Calibri" w:cs="Arial"/>
                <w:szCs w:val="22"/>
                <w:lang w:val="en-GB" w:eastAsia="en-US"/>
              </w:rPr>
            </w:pPr>
            <w:r w:rsidRPr="00DD4103">
              <w:rPr>
                <w:rFonts w:eastAsia="Calibri" w:cs="Arial"/>
                <w:szCs w:val="22"/>
                <w:lang w:val="en-GB" w:eastAsia="en-US"/>
              </w:rPr>
              <w:t>Task 1</w:t>
            </w:r>
          </w:p>
        </w:tc>
        <w:tc>
          <w:tcPr>
            <w:tcW w:w="1530" w:type="dxa"/>
            <w:shd w:val="clear" w:color="auto" w:fill="auto"/>
            <w:vAlign w:val="center"/>
          </w:tcPr>
          <w:p w14:paraId="121C3DEE" w14:textId="5FC8AAF8" w:rsidR="00E03608" w:rsidRPr="00DD4103" w:rsidRDefault="00096CEE" w:rsidP="00810F15">
            <w:pPr>
              <w:pStyle w:val="1Einrckung"/>
              <w:tabs>
                <w:tab w:val="clear" w:pos="483"/>
                <w:tab w:val="left" w:pos="270"/>
              </w:tabs>
              <w:ind w:left="0" w:firstLine="0"/>
              <w:jc w:val="center"/>
              <w:rPr>
                <w:rFonts w:eastAsia="Calibri" w:cs="Arial"/>
                <w:szCs w:val="22"/>
                <w:lang w:val="en-GB" w:eastAsia="en-US"/>
              </w:rPr>
            </w:pPr>
            <w:r>
              <w:rPr>
                <w:rFonts w:eastAsia="Calibri" w:cs="Arial"/>
                <w:szCs w:val="22"/>
                <w:lang w:val="en-GB" w:eastAsia="en-US"/>
              </w:rPr>
              <w:t>20</w:t>
            </w:r>
          </w:p>
        </w:tc>
        <w:tc>
          <w:tcPr>
            <w:tcW w:w="2880" w:type="dxa"/>
            <w:shd w:val="clear" w:color="auto" w:fill="auto"/>
            <w:vAlign w:val="center"/>
          </w:tcPr>
          <w:p w14:paraId="60809B9D" w14:textId="1ADE05AE" w:rsidR="00E03608" w:rsidRPr="00DD4103" w:rsidRDefault="00325E93" w:rsidP="00810F15">
            <w:pPr>
              <w:pStyle w:val="1Einrckung"/>
              <w:tabs>
                <w:tab w:val="clear" w:pos="483"/>
                <w:tab w:val="left" w:pos="270"/>
              </w:tabs>
              <w:ind w:left="0" w:firstLine="0"/>
              <w:jc w:val="center"/>
              <w:rPr>
                <w:rFonts w:eastAsia="Calibri" w:cs="Arial"/>
                <w:szCs w:val="22"/>
                <w:lang w:val="en-GB" w:eastAsia="en-US"/>
              </w:rPr>
            </w:pPr>
            <w:r>
              <w:rPr>
                <w:rFonts w:eastAsia="Calibri" w:cs="Arial"/>
                <w:szCs w:val="22"/>
                <w:lang w:val="en-GB" w:eastAsia="en-US"/>
              </w:rPr>
              <w:t>Ju</w:t>
            </w:r>
            <w:r w:rsidR="00D04370">
              <w:rPr>
                <w:rFonts w:eastAsia="Calibri" w:cs="Arial"/>
                <w:szCs w:val="22"/>
                <w:lang w:val="en-GB" w:eastAsia="en-US"/>
              </w:rPr>
              <w:t>ne</w:t>
            </w:r>
            <w:r>
              <w:rPr>
                <w:rFonts w:eastAsia="Calibri" w:cs="Arial"/>
                <w:szCs w:val="22"/>
                <w:lang w:val="en-GB" w:eastAsia="en-US"/>
              </w:rPr>
              <w:t>-August</w:t>
            </w:r>
            <w:r w:rsidR="00E03608" w:rsidRPr="00DD4103">
              <w:rPr>
                <w:rFonts w:eastAsia="Calibri" w:cs="Arial"/>
                <w:szCs w:val="22"/>
                <w:lang w:val="en-GB" w:eastAsia="en-US"/>
              </w:rPr>
              <w:t xml:space="preserve"> 20</w:t>
            </w:r>
            <w:r w:rsidR="002B426A" w:rsidRPr="00DD4103">
              <w:rPr>
                <w:rFonts w:eastAsia="Calibri" w:cs="Arial"/>
                <w:szCs w:val="22"/>
                <w:lang w:val="en-GB" w:eastAsia="en-US"/>
              </w:rPr>
              <w:t>20</w:t>
            </w:r>
          </w:p>
        </w:tc>
        <w:tc>
          <w:tcPr>
            <w:tcW w:w="3600" w:type="dxa"/>
            <w:vAlign w:val="center"/>
          </w:tcPr>
          <w:p w14:paraId="40DED32A" w14:textId="77777777" w:rsidR="00E03608" w:rsidRPr="00DD4103" w:rsidDel="00E03608" w:rsidRDefault="00E03608" w:rsidP="0051176E">
            <w:pPr>
              <w:pStyle w:val="1Einrckung"/>
              <w:tabs>
                <w:tab w:val="clear" w:pos="483"/>
                <w:tab w:val="left" w:pos="270"/>
              </w:tabs>
              <w:ind w:left="0" w:firstLine="0"/>
              <w:rPr>
                <w:rFonts w:eastAsia="Calibri" w:cs="Arial"/>
                <w:szCs w:val="22"/>
                <w:lang w:val="en-GB" w:eastAsia="en-US"/>
              </w:rPr>
            </w:pPr>
            <w:r w:rsidRPr="00DD4103">
              <w:rPr>
                <w:rFonts w:eastAsia="Calibri" w:cs="Arial"/>
                <w:szCs w:val="22"/>
                <w:lang w:val="en-GB" w:eastAsia="en-US"/>
              </w:rPr>
              <w:t xml:space="preserve">Developed </w:t>
            </w:r>
            <w:r w:rsidR="002B426A" w:rsidRPr="00DD4103">
              <w:rPr>
                <w:rFonts w:eastAsia="Calibri" w:cs="Arial"/>
                <w:szCs w:val="22"/>
                <w:lang w:val="en-GB" w:eastAsia="en-US"/>
              </w:rPr>
              <w:t>approach</w:t>
            </w:r>
            <w:r w:rsidRPr="00DD4103">
              <w:rPr>
                <w:rFonts w:eastAsia="Calibri" w:cs="Arial"/>
                <w:szCs w:val="22"/>
                <w:lang w:val="en-GB" w:eastAsia="en-US"/>
              </w:rPr>
              <w:t xml:space="preserve"> </w:t>
            </w:r>
          </w:p>
        </w:tc>
      </w:tr>
      <w:tr w:rsidR="00E03608" w:rsidRPr="00DD4103" w14:paraId="4305BDDF" w14:textId="77777777" w:rsidTr="0051176E">
        <w:tc>
          <w:tcPr>
            <w:tcW w:w="1620" w:type="dxa"/>
            <w:shd w:val="clear" w:color="auto" w:fill="auto"/>
          </w:tcPr>
          <w:p w14:paraId="2831D641" w14:textId="77777777" w:rsidR="00E03608" w:rsidRPr="00DD4103" w:rsidRDefault="00E03608" w:rsidP="004F1BAD">
            <w:pPr>
              <w:pStyle w:val="1Einrckung"/>
              <w:tabs>
                <w:tab w:val="clear" w:pos="483"/>
                <w:tab w:val="left" w:pos="270"/>
              </w:tabs>
              <w:ind w:left="0" w:firstLine="0"/>
              <w:rPr>
                <w:rFonts w:eastAsia="Calibri" w:cs="Arial"/>
                <w:szCs w:val="22"/>
                <w:lang w:val="en-GB" w:eastAsia="en-US"/>
              </w:rPr>
            </w:pPr>
            <w:r w:rsidRPr="00DD4103">
              <w:rPr>
                <w:rFonts w:eastAsia="Calibri" w:cs="Arial"/>
                <w:szCs w:val="22"/>
                <w:lang w:val="en-GB" w:eastAsia="en-US"/>
              </w:rPr>
              <w:t>Task 2</w:t>
            </w:r>
          </w:p>
        </w:tc>
        <w:tc>
          <w:tcPr>
            <w:tcW w:w="1530" w:type="dxa"/>
            <w:shd w:val="clear" w:color="auto" w:fill="auto"/>
            <w:vAlign w:val="center"/>
          </w:tcPr>
          <w:p w14:paraId="1AF53A7B" w14:textId="415E309A" w:rsidR="00E03608" w:rsidRPr="00DD4103" w:rsidRDefault="00096CEE" w:rsidP="00810F15">
            <w:pPr>
              <w:pStyle w:val="1Einrckung"/>
              <w:tabs>
                <w:tab w:val="clear" w:pos="483"/>
                <w:tab w:val="left" w:pos="270"/>
              </w:tabs>
              <w:ind w:left="0" w:firstLine="0"/>
              <w:jc w:val="center"/>
              <w:rPr>
                <w:rFonts w:eastAsia="Calibri" w:cs="Arial"/>
                <w:szCs w:val="22"/>
                <w:lang w:val="en-GB" w:eastAsia="en-US"/>
              </w:rPr>
            </w:pPr>
            <w:r>
              <w:rPr>
                <w:rFonts w:eastAsia="Calibri" w:cs="Arial"/>
                <w:szCs w:val="22"/>
                <w:lang w:val="en-GB" w:eastAsia="en-US"/>
              </w:rPr>
              <w:t>53</w:t>
            </w:r>
          </w:p>
        </w:tc>
        <w:tc>
          <w:tcPr>
            <w:tcW w:w="2880" w:type="dxa"/>
            <w:shd w:val="clear" w:color="auto" w:fill="auto"/>
            <w:vAlign w:val="center"/>
          </w:tcPr>
          <w:p w14:paraId="4CD1435F" w14:textId="47EB80CC" w:rsidR="00E03608" w:rsidRPr="00DD4103" w:rsidRDefault="003347BD" w:rsidP="00810F15">
            <w:pPr>
              <w:pStyle w:val="1Einrckung"/>
              <w:tabs>
                <w:tab w:val="clear" w:pos="483"/>
                <w:tab w:val="left" w:pos="270"/>
              </w:tabs>
              <w:ind w:left="0" w:firstLine="0"/>
              <w:jc w:val="center"/>
              <w:rPr>
                <w:rFonts w:eastAsia="Calibri" w:cs="Arial"/>
                <w:szCs w:val="22"/>
                <w:lang w:val="en-GB" w:eastAsia="en-US"/>
              </w:rPr>
            </w:pPr>
            <w:r>
              <w:rPr>
                <w:rFonts w:eastAsia="Calibri" w:cs="Arial"/>
                <w:szCs w:val="22"/>
                <w:lang w:val="en-GB" w:eastAsia="en-US"/>
              </w:rPr>
              <w:t>August</w:t>
            </w:r>
            <w:r w:rsidR="00E76B01" w:rsidRPr="00DD4103">
              <w:rPr>
                <w:rFonts w:eastAsia="Calibri" w:cs="Arial"/>
                <w:szCs w:val="22"/>
                <w:lang w:val="en-GB" w:eastAsia="en-US"/>
              </w:rPr>
              <w:t xml:space="preserve"> - </w:t>
            </w:r>
            <w:r w:rsidR="001B583E">
              <w:rPr>
                <w:rFonts w:eastAsia="Calibri" w:cs="Arial"/>
                <w:szCs w:val="22"/>
                <w:lang w:val="en-GB" w:eastAsia="en-US"/>
              </w:rPr>
              <w:t>October</w:t>
            </w:r>
            <w:r w:rsidR="00E76B01" w:rsidRPr="00DD4103">
              <w:rPr>
                <w:rFonts w:eastAsia="Calibri" w:cs="Arial"/>
                <w:szCs w:val="22"/>
                <w:lang w:val="en-GB" w:eastAsia="en-US"/>
              </w:rPr>
              <w:t xml:space="preserve"> </w:t>
            </w:r>
            <w:r w:rsidR="00E03608" w:rsidRPr="00DD4103">
              <w:rPr>
                <w:rFonts w:eastAsia="Calibri" w:cs="Arial"/>
                <w:szCs w:val="22"/>
                <w:lang w:val="en-GB" w:eastAsia="en-US"/>
              </w:rPr>
              <w:t>20</w:t>
            </w:r>
            <w:r w:rsidR="00596B4B" w:rsidRPr="00DD4103">
              <w:rPr>
                <w:rFonts w:eastAsia="Calibri" w:cs="Arial"/>
                <w:szCs w:val="22"/>
                <w:lang w:val="en-GB" w:eastAsia="en-US"/>
              </w:rPr>
              <w:t>20</w:t>
            </w:r>
          </w:p>
        </w:tc>
        <w:tc>
          <w:tcPr>
            <w:tcW w:w="3600" w:type="dxa"/>
            <w:vAlign w:val="center"/>
          </w:tcPr>
          <w:p w14:paraId="13126051" w14:textId="77777777" w:rsidR="00E03608" w:rsidRPr="00DD4103" w:rsidDel="00E03608" w:rsidRDefault="00596B4B" w:rsidP="0051176E">
            <w:pPr>
              <w:pStyle w:val="1Einrckung"/>
              <w:tabs>
                <w:tab w:val="clear" w:pos="483"/>
                <w:tab w:val="left" w:pos="270"/>
              </w:tabs>
              <w:ind w:left="0" w:firstLine="0"/>
              <w:rPr>
                <w:rFonts w:eastAsia="Calibri" w:cs="Arial"/>
                <w:szCs w:val="22"/>
                <w:lang w:val="en-GB" w:eastAsia="en-US"/>
              </w:rPr>
            </w:pPr>
            <w:r w:rsidRPr="00DD4103">
              <w:rPr>
                <w:rFonts w:eastAsia="Calibri" w:cs="Arial"/>
                <w:szCs w:val="22"/>
                <w:lang w:val="en-GB" w:eastAsia="en-US"/>
              </w:rPr>
              <w:t>Assessments</w:t>
            </w:r>
          </w:p>
        </w:tc>
      </w:tr>
      <w:tr w:rsidR="00E03608" w:rsidRPr="00E25D63" w14:paraId="61203B28" w14:textId="77777777" w:rsidTr="0051176E">
        <w:tc>
          <w:tcPr>
            <w:tcW w:w="1620" w:type="dxa"/>
            <w:shd w:val="clear" w:color="auto" w:fill="auto"/>
          </w:tcPr>
          <w:p w14:paraId="4E51E190" w14:textId="77777777" w:rsidR="00E03608" w:rsidRPr="00DD4103" w:rsidRDefault="00E03608" w:rsidP="004B4B77">
            <w:pPr>
              <w:pStyle w:val="1Einrckung"/>
              <w:tabs>
                <w:tab w:val="clear" w:pos="483"/>
                <w:tab w:val="left" w:pos="270"/>
              </w:tabs>
              <w:ind w:left="0" w:firstLine="0"/>
              <w:rPr>
                <w:rFonts w:eastAsia="Calibri" w:cs="Arial"/>
                <w:szCs w:val="22"/>
                <w:lang w:val="en-GB" w:eastAsia="en-US"/>
              </w:rPr>
            </w:pPr>
            <w:r w:rsidRPr="00DD4103">
              <w:rPr>
                <w:rFonts w:eastAsia="Calibri" w:cs="Arial"/>
                <w:szCs w:val="22"/>
                <w:lang w:val="en-GB" w:eastAsia="en-US"/>
              </w:rPr>
              <w:t>Task 3</w:t>
            </w:r>
          </w:p>
        </w:tc>
        <w:tc>
          <w:tcPr>
            <w:tcW w:w="1530" w:type="dxa"/>
            <w:shd w:val="clear" w:color="auto" w:fill="auto"/>
            <w:vAlign w:val="center"/>
          </w:tcPr>
          <w:p w14:paraId="36472B14" w14:textId="692D8191" w:rsidR="00E03608" w:rsidRPr="00DD4103" w:rsidRDefault="006C371F" w:rsidP="00810F15">
            <w:pPr>
              <w:pStyle w:val="1Einrckung"/>
              <w:tabs>
                <w:tab w:val="clear" w:pos="483"/>
                <w:tab w:val="left" w:pos="270"/>
              </w:tabs>
              <w:ind w:left="0" w:firstLine="0"/>
              <w:jc w:val="center"/>
              <w:rPr>
                <w:rFonts w:eastAsia="Calibri" w:cs="Arial"/>
                <w:szCs w:val="22"/>
                <w:lang w:val="en-GB" w:eastAsia="en-US"/>
              </w:rPr>
            </w:pPr>
            <w:r w:rsidRPr="00DD4103">
              <w:rPr>
                <w:rFonts w:eastAsia="Calibri" w:cs="Arial"/>
                <w:szCs w:val="22"/>
                <w:lang w:val="en-GB" w:eastAsia="en-US"/>
              </w:rPr>
              <w:t>27</w:t>
            </w:r>
          </w:p>
        </w:tc>
        <w:tc>
          <w:tcPr>
            <w:tcW w:w="2880" w:type="dxa"/>
            <w:shd w:val="clear" w:color="auto" w:fill="auto"/>
            <w:vAlign w:val="center"/>
          </w:tcPr>
          <w:p w14:paraId="634C68F8" w14:textId="538A0921" w:rsidR="00E03608" w:rsidRPr="00DD4103" w:rsidRDefault="001B583E" w:rsidP="00810F15">
            <w:pPr>
              <w:pStyle w:val="1Einrckung"/>
              <w:tabs>
                <w:tab w:val="clear" w:pos="483"/>
                <w:tab w:val="left" w:pos="270"/>
              </w:tabs>
              <w:ind w:left="0" w:firstLine="0"/>
              <w:jc w:val="center"/>
              <w:rPr>
                <w:rFonts w:eastAsia="Calibri" w:cs="Arial"/>
                <w:szCs w:val="22"/>
                <w:lang w:val="en-GB" w:eastAsia="en-US"/>
              </w:rPr>
            </w:pPr>
            <w:r>
              <w:rPr>
                <w:rFonts w:eastAsia="Calibri" w:cs="Arial"/>
                <w:szCs w:val="22"/>
                <w:lang w:val="en-GB" w:eastAsia="en-US"/>
              </w:rPr>
              <w:t>November</w:t>
            </w:r>
            <w:r w:rsidR="009074A0" w:rsidRPr="00DD4103">
              <w:rPr>
                <w:rFonts w:eastAsia="Calibri" w:cs="Arial"/>
                <w:szCs w:val="22"/>
                <w:lang w:val="en-GB" w:eastAsia="en-US"/>
              </w:rPr>
              <w:t xml:space="preserve"> </w:t>
            </w:r>
            <w:r w:rsidR="00E03608" w:rsidRPr="00DD4103">
              <w:rPr>
                <w:rFonts w:eastAsia="Calibri" w:cs="Arial"/>
                <w:szCs w:val="22"/>
                <w:lang w:val="en-GB" w:eastAsia="en-US"/>
              </w:rPr>
              <w:t>20</w:t>
            </w:r>
            <w:r w:rsidR="00596B4B" w:rsidRPr="00DD4103">
              <w:rPr>
                <w:rFonts w:eastAsia="Calibri" w:cs="Arial"/>
                <w:szCs w:val="22"/>
                <w:lang w:val="en-GB" w:eastAsia="en-US"/>
              </w:rPr>
              <w:t>20</w:t>
            </w:r>
          </w:p>
        </w:tc>
        <w:tc>
          <w:tcPr>
            <w:tcW w:w="3600" w:type="dxa"/>
            <w:vAlign w:val="center"/>
          </w:tcPr>
          <w:p w14:paraId="0563CF9C" w14:textId="77777777" w:rsidR="00E03608" w:rsidRPr="00DD4103" w:rsidDel="00E03608" w:rsidRDefault="00596B4B" w:rsidP="0051176E">
            <w:pPr>
              <w:pStyle w:val="1Einrckung"/>
              <w:tabs>
                <w:tab w:val="clear" w:pos="483"/>
                <w:tab w:val="left" w:pos="270"/>
              </w:tabs>
              <w:ind w:left="0" w:firstLine="0"/>
              <w:rPr>
                <w:rFonts w:eastAsia="Calibri" w:cs="Arial"/>
                <w:szCs w:val="22"/>
                <w:lang w:val="en-GB" w:eastAsia="en-US"/>
              </w:rPr>
            </w:pPr>
            <w:r w:rsidRPr="00DD4103">
              <w:rPr>
                <w:rFonts w:eastAsia="Calibri" w:cs="Arial"/>
                <w:szCs w:val="22"/>
                <w:lang w:val="en-GB" w:eastAsia="en-US"/>
              </w:rPr>
              <w:t>Assessment</w:t>
            </w:r>
            <w:r w:rsidR="00E908EE" w:rsidRPr="00DD4103">
              <w:rPr>
                <w:rFonts w:eastAsia="Calibri" w:cs="Arial"/>
                <w:szCs w:val="22"/>
                <w:lang w:val="en-GB" w:eastAsia="en-US"/>
              </w:rPr>
              <w:t xml:space="preserve"> report</w:t>
            </w:r>
            <w:r w:rsidRPr="00DD4103">
              <w:rPr>
                <w:rFonts w:eastAsia="Calibri" w:cs="Arial"/>
                <w:szCs w:val="22"/>
                <w:lang w:val="en-GB" w:eastAsia="en-US"/>
              </w:rPr>
              <w:t>s, including reform recommendations</w:t>
            </w:r>
          </w:p>
        </w:tc>
      </w:tr>
      <w:tr w:rsidR="00E03608" w:rsidRPr="00DD4103" w14:paraId="3E67EA27" w14:textId="77777777" w:rsidTr="0051176E">
        <w:trPr>
          <w:trHeight w:val="243"/>
        </w:trPr>
        <w:tc>
          <w:tcPr>
            <w:tcW w:w="1620" w:type="dxa"/>
            <w:shd w:val="clear" w:color="auto" w:fill="auto"/>
            <w:vAlign w:val="center"/>
          </w:tcPr>
          <w:p w14:paraId="2C8A632C" w14:textId="77777777" w:rsidR="00E03608" w:rsidRPr="00DD4103" w:rsidRDefault="00E03608" w:rsidP="00972E4B">
            <w:pPr>
              <w:pStyle w:val="1Einrckung"/>
              <w:tabs>
                <w:tab w:val="left" w:pos="270"/>
              </w:tabs>
              <w:ind w:left="0"/>
              <w:jc w:val="center"/>
              <w:rPr>
                <w:rFonts w:eastAsia="Calibri" w:cs="Arial"/>
                <w:b/>
                <w:szCs w:val="22"/>
                <w:lang w:val="en-GB" w:eastAsia="en-US"/>
              </w:rPr>
            </w:pPr>
            <w:r w:rsidRPr="00DD4103">
              <w:rPr>
                <w:rFonts w:eastAsia="Calibri" w:cs="Arial"/>
                <w:b/>
                <w:szCs w:val="22"/>
                <w:lang w:val="en-GB" w:eastAsia="en-US"/>
              </w:rPr>
              <w:t>Total</w:t>
            </w:r>
          </w:p>
        </w:tc>
        <w:tc>
          <w:tcPr>
            <w:tcW w:w="1530" w:type="dxa"/>
            <w:shd w:val="clear" w:color="auto" w:fill="auto"/>
            <w:vAlign w:val="center"/>
          </w:tcPr>
          <w:p w14:paraId="540B4934" w14:textId="0DA9AFD9" w:rsidR="00E03608" w:rsidRPr="00DD4103" w:rsidRDefault="006C371F" w:rsidP="00810F15">
            <w:pPr>
              <w:pStyle w:val="1Einrckung"/>
              <w:tabs>
                <w:tab w:val="clear" w:pos="483"/>
                <w:tab w:val="left" w:pos="270"/>
              </w:tabs>
              <w:ind w:left="0" w:firstLine="0"/>
              <w:jc w:val="center"/>
              <w:rPr>
                <w:rFonts w:eastAsia="Calibri" w:cs="Arial"/>
                <w:b/>
                <w:szCs w:val="22"/>
                <w:lang w:val="en-GB" w:eastAsia="en-US"/>
              </w:rPr>
            </w:pPr>
            <w:r w:rsidRPr="00DD4103">
              <w:rPr>
                <w:rFonts w:eastAsia="Calibri" w:cs="Arial"/>
                <w:b/>
                <w:szCs w:val="22"/>
                <w:lang w:val="en-GB" w:eastAsia="en-US"/>
              </w:rPr>
              <w:t>1</w:t>
            </w:r>
            <w:r w:rsidR="00670B7B" w:rsidRPr="00DD4103">
              <w:rPr>
                <w:rFonts w:eastAsia="Calibri" w:cs="Arial"/>
                <w:b/>
                <w:szCs w:val="22"/>
                <w:lang w:val="en-GB" w:eastAsia="en-US"/>
              </w:rPr>
              <w:t>0</w:t>
            </w:r>
            <w:r w:rsidR="00096CEE">
              <w:rPr>
                <w:rFonts w:eastAsia="Calibri" w:cs="Arial"/>
                <w:b/>
                <w:szCs w:val="22"/>
                <w:lang w:val="en-GB" w:eastAsia="en-US"/>
              </w:rPr>
              <w:t>0</w:t>
            </w:r>
          </w:p>
        </w:tc>
        <w:tc>
          <w:tcPr>
            <w:tcW w:w="2880" w:type="dxa"/>
            <w:shd w:val="clear" w:color="auto" w:fill="auto"/>
            <w:vAlign w:val="center"/>
          </w:tcPr>
          <w:p w14:paraId="50042EE6" w14:textId="77777777" w:rsidR="00E03608" w:rsidRPr="00DD4103" w:rsidRDefault="00E03608" w:rsidP="00810F15">
            <w:pPr>
              <w:pStyle w:val="1Einrckung"/>
              <w:tabs>
                <w:tab w:val="clear" w:pos="483"/>
                <w:tab w:val="left" w:pos="270"/>
              </w:tabs>
              <w:ind w:left="0" w:firstLine="0"/>
              <w:jc w:val="center"/>
              <w:rPr>
                <w:rFonts w:eastAsia="Calibri" w:cs="Arial"/>
                <w:szCs w:val="22"/>
                <w:lang w:val="en-GB" w:eastAsia="en-US"/>
              </w:rPr>
            </w:pPr>
          </w:p>
        </w:tc>
        <w:tc>
          <w:tcPr>
            <w:tcW w:w="3600" w:type="dxa"/>
            <w:vAlign w:val="center"/>
          </w:tcPr>
          <w:p w14:paraId="4B8813AE" w14:textId="77777777" w:rsidR="00E03608" w:rsidRPr="00DD4103" w:rsidRDefault="00E03608">
            <w:pPr>
              <w:pStyle w:val="1Einrckung"/>
              <w:tabs>
                <w:tab w:val="clear" w:pos="483"/>
                <w:tab w:val="left" w:pos="270"/>
              </w:tabs>
              <w:ind w:left="0" w:firstLine="0"/>
              <w:jc w:val="center"/>
              <w:rPr>
                <w:rFonts w:eastAsia="Calibri" w:cs="Arial"/>
                <w:szCs w:val="22"/>
                <w:lang w:val="en-GB" w:eastAsia="en-US"/>
              </w:rPr>
            </w:pPr>
          </w:p>
        </w:tc>
      </w:tr>
    </w:tbl>
    <w:p w14:paraId="338EC23F" w14:textId="77777777" w:rsidR="00E908EE" w:rsidRPr="00DD4103" w:rsidRDefault="00E908EE" w:rsidP="0051176E">
      <w:pPr>
        <w:rPr>
          <w:rFonts w:cs="Arial"/>
          <w:szCs w:val="22"/>
          <w:highlight w:val="yellow"/>
          <w:lang w:val="en-GB"/>
        </w:rPr>
      </w:pPr>
    </w:p>
    <w:p w14:paraId="06BEA9D5" w14:textId="1AE99544" w:rsidR="00E908EE" w:rsidRPr="00DD4103" w:rsidRDefault="00E908EE" w:rsidP="008062DD">
      <w:pPr>
        <w:pStyle w:val="ListParagraph"/>
        <w:numPr>
          <w:ilvl w:val="0"/>
          <w:numId w:val="7"/>
        </w:numPr>
        <w:spacing w:before="120" w:after="120" w:line="312" w:lineRule="auto"/>
        <w:jc w:val="both"/>
        <w:rPr>
          <w:rFonts w:ascii="Arial" w:hAnsi="Arial" w:cs="Arial"/>
          <w:lang w:val="en-US"/>
        </w:rPr>
      </w:pPr>
      <w:r w:rsidRPr="00DD4103">
        <w:rPr>
          <w:rFonts w:ascii="Arial" w:hAnsi="Arial" w:cs="Arial"/>
          <w:lang w:val="en-US"/>
        </w:rPr>
        <w:t xml:space="preserve">GIZ will support the </w:t>
      </w:r>
      <w:r w:rsidR="00BF5B9F">
        <w:rPr>
          <w:rFonts w:ascii="Arial" w:hAnsi="Arial" w:cs="Arial"/>
          <w:lang w:val="en-US"/>
        </w:rPr>
        <w:t>C</w:t>
      </w:r>
      <w:r w:rsidRPr="00DD4103">
        <w:rPr>
          <w:rFonts w:ascii="Arial" w:hAnsi="Arial" w:cs="Arial"/>
          <w:lang w:val="en-US"/>
        </w:rPr>
        <w:t>ontractor with provision of transportation for travelling to municipalities, accommodation and other logistics. Travel costs (transportation, overnight stay) will be covered by GIZ. Additional per diems will not be paid.</w:t>
      </w:r>
    </w:p>
    <w:p w14:paraId="5B85F3AB" w14:textId="251CDCAB" w:rsidR="003F6347" w:rsidRDefault="003F6347" w:rsidP="008062DD">
      <w:pPr>
        <w:pStyle w:val="ListParagraph"/>
        <w:numPr>
          <w:ilvl w:val="0"/>
          <w:numId w:val="7"/>
        </w:numPr>
        <w:spacing w:before="120" w:after="120" w:line="312" w:lineRule="auto"/>
        <w:contextualSpacing w:val="0"/>
        <w:jc w:val="both"/>
        <w:rPr>
          <w:rFonts w:ascii="Arial" w:hAnsi="Arial" w:cs="Arial"/>
          <w:lang w:val="en-US"/>
        </w:rPr>
      </w:pPr>
      <w:r w:rsidRPr="00DD4103">
        <w:rPr>
          <w:rFonts w:ascii="Arial" w:hAnsi="Arial" w:cs="Arial"/>
          <w:lang w:val="en-US"/>
        </w:rPr>
        <w:t>Workshop</w:t>
      </w:r>
      <w:r w:rsidR="00670B7B" w:rsidRPr="00DD4103">
        <w:rPr>
          <w:rFonts w:ascii="Arial" w:hAnsi="Arial" w:cs="Arial"/>
          <w:lang w:val="en-US"/>
        </w:rPr>
        <w:t xml:space="preserve">, </w:t>
      </w:r>
      <w:r w:rsidR="00234FC9">
        <w:rPr>
          <w:rFonts w:ascii="Arial" w:hAnsi="Arial" w:cs="Arial"/>
          <w:lang w:val="en-US"/>
        </w:rPr>
        <w:t>/</w:t>
      </w:r>
      <w:r w:rsidRPr="00DD4103">
        <w:rPr>
          <w:rFonts w:ascii="Arial" w:hAnsi="Arial" w:cs="Arial"/>
          <w:lang w:val="en-US"/>
        </w:rPr>
        <w:t xml:space="preserve">conference venues and </w:t>
      </w:r>
      <w:r w:rsidR="00234FC9">
        <w:rPr>
          <w:rFonts w:ascii="Arial" w:hAnsi="Arial" w:cs="Arial"/>
          <w:lang w:val="en-US"/>
        </w:rPr>
        <w:t>related costs</w:t>
      </w:r>
      <w:r w:rsidR="00234FC9" w:rsidRPr="00DD4103">
        <w:rPr>
          <w:rFonts w:ascii="Arial" w:hAnsi="Arial" w:cs="Arial"/>
          <w:lang w:val="en-US"/>
        </w:rPr>
        <w:t xml:space="preserve"> </w:t>
      </w:r>
      <w:r w:rsidRPr="00DD4103">
        <w:rPr>
          <w:rFonts w:ascii="Arial" w:hAnsi="Arial" w:cs="Arial"/>
          <w:lang w:val="en-US"/>
        </w:rPr>
        <w:t xml:space="preserve">are </w:t>
      </w:r>
      <w:r w:rsidR="006A6913" w:rsidRPr="00DD4103">
        <w:rPr>
          <w:rFonts w:ascii="Arial" w:hAnsi="Arial" w:cs="Arial"/>
          <w:lang w:val="en-US"/>
        </w:rPr>
        <w:t>organized</w:t>
      </w:r>
      <w:r w:rsidRPr="00DD4103">
        <w:rPr>
          <w:rFonts w:ascii="Arial" w:hAnsi="Arial" w:cs="Arial"/>
          <w:lang w:val="en-US"/>
        </w:rPr>
        <w:t xml:space="preserve"> and financed directly by </w:t>
      </w:r>
      <w:r w:rsidR="00E25D63">
        <w:rPr>
          <w:rFonts w:ascii="Arial" w:hAnsi="Arial" w:cs="Arial"/>
          <w:lang w:val="en-US"/>
        </w:rPr>
        <w:t>GIZ</w:t>
      </w:r>
      <w:r w:rsidRPr="00DD4103">
        <w:rPr>
          <w:rFonts w:ascii="Arial" w:hAnsi="Arial" w:cs="Arial"/>
          <w:lang w:val="en-US"/>
        </w:rPr>
        <w:t>.</w:t>
      </w:r>
    </w:p>
    <w:p w14:paraId="739B6207" w14:textId="5FBDB68D" w:rsidR="00BF5B9F" w:rsidRPr="00BF5B9F" w:rsidRDefault="00BF5B9F" w:rsidP="00BF5B9F">
      <w:pPr>
        <w:pStyle w:val="ListParagraph"/>
        <w:numPr>
          <w:ilvl w:val="0"/>
          <w:numId w:val="7"/>
        </w:numPr>
        <w:spacing w:before="120" w:after="120" w:line="312" w:lineRule="auto"/>
        <w:contextualSpacing w:val="0"/>
        <w:jc w:val="both"/>
        <w:rPr>
          <w:rFonts w:ascii="Arial" w:hAnsi="Arial" w:cs="Arial"/>
          <w:lang w:val="en-US"/>
        </w:rPr>
      </w:pPr>
      <w:r w:rsidRPr="00BF5B9F">
        <w:rPr>
          <w:rFonts w:ascii="Arial" w:hAnsi="Arial" w:cs="Arial"/>
          <w:lang w:val="en-US"/>
        </w:rPr>
        <w:t>With each payment stipulated in the Contract the Contractor should provide reports indicating precisely the actual working days spent, activities and deliverables. Payments will be made based on the submitted reports. Those reports are to be provided in English (these are the reports needed for payments, not the assessment reports).</w:t>
      </w:r>
    </w:p>
    <w:p w14:paraId="3CE1D62A" w14:textId="77777777" w:rsidR="003F6347" w:rsidRPr="00DD4103" w:rsidRDefault="003F6347" w:rsidP="003F6347">
      <w:pPr>
        <w:pStyle w:val="ListParagraph"/>
        <w:spacing w:before="120" w:after="120" w:line="312" w:lineRule="auto"/>
        <w:jc w:val="both"/>
        <w:rPr>
          <w:rFonts w:ascii="Arial" w:hAnsi="Arial" w:cs="Arial"/>
          <w:lang w:val="en-US"/>
        </w:rPr>
      </w:pPr>
    </w:p>
    <w:p w14:paraId="3EE1EA71" w14:textId="77777777" w:rsidR="003F6347" w:rsidRPr="00DD4103" w:rsidRDefault="003F6347" w:rsidP="003F6347">
      <w:pPr>
        <w:pStyle w:val="ListParagraph"/>
        <w:numPr>
          <w:ilvl w:val="0"/>
          <w:numId w:val="1"/>
        </w:numPr>
        <w:spacing w:before="120" w:after="120" w:line="312" w:lineRule="auto"/>
        <w:ind w:left="1066" w:hanging="357"/>
        <w:contextualSpacing w:val="0"/>
        <w:rPr>
          <w:rFonts w:ascii="Arial" w:hAnsi="Arial" w:cs="Arial"/>
          <w:b/>
          <w:lang w:val="en-GB"/>
        </w:rPr>
      </w:pPr>
      <w:r w:rsidRPr="00DD4103">
        <w:rPr>
          <w:rFonts w:ascii="Arial" w:hAnsi="Arial" w:cs="Arial"/>
          <w:b/>
          <w:lang w:val="en-GB"/>
        </w:rPr>
        <w:t>Reporting</w:t>
      </w:r>
    </w:p>
    <w:p w14:paraId="7BEBBB14" w14:textId="7B5EA356" w:rsidR="003C2BF2" w:rsidRPr="00DD4103" w:rsidRDefault="003C2BF2" w:rsidP="008062DD">
      <w:pPr>
        <w:pStyle w:val="ListParagraph"/>
        <w:numPr>
          <w:ilvl w:val="0"/>
          <w:numId w:val="7"/>
        </w:numPr>
        <w:spacing w:before="120" w:after="120" w:line="312" w:lineRule="auto"/>
        <w:jc w:val="both"/>
        <w:rPr>
          <w:rFonts w:ascii="Arial" w:hAnsi="Arial" w:cs="Arial"/>
          <w:lang w:val="en-US"/>
        </w:rPr>
      </w:pPr>
      <w:r w:rsidRPr="00DD4103">
        <w:rPr>
          <w:rFonts w:ascii="Arial" w:hAnsi="Arial" w:cs="Arial"/>
          <w:lang w:val="en-US"/>
        </w:rPr>
        <w:t xml:space="preserve">The </w:t>
      </w:r>
      <w:r w:rsidR="00BF5B9F">
        <w:rPr>
          <w:rFonts w:ascii="Arial" w:hAnsi="Arial" w:cs="Arial"/>
          <w:lang w:val="en-US"/>
        </w:rPr>
        <w:t>Contractor</w:t>
      </w:r>
      <w:r w:rsidRPr="00DD4103">
        <w:rPr>
          <w:rFonts w:ascii="Arial" w:hAnsi="Arial" w:cs="Arial"/>
          <w:lang w:val="en-US"/>
        </w:rPr>
        <w:t xml:space="preserve"> is obliged to perform the assignment based on these </w:t>
      </w:r>
      <w:proofErr w:type="spellStart"/>
      <w:r w:rsidRPr="00DD4103">
        <w:rPr>
          <w:rFonts w:ascii="Arial" w:hAnsi="Arial" w:cs="Arial"/>
          <w:lang w:val="en-US"/>
        </w:rPr>
        <w:t>ToR</w:t>
      </w:r>
      <w:r w:rsidR="00BF5B9F">
        <w:rPr>
          <w:rFonts w:ascii="Arial" w:hAnsi="Arial" w:cs="Arial"/>
          <w:lang w:val="en-US"/>
        </w:rPr>
        <w:t>s</w:t>
      </w:r>
      <w:proofErr w:type="spellEnd"/>
      <w:r w:rsidRPr="00DD4103">
        <w:rPr>
          <w:rFonts w:ascii="Arial" w:hAnsi="Arial" w:cs="Arial"/>
          <w:lang w:val="en-US"/>
        </w:rPr>
        <w:t xml:space="preserve"> while ensuring close contact with GIZ throughout the implementation of the assignment.</w:t>
      </w:r>
    </w:p>
    <w:p w14:paraId="1D74D9CA" w14:textId="106D5417" w:rsidR="003C2BF2" w:rsidRPr="00DD4103" w:rsidRDefault="003C2BF2" w:rsidP="008062DD">
      <w:pPr>
        <w:pStyle w:val="ListParagraph"/>
        <w:numPr>
          <w:ilvl w:val="0"/>
          <w:numId w:val="7"/>
        </w:numPr>
        <w:spacing w:before="120" w:after="120" w:line="312" w:lineRule="auto"/>
        <w:jc w:val="both"/>
        <w:rPr>
          <w:rFonts w:ascii="Arial" w:hAnsi="Arial" w:cs="Arial"/>
          <w:lang w:val="en-US"/>
        </w:rPr>
      </w:pPr>
      <w:r w:rsidRPr="00DD4103">
        <w:rPr>
          <w:rFonts w:ascii="Arial" w:hAnsi="Arial" w:cs="Arial"/>
          <w:lang w:val="en-US"/>
        </w:rPr>
        <w:t xml:space="preserve">The </w:t>
      </w:r>
      <w:r w:rsidR="00BF5B9F">
        <w:rPr>
          <w:rFonts w:ascii="Arial" w:hAnsi="Arial" w:cs="Arial"/>
          <w:lang w:val="en-US"/>
        </w:rPr>
        <w:t>Contractor</w:t>
      </w:r>
      <w:r w:rsidRPr="00DD4103">
        <w:rPr>
          <w:rFonts w:ascii="Arial" w:hAnsi="Arial" w:cs="Arial"/>
          <w:lang w:val="en-US"/>
        </w:rPr>
        <w:t xml:space="preserve"> shall provide all the results directly and in the first turn to GIZ for discussion and further action.</w:t>
      </w:r>
    </w:p>
    <w:p w14:paraId="26D3E709" w14:textId="6C5C07F2" w:rsidR="003F6347" w:rsidRPr="00DD4103" w:rsidRDefault="003F6347" w:rsidP="008062DD">
      <w:pPr>
        <w:pStyle w:val="ListParagraph"/>
        <w:numPr>
          <w:ilvl w:val="0"/>
          <w:numId w:val="7"/>
        </w:numPr>
        <w:spacing w:before="120" w:after="120" w:line="312" w:lineRule="auto"/>
        <w:jc w:val="both"/>
        <w:rPr>
          <w:rFonts w:ascii="Arial" w:hAnsi="Arial" w:cs="Arial"/>
          <w:lang w:val="en-GB"/>
        </w:rPr>
      </w:pPr>
      <w:r w:rsidRPr="00DD4103">
        <w:rPr>
          <w:rFonts w:ascii="Arial" w:hAnsi="Arial" w:cs="Arial"/>
          <w:lang w:val="en-GB"/>
        </w:rPr>
        <w:t xml:space="preserve">The </w:t>
      </w:r>
      <w:r w:rsidR="00BF5B9F">
        <w:rPr>
          <w:rFonts w:ascii="Arial" w:hAnsi="Arial" w:cs="Arial"/>
          <w:lang w:val="en-US"/>
        </w:rPr>
        <w:t>Contractor</w:t>
      </w:r>
      <w:r w:rsidRPr="00DD4103">
        <w:rPr>
          <w:rFonts w:ascii="Arial" w:hAnsi="Arial" w:cs="Arial"/>
          <w:lang w:val="en-GB"/>
        </w:rPr>
        <w:t xml:space="preserve"> will </w:t>
      </w:r>
      <w:r w:rsidRPr="00DD4103">
        <w:rPr>
          <w:rFonts w:ascii="Arial" w:hAnsi="Arial" w:cs="Arial"/>
          <w:lang w:val="en-US"/>
        </w:rPr>
        <w:t>directly</w:t>
      </w:r>
      <w:r w:rsidRPr="00DD4103">
        <w:rPr>
          <w:rFonts w:ascii="Arial" w:hAnsi="Arial" w:cs="Arial"/>
          <w:lang w:val="en-GB"/>
        </w:rPr>
        <w:t xml:space="preserve"> report to the </w:t>
      </w:r>
      <w:r w:rsidR="00D12555">
        <w:rPr>
          <w:rFonts w:ascii="Arial" w:hAnsi="Arial" w:cs="Arial"/>
          <w:lang w:val="en-GB"/>
        </w:rPr>
        <w:t>project</w:t>
      </w:r>
      <w:r w:rsidR="00D12555" w:rsidRPr="00DD4103">
        <w:rPr>
          <w:rFonts w:ascii="Arial" w:hAnsi="Arial" w:cs="Arial"/>
          <w:lang w:val="en-GB"/>
        </w:rPr>
        <w:t xml:space="preserve"> </w:t>
      </w:r>
      <w:r w:rsidRPr="00DD4103">
        <w:rPr>
          <w:rFonts w:ascii="Arial" w:hAnsi="Arial" w:cs="Arial"/>
          <w:lang w:val="en-GB"/>
        </w:rPr>
        <w:t xml:space="preserve">on the progress and completion of the tasks. </w:t>
      </w:r>
    </w:p>
    <w:p w14:paraId="2A531724" w14:textId="77777777" w:rsidR="003C2BF2" w:rsidRPr="00DD4103" w:rsidRDefault="003C2BF2" w:rsidP="003C2BF2">
      <w:pPr>
        <w:pStyle w:val="1Einrckung"/>
        <w:spacing w:after="120" w:line="276" w:lineRule="auto"/>
        <w:rPr>
          <w:rFonts w:cs="Arial"/>
          <w:b/>
          <w:szCs w:val="22"/>
          <w:lang w:val="en-GB"/>
        </w:rPr>
      </w:pPr>
    </w:p>
    <w:p w14:paraId="6A5EFCE7" w14:textId="0A5EF114" w:rsidR="006A6913" w:rsidRPr="00DD4103" w:rsidRDefault="006A6913" w:rsidP="00447D3D">
      <w:pPr>
        <w:pStyle w:val="ListParagraph"/>
        <w:numPr>
          <w:ilvl w:val="0"/>
          <w:numId w:val="1"/>
        </w:numPr>
        <w:spacing w:before="120" w:after="120" w:line="312" w:lineRule="auto"/>
        <w:ind w:left="1066" w:hanging="357"/>
        <w:contextualSpacing w:val="0"/>
        <w:rPr>
          <w:rFonts w:ascii="Arial" w:hAnsi="Arial" w:cs="Arial"/>
          <w:b/>
          <w:lang w:val="en-GB"/>
        </w:rPr>
      </w:pPr>
      <w:r w:rsidRPr="00DD4103">
        <w:rPr>
          <w:rFonts w:ascii="Arial" w:hAnsi="Arial" w:cs="Arial"/>
          <w:b/>
          <w:lang w:val="en-GB"/>
        </w:rPr>
        <w:t xml:space="preserve">Requirement for the </w:t>
      </w:r>
      <w:r w:rsidR="00F37A0F" w:rsidRPr="00DD4103">
        <w:rPr>
          <w:rFonts w:ascii="Arial" w:hAnsi="Arial" w:cs="Arial"/>
          <w:b/>
          <w:lang w:val="en-GB"/>
        </w:rPr>
        <w:t>consultancy</w:t>
      </w:r>
      <w:r w:rsidR="00D108FC" w:rsidRPr="00DD4103">
        <w:rPr>
          <w:rFonts w:ascii="Arial" w:hAnsi="Arial" w:cs="Arial"/>
          <w:b/>
          <w:lang w:val="en-GB"/>
        </w:rPr>
        <w:t xml:space="preserve"> </w:t>
      </w:r>
      <w:r w:rsidRPr="00DD4103">
        <w:rPr>
          <w:rFonts w:ascii="Arial" w:hAnsi="Arial" w:cs="Arial"/>
          <w:b/>
          <w:lang w:val="en-GB"/>
        </w:rPr>
        <w:t>profile</w:t>
      </w:r>
    </w:p>
    <w:p w14:paraId="3B4F8FBC" w14:textId="6958B859" w:rsidR="00F82CC1" w:rsidRPr="00DD4103" w:rsidRDefault="00E2224B" w:rsidP="00184C71">
      <w:pPr>
        <w:pStyle w:val="ListParagraph"/>
        <w:numPr>
          <w:ilvl w:val="0"/>
          <w:numId w:val="8"/>
        </w:numPr>
        <w:spacing w:after="120" w:line="360" w:lineRule="auto"/>
        <w:ind w:left="720"/>
        <w:rPr>
          <w:rFonts w:ascii="Arial" w:hAnsi="Arial" w:cs="Arial"/>
          <w:lang w:val="en-US"/>
        </w:rPr>
      </w:pPr>
      <w:r w:rsidRPr="00DD4103">
        <w:rPr>
          <w:rFonts w:ascii="Arial" w:hAnsi="Arial" w:cs="Arial"/>
          <w:lang w:val="en-US"/>
        </w:rPr>
        <w:t xml:space="preserve">At least 10 years of experience in Armenia’s local </w:t>
      </w:r>
      <w:r w:rsidR="00D12555">
        <w:rPr>
          <w:rFonts w:ascii="Arial" w:hAnsi="Arial" w:cs="Arial"/>
          <w:lang w:val="en-US"/>
        </w:rPr>
        <w:t>governance</w:t>
      </w:r>
      <w:r w:rsidRPr="00DD4103">
        <w:rPr>
          <w:rFonts w:ascii="Arial" w:hAnsi="Arial" w:cs="Arial"/>
          <w:lang w:val="en-US"/>
        </w:rPr>
        <w:t xml:space="preserve"> sector</w:t>
      </w:r>
      <w:r w:rsidR="00776BD8" w:rsidRPr="00DD4103">
        <w:rPr>
          <w:rFonts w:ascii="Arial" w:hAnsi="Arial" w:cs="Arial"/>
          <w:lang w:val="en-US"/>
        </w:rPr>
        <w:t>;</w:t>
      </w:r>
      <w:r w:rsidR="004810BB" w:rsidRPr="00DD4103">
        <w:rPr>
          <w:rFonts w:ascii="Arial" w:hAnsi="Arial" w:cs="Arial"/>
          <w:lang w:val="en-US"/>
        </w:rPr>
        <w:t xml:space="preserve"> </w:t>
      </w:r>
    </w:p>
    <w:p w14:paraId="08D2B32C" w14:textId="3B974238" w:rsidR="00AC6A52" w:rsidRDefault="00F82CC1" w:rsidP="00AC6A52">
      <w:pPr>
        <w:pStyle w:val="ListParagraph"/>
        <w:numPr>
          <w:ilvl w:val="0"/>
          <w:numId w:val="8"/>
        </w:numPr>
        <w:spacing w:after="120" w:line="360" w:lineRule="auto"/>
        <w:ind w:left="720"/>
        <w:rPr>
          <w:rFonts w:ascii="Arial" w:hAnsi="Arial" w:cs="Arial"/>
          <w:lang w:val="en-US"/>
        </w:rPr>
      </w:pPr>
      <w:r w:rsidRPr="00DD4103">
        <w:rPr>
          <w:rFonts w:ascii="Arial" w:hAnsi="Arial" w:cs="Arial"/>
          <w:lang w:val="en-US"/>
        </w:rPr>
        <w:t>A</w:t>
      </w:r>
      <w:r w:rsidR="00586EA3" w:rsidRPr="00DD4103">
        <w:rPr>
          <w:rFonts w:ascii="Arial" w:hAnsi="Arial" w:cs="Arial"/>
          <w:lang w:val="en-US"/>
        </w:rPr>
        <w:t>t</w:t>
      </w:r>
      <w:r w:rsidR="00504D3D" w:rsidRPr="00DD4103">
        <w:rPr>
          <w:rFonts w:ascii="Arial" w:hAnsi="Arial" w:cs="Arial"/>
          <w:lang w:val="en-US"/>
        </w:rPr>
        <w:t xml:space="preserve"> least </w:t>
      </w:r>
      <w:r w:rsidR="004969C2" w:rsidRPr="00DD4103">
        <w:rPr>
          <w:rFonts w:ascii="Arial" w:hAnsi="Arial" w:cs="Arial"/>
          <w:lang w:val="en-US"/>
        </w:rPr>
        <w:t xml:space="preserve">5 years of experience </w:t>
      </w:r>
      <w:r w:rsidR="001F3BE6" w:rsidRPr="00DD4103">
        <w:rPr>
          <w:rFonts w:ascii="Arial" w:hAnsi="Arial" w:cs="Arial"/>
          <w:lang w:val="en-US"/>
        </w:rPr>
        <w:t>in reforms</w:t>
      </w:r>
      <w:r w:rsidR="00447D3D" w:rsidRPr="00DD4103">
        <w:rPr>
          <w:rFonts w:ascii="Arial" w:hAnsi="Arial" w:cs="Arial"/>
          <w:lang w:val="en-US"/>
        </w:rPr>
        <w:t xml:space="preserve"> in the sphere of </w:t>
      </w:r>
      <w:r w:rsidR="00D12555">
        <w:rPr>
          <w:rFonts w:ascii="Arial" w:hAnsi="Arial" w:cs="Arial"/>
          <w:lang w:val="en-US"/>
        </w:rPr>
        <w:t xml:space="preserve">local self-government, </w:t>
      </w:r>
      <w:r w:rsidR="00447D3D" w:rsidRPr="00DD4103">
        <w:rPr>
          <w:rFonts w:ascii="Arial" w:hAnsi="Arial" w:cs="Arial"/>
          <w:lang w:val="en-US"/>
        </w:rPr>
        <w:t>public</w:t>
      </w:r>
      <w:r w:rsidR="002620EC" w:rsidRPr="00DD4103">
        <w:rPr>
          <w:rFonts w:ascii="Arial" w:hAnsi="Arial" w:cs="Arial"/>
          <w:lang w:val="en-US"/>
        </w:rPr>
        <w:t xml:space="preserve">/ sectoral </w:t>
      </w:r>
      <w:r w:rsidR="00447D3D" w:rsidRPr="00DD4103">
        <w:rPr>
          <w:rFonts w:ascii="Arial" w:hAnsi="Arial" w:cs="Arial"/>
          <w:lang w:val="en-US"/>
        </w:rPr>
        <w:t xml:space="preserve">service </w:t>
      </w:r>
      <w:r w:rsidR="0078086C" w:rsidRPr="00DD4103">
        <w:rPr>
          <w:rFonts w:ascii="Arial" w:hAnsi="Arial" w:cs="Arial"/>
          <w:lang w:val="en-US"/>
        </w:rPr>
        <w:t>delivery</w:t>
      </w:r>
      <w:r w:rsidR="00D12555">
        <w:rPr>
          <w:rFonts w:ascii="Arial" w:hAnsi="Arial" w:cs="Arial"/>
          <w:lang w:val="en-US"/>
        </w:rPr>
        <w:t xml:space="preserve"> at local level</w:t>
      </w:r>
      <w:r w:rsidR="00AC6A52">
        <w:rPr>
          <w:rFonts w:ascii="Arial" w:hAnsi="Arial" w:cs="Arial"/>
          <w:lang w:val="en-US"/>
        </w:rPr>
        <w:t xml:space="preserve"> (relevant information should be attached</w:t>
      </w:r>
      <w:r w:rsidR="00421023">
        <w:rPr>
          <w:rFonts w:ascii="Arial" w:hAnsi="Arial" w:cs="Arial"/>
          <w:lang w:val="en-US"/>
        </w:rPr>
        <w:t>)</w:t>
      </w:r>
      <w:r w:rsidR="00AC6A52">
        <w:rPr>
          <w:rFonts w:ascii="Arial" w:hAnsi="Arial" w:cs="Arial"/>
          <w:lang w:val="en-US"/>
        </w:rPr>
        <w:t xml:space="preserve">, </w:t>
      </w:r>
    </w:p>
    <w:p w14:paraId="24B0CA34" w14:textId="03E45D31" w:rsidR="00AC6A52" w:rsidRPr="00DD4103" w:rsidRDefault="00AC6A52" w:rsidP="00AC6A52">
      <w:pPr>
        <w:pStyle w:val="ListParagraph"/>
        <w:numPr>
          <w:ilvl w:val="0"/>
          <w:numId w:val="8"/>
        </w:numPr>
        <w:spacing w:after="120" w:line="360" w:lineRule="auto"/>
        <w:ind w:left="720"/>
        <w:rPr>
          <w:rFonts w:ascii="Arial" w:hAnsi="Arial" w:cs="Arial"/>
          <w:lang w:val="en-US"/>
        </w:rPr>
      </w:pPr>
      <w:r>
        <w:rPr>
          <w:rFonts w:ascii="Arial" w:hAnsi="Arial" w:cs="Arial"/>
          <w:lang w:val="en-US"/>
        </w:rPr>
        <w:t>A</w:t>
      </w:r>
      <w:proofErr w:type="spellStart"/>
      <w:r w:rsidRPr="00DD4103">
        <w:rPr>
          <w:rFonts w:ascii="Arial" w:hAnsi="Arial" w:cs="Arial"/>
          <w:lang w:val="en-GB"/>
        </w:rPr>
        <w:t>t</w:t>
      </w:r>
      <w:proofErr w:type="spellEnd"/>
      <w:r w:rsidRPr="00DD4103">
        <w:rPr>
          <w:rFonts w:ascii="Arial" w:hAnsi="Arial" w:cs="Arial"/>
          <w:lang w:val="en-GB"/>
        </w:rPr>
        <w:t xml:space="preserve"> least 2 successful projects of similar nature (relevant studies and papers should be attached)</w:t>
      </w:r>
      <w:r w:rsidR="005D3985">
        <w:rPr>
          <w:rFonts w:ascii="Arial" w:hAnsi="Arial" w:cs="Arial"/>
          <w:lang w:val="en-GB"/>
        </w:rPr>
        <w:t>.</w:t>
      </w:r>
    </w:p>
    <w:p w14:paraId="6B9DFC30" w14:textId="73B5BAF4" w:rsidR="00B81857" w:rsidRPr="00DD4103" w:rsidRDefault="00B81857" w:rsidP="00B81857">
      <w:pPr>
        <w:spacing w:after="120" w:line="360" w:lineRule="auto"/>
        <w:ind w:left="360"/>
        <w:rPr>
          <w:rFonts w:cs="Arial"/>
          <w:szCs w:val="22"/>
          <w:lang w:val="en-GB"/>
        </w:rPr>
      </w:pPr>
      <w:r w:rsidRPr="00DD4103">
        <w:rPr>
          <w:rFonts w:cs="Arial"/>
          <w:szCs w:val="22"/>
          <w:lang w:val="en-GB"/>
        </w:rPr>
        <w:lastRenderedPageBreak/>
        <w:t xml:space="preserve">Suggested experts should </w:t>
      </w:r>
      <w:r w:rsidR="00484163" w:rsidRPr="00DD4103">
        <w:rPr>
          <w:rFonts w:cs="Arial"/>
          <w:szCs w:val="22"/>
          <w:lang w:val="en-GB"/>
        </w:rPr>
        <w:t>possess</w:t>
      </w:r>
      <w:r w:rsidRPr="00DD4103">
        <w:rPr>
          <w:rFonts w:cs="Arial"/>
          <w:szCs w:val="22"/>
          <w:lang w:val="en-GB"/>
        </w:rPr>
        <w:t>:</w:t>
      </w:r>
    </w:p>
    <w:p w14:paraId="3DB12DCC" w14:textId="19AA2A96" w:rsidR="00B81857" w:rsidRPr="00DD4103" w:rsidRDefault="00B81857" w:rsidP="00DD62BA">
      <w:pPr>
        <w:pStyle w:val="ListParagraph"/>
        <w:numPr>
          <w:ilvl w:val="0"/>
          <w:numId w:val="8"/>
        </w:numPr>
        <w:spacing w:after="120" w:line="360" w:lineRule="auto"/>
        <w:ind w:left="720"/>
        <w:rPr>
          <w:rFonts w:ascii="Arial" w:hAnsi="Arial" w:cs="Arial"/>
          <w:lang w:val="en-GB"/>
        </w:rPr>
      </w:pPr>
      <w:r w:rsidRPr="00DD4103">
        <w:rPr>
          <w:rFonts w:ascii="Arial" w:hAnsi="Arial" w:cs="Arial"/>
          <w:lang w:val="en-GB"/>
        </w:rPr>
        <w:t>University Degree in Public Administration, Economics, Political Science or comparable academic background;</w:t>
      </w:r>
    </w:p>
    <w:p w14:paraId="31DE7166" w14:textId="5136B97C" w:rsidR="00B81857" w:rsidRPr="00DD4103" w:rsidRDefault="00B81857" w:rsidP="00B81857">
      <w:pPr>
        <w:pStyle w:val="ListParagraph"/>
        <w:numPr>
          <w:ilvl w:val="0"/>
          <w:numId w:val="8"/>
        </w:numPr>
        <w:spacing w:after="120" w:line="360" w:lineRule="auto"/>
        <w:ind w:left="720"/>
        <w:rPr>
          <w:rFonts w:ascii="Arial" w:hAnsi="Arial" w:cs="Arial"/>
          <w:lang w:val="en-GB"/>
        </w:rPr>
      </w:pPr>
      <w:r w:rsidRPr="00DD4103">
        <w:rPr>
          <w:rFonts w:ascii="Arial" w:hAnsi="Arial" w:cs="Arial"/>
          <w:lang w:val="en-GB"/>
        </w:rPr>
        <w:t xml:space="preserve">Expert level competencies </w:t>
      </w:r>
      <w:proofErr w:type="gramStart"/>
      <w:r w:rsidRPr="00DD4103">
        <w:rPr>
          <w:rFonts w:ascii="Arial" w:hAnsi="Arial" w:cs="Arial"/>
          <w:lang w:val="en-GB"/>
        </w:rPr>
        <w:t>in the area of</w:t>
      </w:r>
      <w:proofErr w:type="gramEnd"/>
      <w:r w:rsidRPr="00DD4103">
        <w:rPr>
          <w:rFonts w:ascii="Arial" w:hAnsi="Arial" w:cs="Arial"/>
          <w:lang w:val="en-GB"/>
        </w:rPr>
        <w:t xml:space="preserve"> local self-government and local democracy;</w:t>
      </w:r>
    </w:p>
    <w:p w14:paraId="040E8AFE" w14:textId="450053AD" w:rsidR="00D96A02" w:rsidRPr="00DD4103" w:rsidRDefault="00D96A02" w:rsidP="00184C71">
      <w:pPr>
        <w:pStyle w:val="ListParagraph"/>
        <w:numPr>
          <w:ilvl w:val="0"/>
          <w:numId w:val="8"/>
        </w:numPr>
        <w:spacing w:after="120" w:line="360" w:lineRule="auto"/>
        <w:ind w:left="720"/>
        <w:rPr>
          <w:rFonts w:ascii="Arial" w:hAnsi="Arial" w:cs="Arial"/>
          <w:lang w:val="en-GB"/>
        </w:rPr>
      </w:pPr>
      <w:r w:rsidRPr="00DD4103">
        <w:rPr>
          <w:rFonts w:ascii="Arial" w:hAnsi="Arial" w:cs="Arial"/>
          <w:lang w:val="en-GB"/>
        </w:rPr>
        <w:t>Strong analytical and writing skills and proven experience in producing policy papers and other materials</w:t>
      </w:r>
      <w:r w:rsidR="00B67898" w:rsidRPr="00DD4103">
        <w:rPr>
          <w:rFonts w:ascii="Arial" w:hAnsi="Arial" w:cs="Arial"/>
          <w:lang w:val="en-GB"/>
        </w:rPr>
        <w:t>;</w:t>
      </w:r>
    </w:p>
    <w:p w14:paraId="31566132" w14:textId="0BAD7839" w:rsidR="00FD1993" w:rsidRPr="00DD4103" w:rsidRDefault="00FD1993" w:rsidP="00184C71">
      <w:pPr>
        <w:pStyle w:val="ListParagraph"/>
        <w:numPr>
          <w:ilvl w:val="0"/>
          <w:numId w:val="8"/>
        </w:numPr>
        <w:spacing w:after="120" w:line="360" w:lineRule="auto"/>
        <w:ind w:left="720"/>
        <w:rPr>
          <w:rFonts w:ascii="Arial" w:hAnsi="Arial" w:cs="Arial"/>
          <w:lang w:val="en-GB"/>
        </w:rPr>
      </w:pPr>
      <w:r w:rsidRPr="00DD4103">
        <w:rPr>
          <w:rFonts w:ascii="Arial" w:hAnsi="Arial" w:cs="Arial"/>
          <w:lang w:val="en-GB"/>
        </w:rPr>
        <w:t>Good command of written and spoken English is an advantage</w:t>
      </w:r>
      <w:r w:rsidR="00CF1CD8" w:rsidRPr="00DD4103">
        <w:rPr>
          <w:rFonts w:ascii="Arial" w:hAnsi="Arial" w:cs="Arial"/>
          <w:lang w:val="en-GB"/>
        </w:rPr>
        <w:t>.</w:t>
      </w:r>
    </w:p>
    <w:p w14:paraId="18E9EB77" w14:textId="5E1F4EB3" w:rsidR="00487320" w:rsidRPr="00DD4103" w:rsidRDefault="00487320" w:rsidP="00487320">
      <w:pPr>
        <w:spacing w:after="120" w:line="360" w:lineRule="auto"/>
        <w:rPr>
          <w:rFonts w:cs="Arial"/>
          <w:szCs w:val="22"/>
          <w:lang w:val="en-US"/>
        </w:rPr>
      </w:pPr>
    </w:p>
    <w:p w14:paraId="66F8B197" w14:textId="77777777" w:rsidR="00487320" w:rsidRPr="00DD4103" w:rsidRDefault="00487320" w:rsidP="00484163">
      <w:pPr>
        <w:spacing w:after="120" w:line="360" w:lineRule="auto"/>
        <w:ind w:left="360"/>
        <w:rPr>
          <w:rFonts w:cs="Arial"/>
          <w:szCs w:val="22"/>
          <w:lang w:val="en-GB"/>
        </w:rPr>
      </w:pPr>
      <w:r w:rsidRPr="00DD4103">
        <w:rPr>
          <w:rFonts w:cs="Arial"/>
          <w:b/>
          <w:szCs w:val="22"/>
          <w:lang w:val="en-GB"/>
        </w:rPr>
        <w:t>The Technical Proposal must entail:</w:t>
      </w:r>
    </w:p>
    <w:p w14:paraId="6DC1D315" w14:textId="75B5549B" w:rsidR="00487320" w:rsidRPr="00DD4103" w:rsidRDefault="00487320" w:rsidP="00484163">
      <w:pPr>
        <w:pStyle w:val="ListParagraph"/>
        <w:numPr>
          <w:ilvl w:val="0"/>
          <w:numId w:val="28"/>
        </w:numPr>
        <w:spacing w:after="120" w:line="360" w:lineRule="auto"/>
        <w:ind w:left="720"/>
        <w:rPr>
          <w:rFonts w:ascii="Arial" w:hAnsi="Arial" w:cs="Arial"/>
          <w:lang w:val="en-GB"/>
        </w:rPr>
      </w:pPr>
      <w:r w:rsidRPr="00DD4103">
        <w:rPr>
          <w:rFonts w:ascii="Arial" w:hAnsi="Arial" w:cs="Arial"/>
          <w:lang w:val="en-GB"/>
        </w:rPr>
        <w:t>Description of the company’s profile</w:t>
      </w:r>
      <w:r w:rsidR="00390FCB">
        <w:rPr>
          <w:rFonts w:ascii="Arial" w:hAnsi="Arial" w:cs="Arial"/>
          <w:lang w:val="en-GB"/>
        </w:rPr>
        <w:t xml:space="preserve"> and experience;</w:t>
      </w:r>
    </w:p>
    <w:p w14:paraId="3FCBB5AE" w14:textId="130D053C" w:rsidR="00487320" w:rsidRPr="00DD4103" w:rsidRDefault="00487320" w:rsidP="00AF6EE6">
      <w:pPr>
        <w:pStyle w:val="ListParagraph"/>
        <w:numPr>
          <w:ilvl w:val="0"/>
          <w:numId w:val="8"/>
        </w:numPr>
        <w:spacing w:after="120" w:line="360" w:lineRule="auto"/>
        <w:ind w:left="720"/>
        <w:rPr>
          <w:rFonts w:ascii="Arial" w:hAnsi="Arial" w:cs="Arial"/>
          <w:lang w:val="en-US"/>
        </w:rPr>
      </w:pPr>
      <w:r w:rsidRPr="00DD4103">
        <w:rPr>
          <w:rFonts w:ascii="Arial" w:hAnsi="Arial" w:cs="Arial"/>
          <w:lang w:val="en-GB"/>
        </w:rPr>
        <w:t xml:space="preserve">Information on at least </w:t>
      </w:r>
      <w:r w:rsidR="00E76022" w:rsidRPr="00DD4103">
        <w:rPr>
          <w:rFonts w:ascii="Arial" w:hAnsi="Arial" w:cs="Arial"/>
          <w:lang w:val="en-GB"/>
        </w:rPr>
        <w:t xml:space="preserve">2 </w:t>
      </w:r>
      <w:r w:rsidRPr="00DD4103">
        <w:rPr>
          <w:rFonts w:ascii="Arial" w:hAnsi="Arial" w:cs="Arial"/>
          <w:lang w:val="en-GB"/>
        </w:rPr>
        <w:t>successful projects of similar nature</w:t>
      </w:r>
      <w:r w:rsidR="00E76022" w:rsidRPr="00DD4103">
        <w:rPr>
          <w:rFonts w:ascii="Arial" w:hAnsi="Arial" w:cs="Arial"/>
          <w:lang w:val="en-GB"/>
        </w:rPr>
        <w:t xml:space="preserve"> (relevant </w:t>
      </w:r>
      <w:r w:rsidR="003239DF" w:rsidRPr="00DD4103">
        <w:rPr>
          <w:rFonts w:ascii="Arial" w:hAnsi="Arial" w:cs="Arial"/>
          <w:lang w:val="en-GB"/>
        </w:rPr>
        <w:t xml:space="preserve">studies and </w:t>
      </w:r>
      <w:r w:rsidR="00E76022" w:rsidRPr="00DD4103">
        <w:rPr>
          <w:rFonts w:ascii="Arial" w:hAnsi="Arial" w:cs="Arial"/>
          <w:lang w:val="en-GB"/>
        </w:rPr>
        <w:t>papers</w:t>
      </w:r>
      <w:r w:rsidR="003239DF" w:rsidRPr="00DD4103">
        <w:rPr>
          <w:rFonts w:ascii="Arial" w:hAnsi="Arial" w:cs="Arial"/>
          <w:lang w:val="en-GB"/>
        </w:rPr>
        <w:t xml:space="preserve"> </w:t>
      </w:r>
      <w:r w:rsidR="00E76022" w:rsidRPr="00DD4103">
        <w:rPr>
          <w:rFonts w:ascii="Arial" w:hAnsi="Arial" w:cs="Arial"/>
          <w:lang w:val="en-GB"/>
        </w:rPr>
        <w:t>should be attached);</w:t>
      </w:r>
    </w:p>
    <w:p w14:paraId="0505A12B" w14:textId="6E7BEEA8" w:rsidR="00487320" w:rsidRPr="00DD4103" w:rsidRDefault="00487320" w:rsidP="00484163">
      <w:pPr>
        <w:pStyle w:val="ListParagraph"/>
        <w:numPr>
          <w:ilvl w:val="0"/>
          <w:numId w:val="28"/>
        </w:numPr>
        <w:spacing w:after="120" w:line="360" w:lineRule="auto"/>
        <w:ind w:left="720"/>
        <w:rPr>
          <w:rFonts w:ascii="Arial" w:hAnsi="Arial" w:cs="Arial"/>
          <w:lang w:val="en-GB"/>
        </w:rPr>
      </w:pPr>
      <w:r w:rsidRPr="00DD4103">
        <w:rPr>
          <w:rFonts w:ascii="Arial" w:hAnsi="Arial" w:cs="Arial"/>
          <w:lang w:val="en-GB"/>
        </w:rPr>
        <w:t>Description of the method of implementation</w:t>
      </w:r>
      <w:r w:rsidR="00611E59" w:rsidRPr="00DD4103">
        <w:rPr>
          <w:rFonts w:ascii="Arial" w:hAnsi="Arial" w:cs="Arial"/>
          <w:lang w:val="en-GB"/>
        </w:rPr>
        <w:t>,</w:t>
      </w:r>
      <w:r w:rsidRPr="00DD4103">
        <w:rPr>
          <w:rFonts w:ascii="Arial" w:hAnsi="Arial" w:cs="Arial"/>
          <w:lang w:val="en-GB"/>
        </w:rPr>
        <w:t xml:space="preserve"> incl. </w:t>
      </w:r>
      <w:r w:rsidR="00234FC9">
        <w:rPr>
          <w:rFonts w:ascii="Arial" w:hAnsi="Arial" w:cs="Arial"/>
          <w:lang w:val="en-GB"/>
        </w:rPr>
        <w:t xml:space="preserve">clear </w:t>
      </w:r>
      <w:r w:rsidRPr="00DD4103">
        <w:rPr>
          <w:rFonts w:ascii="Arial" w:hAnsi="Arial" w:cs="Arial"/>
          <w:lang w:val="en-GB"/>
        </w:rPr>
        <w:t xml:space="preserve">description of </w:t>
      </w:r>
      <w:r w:rsidR="00234FC9">
        <w:rPr>
          <w:rFonts w:ascii="Arial" w:hAnsi="Arial" w:cs="Arial"/>
          <w:lang w:val="en-GB"/>
        </w:rPr>
        <w:t xml:space="preserve">the roles of </w:t>
      </w:r>
      <w:r w:rsidRPr="00DD4103">
        <w:rPr>
          <w:rFonts w:ascii="Arial" w:hAnsi="Arial" w:cs="Arial"/>
          <w:lang w:val="en-GB"/>
        </w:rPr>
        <w:t>the proposed individual experts and specialists;</w:t>
      </w:r>
    </w:p>
    <w:p w14:paraId="440490A3" w14:textId="77777777" w:rsidR="00487320" w:rsidRPr="00DD4103" w:rsidRDefault="00487320" w:rsidP="00484163">
      <w:pPr>
        <w:pStyle w:val="ListParagraph"/>
        <w:numPr>
          <w:ilvl w:val="0"/>
          <w:numId w:val="28"/>
        </w:numPr>
        <w:spacing w:after="120" w:line="360" w:lineRule="auto"/>
        <w:ind w:left="720"/>
        <w:rPr>
          <w:rFonts w:ascii="Arial" w:hAnsi="Arial" w:cs="Arial"/>
          <w:lang w:val="en-GB"/>
        </w:rPr>
      </w:pPr>
      <w:r w:rsidRPr="00DD4103">
        <w:rPr>
          <w:rFonts w:ascii="Arial" w:hAnsi="Arial" w:cs="Arial"/>
          <w:lang w:val="en-GB"/>
        </w:rPr>
        <w:t>Description of proposed work schedule;</w:t>
      </w:r>
    </w:p>
    <w:p w14:paraId="721B167F" w14:textId="4800AF18" w:rsidR="00487320" w:rsidRPr="00DD4103" w:rsidRDefault="00487320" w:rsidP="00484163">
      <w:pPr>
        <w:pStyle w:val="ListParagraph"/>
        <w:numPr>
          <w:ilvl w:val="0"/>
          <w:numId w:val="28"/>
        </w:numPr>
        <w:spacing w:after="120" w:line="360" w:lineRule="auto"/>
        <w:ind w:left="720"/>
        <w:rPr>
          <w:rFonts w:ascii="Arial" w:hAnsi="Arial" w:cs="Arial"/>
          <w:lang w:val="en-GB"/>
        </w:rPr>
      </w:pPr>
      <w:r w:rsidRPr="00DD4103">
        <w:rPr>
          <w:rFonts w:ascii="Arial" w:hAnsi="Arial" w:cs="Arial"/>
          <w:lang w:val="en-GB"/>
        </w:rPr>
        <w:t>CVs of involved experts.</w:t>
      </w:r>
    </w:p>
    <w:p w14:paraId="5C4D16A0" w14:textId="3853A145" w:rsidR="000A19A3" w:rsidRPr="00DD4103" w:rsidRDefault="000A19A3" w:rsidP="00AF6EE6">
      <w:pPr>
        <w:pStyle w:val="1Einrckung"/>
        <w:spacing w:after="120" w:line="276" w:lineRule="auto"/>
        <w:rPr>
          <w:rFonts w:cs="Arial"/>
          <w:szCs w:val="22"/>
          <w:lang w:val="en-GB"/>
        </w:rPr>
      </w:pPr>
    </w:p>
    <w:sectPr w:rsidR="000A19A3" w:rsidRPr="00DD4103" w:rsidSect="006A7006">
      <w:headerReference w:type="default" r:id="rId8"/>
      <w:footerReference w:type="default" r:id="rId9"/>
      <w:headerReference w:type="first" r:id="rId10"/>
      <w:footerReference w:type="first" r:id="rId11"/>
      <w:pgSz w:w="11907" w:h="16840" w:code="9"/>
      <w:pgMar w:top="1354" w:right="994" w:bottom="1354" w:left="1411" w:header="288" w:footer="720"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12BC18A" w16cex:dateUtc="2020-04-06T12:10:43.96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C3A70" w14:textId="77777777" w:rsidR="00C231DE" w:rsidRDefault="00C231DE">
      <w:r>
        <w:separator/>
      </w:r>
    </w:p>
  </w:endnote>
  <w:endnote w:type="continuationSeparator" w:id="0">
    <w:p w14:paraId="4945DF79" w14:textId="77777777" w:rsidR="00C231DE" w:rsidRDefault="00C2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DA57" w14:textId="7D72D252" w:rsidR="001B7BC0" w:rsidRDefault="001B7BC0">
    <w:pPr>
      <w:jc w:val="right"/>
    </w:pPr>
    <w:r>
      <w:fldChar w:fldCharType="begin"/>
    </w:r>
    <w:r>
      <w:instrText xml:space="preserve"> PAGE </w:instrText>
    </w:r>
    <w:r>
      <w:fldChar w:fldCharType="separate"/>
    </w:r>
    <w:r w:rsidR="00D12555">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7F131" w14:textId="79AC927C" w:rsidR="001B7BC0" w:rsidRDefault="001B7BC0">
    <w:pPr>
      <w:pStyle w:val="Footer"/>
      <w:tabs>
        <w:tab w:val="clear" w:pos="4536"/>
      </w:tabs>
    </w:pPr>
    <w:r>
      <w:tab/>
    </w:r>
    <w:r>
      <w:rPr>
        <w:rStyle w:val="PageNumber"/>
      </w:rPr>
      <w:fldChar w:fldCharType="begin"/>
    </w:r>
    <w:r>
      <w:rPr>
        <w:rStyle w:val="PageNumber"/>
      </w:rPr>
      <w:instrText xml:space="preserve"> PAGE </w:instrText>
    </w:r>
    <w:r>
      <w:rPr>
        <w:rStyle w:val="PageNumber"/>
      </w:rPr>
      <w:fldChar w:fldCharType="separate"/>
    </w:r>
    <w:r w:rsidR="00BB377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B2CF0" w14:textId="77777777" w:rsidR="00C231DE" w:rsidRDefault="00C231DE">
      <w:r>
        <w:separator/>
      </w:r>
    </w:p>
  </w:footnote>
  <w:footnote w:type="continuationSeparator" w:id="0">
    <w:p w14:paraId="3B24E961" w14:textId="77777777" w:rsidR="00C231DE" w:rsidRDefault="00C231DE">
      <w:r>
        <w:continuationSeparator/>
      </w:r>
    </w:p>
  </w:footnote>
  <w:footnote w:id="1">
    <w:p w14:paraId="4E39CBB2" w14:textId="77777777" w:rsidR="001B7BC0" w:rsidRPr="000A7507" w:rsidRDefault="001B7BC0" w:rsidP="000A529C">
      <w:pPr>
        <w:pStyle w:val="FootnoteText"/>
        <w:rPr>
          <w:rFonts w:ascii="Arial" w:hAnsi="Arial" w:cs="Arial"/>
          <w:lang w:val="en-US"/>
        </w:rPr>
      </w:pPr>
      <w:r w:rsidRPr="000A7507">
        <w:rPr>
          <w:rStyle w:val="FootnoteReference"/>
          <w:rFonts w:ascii="Arial" w:hAnsi="Arial" w:cs="Arial"/>
        </w:rPr>
        <w:footnoteRef/>
      </w:r>
      <w:r w:rsidRPr="000A7507">
        <w:rPr>
          <w:rFonts w:ascii="Arial" w:hAnsi="Arial" w:cs="Arial"/>
        </w:rPr>
        <w:t xml:space="preserve"> </w:t>
      </w:r>
      <w:r>
        <w:rPr>
          <w:rFonts w:ascii="Arial" w:hAnsi="Arial" w:cs="Arial"/>
        </w:rPr>
        <w:t xml:space="preserve">This number is provisional. </w:t>
      </w:r>
      <w:proofErr w:type="gramStart"/>
      <w:r w:rsidRPr="000A7507">
        <w:rPr>
          <w:rFonts w:ascii="Arial" w:hAnsi="Arial" w:cs="Arial"/>
          <w:lang w:val="en-US"/>
        </w:rPr>
        <w:t>Taking into account</w:t>
      </w:r>
      <w:proofErr w:type="gramEnd"/>
      <w:r w:rsidRPr="000A7507">
        <w:rPr>
          <w:rFonts w:ascii="Arial" w:hAnsi="Arial" w:cs="Arial"/>
          <w:lang w:val="en-US"/>
        </w:rPr>
        <w:t xml:space="preserve"> the actual average number of municipalities per cluster in </w:t>
      </w:r>
      <w:r>
        <w:rPr>
          <w:rFonts w:ascii="Arial" w:hAnsi="Arial" w:cs="Arial"/>
          <w:lang w:val="en-US"/>
        </w:rPr>
        <w:t xml:space="preserve">the present </w:t>
      </w:r>
      <w:r w:rsidRPr="000A7507">
        <w:rPr>
          <w:rFonts w:ascii="Arial" w:hAnsi="Arial" w:cs="Arial"/>
          <w:lang w:val="en-US"/>
        </w:rPr>
        <w:t xml:space="preserve">enlarged 52 municipalities, the </w:t>
      </w:r>
      <w:r>
        <w:rPr>
          <w:rFonts w:ascii="Arial" w:hAnsi="Arial" w:cs="Arial"/>
          <w:lang w:val="en-US"/>
        </w:rPr>
        <w:t xml:space="preserve">final </w:t>
      </w:r>
      <w:r w:rsidRPr="000A7507">
        <w:rPr>
          <w:rFonts w:ascii="Arial" w:hAnsi="Arial" w:cs="Arial"/>
          <w:lang w:val="en-US"/>
        </w:rPr>
        <w:t xml:space="preserve">number of municipalities </w:t>
      </w:r>
      <w:r>
        <w:rPr>
          <w:rFonts w:ascii="Arial" w:hAnsi="Arial" w:cs="Arial"/>
          <w:lang w:val="en-US"/>
        </w:rPr>
        <w:t xml:space="preserve">might </w:t>
      </w:r>
      <w:r w:rsidRPr="000A7507">
        <w:rPr>
          <w:rFonts w:ascii="Arial" w:hAnsi="Arial" w:cs="Arial"/>
          <w:lang w:val="en-US"/>
        </w:rPr>
        <w:t xml:space="preserve">be </w:t>
      </w:r>
      <w:r>
        <w:rPr>
          <w:rFonts w:ascii="Arial" w:hAnsi="Arial" w:cs="Arial"/>
          <w:lang w:val="en-US"/>
        </w:rPr>
        <w:t>considerably less</w:t>
      </w:r>
      <w:r w:rsidRPr="000A7507">
        <w:rPr>
          <w:rFonts w:ascii="Arial" w:hAnsi="Arial" w:cs="Arial"/>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3BA24" w14:textId="77777777" w:rsidR="001B7BC0" w:rsidRDefault="001B7BC0">
    <w:pPr>
      <w:pStyle w:val="Header"/>
      <w:tabs>
        <w:tab w:val="clear" w:pos="4252"/>
        <w:tab w:val="clear" w:pos="8504"/>
      </w:tabs>
      <w:ind w:left="7797"/>
    </w:pPr>
    <w:r>
      <w:rPr>
        <w:noProof/>
        <w:lang w:val="en-US" w:eastAsia="en-US"/>
      </w:rPr>
      <w:drawing>
        <wp:inline distT="0" distB="0" distL="0" distR="0" wp14:anchorId="4EA22A72" wp14:editId="3E4331EE">
          <wp:extent cx="895350" cy="895350"/>
          <wp:effectExtent l="1905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7230"/>
      <w:gridCol w:w="1842"/>
    </w:tblGrid>
    <w:tr w:rsidR="001B7BC0" w14:paraId="39A3153E" w14:textId="77777777" w:rsidTr="6ED8F546">
      <w:tc>
        <w:tcPr>
          <w:tcW w:w="7230" w:type="dxa"/>
        </w:tcPr>
        <w:p w14:paraId="6AB6C629" w14:textId="77777777" w:rsidR="001B7BC0" w:rsidRPr="00DA52E8" w:rsidRDefault="001B7BC0">
          <w:pPr>
            <w:pStyle w:val="Header"/>
            <w:tabs>
              <w:tab w:val="clear" w:pos="4252"/>
              <w:tab w:val="clear" w:pos="8504"/>
            </w:tabs>
            <w:spacing w:before="660"/>
            <w:rPr>
              <w:sz w:val="28"/>
              <w:lang w:val="en-US"/>
            </w:rPr>
          </w:pPr>
          <w:r w:rsidRPr="00DB5056">
            <w:rPr>
              <w:b/>
              <w:sz w:val="28"/>
              <w:lang w:val="en-US"/>
            </w:rPr>
            <w:t xml:space="preserve">TOR for Short Term </w:t>
          </w:r>
          <w:r>
            <w:rPr>
              <w:b/>
              <w:sz w:val="28"/>
              <w:lang w:val="en-US"/>
            </w:rPr>
            <w:t>Consultancy Assignment</w:t>
          </w:r>
        </w:p>
      </w:tc>
      <w:tc>
        <w:tcPr>
          <w:tcW w:w="1842" w:type="dxa"/>
        </w:tcPr>
        <w:p w14:paraId="00DD0204" w14:textId="77777777" w:rsidR="001B7BC0" w:rsidRDefault="001B7BC0">
          <w:pPr>
            <w:pStyle w:val="Header"/>
            <w:ind w:firstLine="567"/>
          </w:pPr>
          <w:r>
            <w:rPr>
              <w:noProof/>
              <w:lang w:val="en-US" w:eastAsia="en-US"/>
            </w:rPr>
            <w:drawing>
              <wp:inline distT="0" distB="0" distL="0" distR="0" wp14:anchorId="32DF3B1F" wp14:editId="38EBEEED">
                <wp:extent cx="895350" cy="895350"/>
                <wp:effectExtent l="1905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4072B16F" w14:textId="77777777" w:rsidR="001B7BC0" w:rsidRDefault="001B7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01B"/>
    <w:multiLevelType w:val="hybridMultilevel"/>
    <w:tmpl w:val="41DE53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4242E"/>
    <w:multiLevelType w:val="hybridMultilevel"/>
    <w:tmpl w:val="807CBA10"/>
    <w:lvl w:ilvl="0" w:tplc="0407001B">
      <w:start w:val="1"/>
      <w:numFmt w:val="lowerRoman"/>
      <w:lvlText w:val="%1."/>
      <w:lvlJc w:val="righ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52D3E26"/>
    <w:multiLevelType w:val="hybridMultilevel"/>
    <w:tmpl w:val="6ECE37FC"/>
    <w:lvl w:ilvl="0" w:tplc="11147642">
      <w:start w:val="3"/>
      <w:numFmt w:val="bullet"/>
      <w:lvlText w:val="-"/>
      <w:lvlJc w:val="left"/>
      <w:pPr>
        <w:ind w:left="360" w:hanging="360"/>
      </w:pPr>
      <w:rPr>
        <w:rFonts w:ascii="Arial" w:hAnsi="Arial" w:hint="default"/>
        <w:color w:val="auto"/>
        <w:lang w:val="en-US"/>
      </w:rPr>
    </w:lvl>
    <w:lvl w:ilvl="1" w:tplc="0407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49204F"/>
    <w:multiLevelType w:val="hybridMultilevel"/>
    <w:tmpl w:val="807CBA10"/>
    <w:lvl w:ilvl="0" w:tplc="0407001B">
      <w:start w:val="1"/>
      <w:numFmt w:val="lowerRoman"/>
      <w:lvlText w:val="%1."/>
      <w:lvlJc w:val="righ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0BB96F2F"/>
    <w:multiLevelType w:val="hybridMultilevel"/>
    <w:tmpl w:val="3D4261B6"/>
    <w:lvl w:ilvl="0" w:tplc="52EE00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246DF9"/>
    <w:multiLevelType w:val="multilevel"/>
    <w:tmpl w:val="67662C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DEB4105"/>
    <w:multiLevelType w:val="hybridMultilevel"/>
    <w:tmpl w:val="69C635C2"/>
    <w:lvl w:ilvl="0" w:tplc="BFBE918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263F6"/>
    <w:multiLevelType w:val="hybridMultilevel"/>
    <w:tmpl w:val="807CBA10"/>
    <w:lvl w:ilvl="0" w:tplc="0407001B">
      <w:start w:val="1"/>
      <w:numFmt w:val="lowerRoman"/>
      <w:lvlText w:val="%1."/>
      <w:lvlJc w:val="righ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3F45708C"/>
    <w:multiLevelType w:val="hybridMultilevel"/>
    <w:tmpl w:val="F572CCD2"/>
    <w:lvl w:ilvl="0" w:tplc="35A2EB6C">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419B1CF8"/>
    <w:multiLevelType w:val="hybridMultilevel"/>
    <w:tmpl w:val="807CBA10"/>
    <w:lvl w:ilvl="0" w:tplc="0407001B">
      <w:start w:val="1"/>
      <w:numFmt w:val="lowerRoman"/>
      <w:lvlText w:val="%1."/>
      <w:lvlJc w:val="righ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42696875"/>
    <w:multiLevelType w:val="hybridMultilevel"/>
    <w:tmpl w:val="6E507E5A"/>
    <w:lvl w:ilvl="0" w:tplc="CB6A1A1E">
      <w:start w:val="1"/>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F8047A"/>
    <w:multiLevelType w:val="hybridMultilevel"/>
    <w:tmpl w:val="27C4F434"/>
    <w:lvl w:ilvl="0" w:tplc="D2C46A3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374710"/>
    <w:multiLevelType w:val="hybridMultilevel"/>
    <w:tmpl w:val="919EBFCE"/>
    <w:lvl w:ilvl="0" w:tplc="100258D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D23D38"/>
    <w:multiLevelType w:val="hybridMultilevel"/>
    <w:tmpl w:val="807CBA10"/>
    <w:lvl w:ilvl="0" w:tplc="0407001B">
      <w:start w:val="1"/>
      <w:numFmt w:val="lowerRoman"/>
      <w:lvlText w:val="%1."/>
      <w:lvlJc w:val="righ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57103A06"/>
    <w:multiLevelType w:val="hybridMultilevel"/>
    <w:tmpl w:val="BF083FF4"/>
    <w:lvl w:ilvl="0" w:tplc="040C0013">
      <w:start w:val="1"/>
      <w:numFmt w:val="upperRoman"/>
      <w:lvlText w:val="%1."/>
      <w:lvlJc w:val="right"/>
      <w:pPr>
        <w:ind w:left="720" w:hanging="360"/>
      </w:pPr>
    </w:lvl>
    <w:lvl w:ilvl="1" w:tplc="B41067F6">
      <w:numFmt w:val="bullet"/>
      <w:lvlText w:val=""/>
      <w:lvlJc w:val="left"/>
      <w:pPr>
        <w:ind w:left="1440" w:hanging="360"/>
      </w:pPr>
      <w:rPr>
        <w:rFonts w:ascii="Wingdings" w:eastAsia="Times New Roman" w:hAnsi="Wingdings"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8916F8D"/>
    <w:multiLevelType w:val="hybridMultilevel"/>
    <w:tmpl w:val="306C0E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842BD"/>
    <w:multiLevelType w:val="hybridMultilevel"/>
    <w:tmpl w:val="61A2E6B2"/>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79724B"/>
    <w:multiLevelType w:val="hybridMultilevel"/>
    <w:tmpl w:val="D11A48B2"/>
    <w:lvl w:ilvl="0" w:tplc="A4D878C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FA46EE"/>
    <w:multiLevelType w:val="hybridMultilevel"/>
    <w:tmpl w:val="C52221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F02519"/>
    <w:multiLevelType w:val="hybridMultilevel"/>
    <w:tmpl w:val="B76AE46E"/>
    <w:lvl w:ilvl="0" w:tplc="A920E132">
      <w:start w:val="1"/>
      <w:numFmt w:val="lowerRoman"/>
      <w:lvlText w:val="%1."/>
      <w:lvlJc w:val="righ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C1443C"/>
    <w:multiLevelType w:val="hybridMultilevel"/>
    <w:tmpl w:val="E6EA4A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F64B1D"/>
    <w:multiLevelType w:val="hybridMultilevel"/>
    <w:tmpl w:val="A05A3624"/>
    <w:lvl w:ilvl="0" w:tplc="B41067F6">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E1025EE"/>
    <w:multiLevelType w:val="hybridMultilevel"/>
    <w:tmpl w:val="BB1E2772"/>
    <w:lvl w:ilvl="0" w:tplc="5C1401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F1063A8"/>
    <w:multiLevelType w:val="hybridMultilevel"/>
    <w:tmpl w:val="FC0E63F2"/>
    <w:lvl w:ilvl="0" w:tplc="35A2EB6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13"/>
  </w:num>
  <w:num w:numId="4">
    <w:abstractNumId w:val="1"/>
  </w:num>
  <w:num w:numId="5">
    <w:abstractNumId w:val="3"/>
  </w:num>
  <w:num w:numId="6">
    <w:abstractNumId w:val="7"/>
  </w:num>
  <w:num w:numId="7">
    <w:abstractNumId w:val="22"/>
  </w:num>
  <w:num w:numId="8">
    <w:abstractNumId w:val="8"/>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5"/>
  </w:num>
  <w:num w:numId="18">
    <w:abstractNumId w:val="9"/>
  </w:num>
  <w:num w:numId="19">
    <w:abstractNumId w:val="18"/>
  </w:num>
  <w:num w:numId="20">
    <w:abstractNumId w:val="20"/>
  </w:num>
  <w:num w:numId="21">
    <w:abstractNumId w:val="19"/>
  </w:num>
  <w:num w:numId="22">
    <w:abstractNumId w:val="0"/>
  </w:num>
  <w:num w:numId="23">
    <w:abstractNumId w:val="6"/>
  </w:num>
  <w:num w:numId="24">
    <w:abstractNumId w:val="21"/>
  </w:num>
  <w:num w:numId="25">
    <w:abstractNumId w:val="10"/>
  </w:num>
  <w:num w:numId="26">
    <w:abstractNumId w:val="4"/>
  </w:num>
  <w:num w:numId="27">
    <w:abstractNumId w:val="12"/>
  </w:num>
  <w:num w:numId="28">
    <w:abstractNumId w:val="23"/>
  </w:num>
  <w:num w:numId="29">
    <w:abstractNumId w:val="14"/>
  </w:num>
  <w:num w:numId="3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7A"/>
    <w:rsid w:val="000009D7"/>
    <w:rsid w:val="000036B3"/>
    <w:rsid w:val="00003707"/>
    <w:rsid w:val="000052DA"/>
    <w:rsid w:val="0000715C"/>
    <w:rsid w:val="00007861"/>
    <w:rsid w:val="00010570"/>
    <w:rsid w:val="00011220"/>
    <w:rsid w:val="00011E28"/>
    <w:rsid w:val="00011F68"/>
    <w:rsid w:val="000129AE"/>
    <w:rsid w:val="00013255"/>
    <w:rsid w:val="00013648"/>
    <w:rsid w:val="0001532D"/>
    <w:rsid w:val="00015DE5"/>
    <w:rsid w:val="00016DC2"/>
    <w:rsid w:val="00017057"/>
    <w:rsid w:val="00020904"/>
    <w:rsid w:val="0002170E"/>
    <w:rsid w:val="00021AFC"/>
    <w:rsid w:val="0002383F"/>
    <w:rsid w:val="000238EC"/>
    <w:rsid w:val="00023D05"/>
    <w:rsid w:val="00024B24"/>
    <w:rsid w:val="00024C8E"/>
    <w:rsid w:val="00025121"/>
    <w:rsid w:val="00025CB5"/>
    <w:rsid w:val="000269BD"/>
    <w:rsid w:val="00027278"/>
    <w:rsid w:val="000272A1"/>
    <w:rsid w:val="0003370B"/>
    <w:rsid w:val="00034855"/>
    <w:rsid w:val="00035158"/>
    <w:rsid w:val="0003521A"/>
    <w:rsid w:val="0003555D"/>
    <w:rsid w:val="00035F50"/>
    <w:rsid w:val="000377BB"/>
    <w:rsid w:val="000403EB"/>
    <w:rsid w:val="00040D76"/>
    <w:rsid w:val="000433C4"/>
    <w:rsid w:val="00043C4B"/>
    <w:rsid w:val="00044042"/>
    <w:rsid w:val="00050FE9"/>
    <w:rsid w:val="0005123C"/>
    <w:rsid w:val="00051FDB"/>
    <w:rsid w:val="00052040"/>
    <w:rsid w:val="00052E02"/>
    <w:rsid w:val="000540D6"/>
    <w:rsid w:val="00056532"/>
    <w:rsid w:val="00057F4A"/>
    <w:rsid w:val="00060155"/>
    <w:rsid w:val="000601BE"/>
    <w:rsid w:val="00062627"/>
    <w:rsid w:val="000638F7"/>
    <w:rsid w:val="00064B75"/>
    <w:rsid w:val="000659C2"/>
    <w:rsid w:val="00066CE0"/>
    <w:rsid w:val="000705B6"/>
    <w:rsid w:val="000741D4"/>
    <w:rsid w:val="00075009"/>
    <w:rsid w:val="00075D46"/>
    <w:rsid w:val="00081B36"/>
    <w:rsid w:val="00081DF8"/>
    <w:rsid w:val="000824C2"/>
    <w:rsid w:val="000827F9"/>
    <w:rsid w:val="00084275"/>
    <w:rsid w:val="0008622A"/>
    <w:rsid w:val="0008641C"/>
    <w:rsid w:val="000867CA"/>
    <w:rsid w:val="00087D92"/>
    <w:rsid w:val="0009009D"/>
    <w:rsid w:val="000905E2"/>
    <w:rsid w:val="00090DE6"/>
    <w:rsid w:val="00091773"/>
    <w:rsid w:val="00091A9E"/>
    <w:rsid w:val="00092FF8"/>
    <w:rsid w:val="00094085"/>
    <w:rsid w:val="00094EF8"/>
    <w:rsid w:val="000967D0"/>
    <w:rsid w:val="00096CEE"/>
    <w:rsid w:val="000A16CA"/>
    <w:rsid w:val="000A19A3"/>
    <w:rsid w:val="000A1C0F"/>
    <w:rsid w:val="000A2710"/>
    <w:rsid w:val="000A3011"/>
    <w:rsid w:val="000A4F6C"/>
    <w:rsid w:val="000A529C"/>
    <w:rsid w:val="000A6513"/>
    <w:rsid w:val="000A6ECB"/>
    <w:rsid w:val="000A7507"/>
    <w:rsid w:val="000A7B59"/>
    <w:rsid w:val="000B3971"/>
    <w:rsid w:val="000B4259"/>
    <w:rsid w:val="000B4D1E"/>
    <w:rsid w:val="000B5E8E"/>
    <w:rsid w:val="000B5F66"/>
    <w:rsid w:val="000B65EC"/>
    <w:rsid w:val="000C1623"/>
    <w:rsid w:val="000C2D37"/>
    <w:rsid w:val="000C3967"/>
    <w:rsid w:val="000C39DD"/>
    <w:rsid w:val="000C5794"/>
    <w:rsid w:val="000C65D7"/>
    <w:rsid w:val="000C6FEC"/>
    <w:rsid w:val="000C7032"/>
    <w:rsid w:val="000C7C3C"/>
    <w:rsid w:val="000D3EB3"/>
    <w:rsid w:val="000D5595"/>
    <w:rsid w:val="000D5C48"/>
    <w:rsid w:val="000D6D1B"/>
    <w:rsid w:val="000D76EB"/>
    <w:rsid w:val="000D78FB"/>
    <w:rsid w:val="000E1DB1"/>
    <w:rsid w:val="000E29D4"/>
    <w:rsid w:val="000E2C8B"/>
    <w:rsid w:val="000F0589"/>
    <w:rsid w:val="000F07D9"/>
    <w:rsid w:val="000F1063"/>
    <w:rsid w:val="000F2C0A"/>
    <w:rsid w:val="000F3E7E"/>
    <w:rsid w:val="000F3F65"/>
    <w:rsid w:val="000F4E47"/>
    <w:rsid w:val="000F582A"/>
    <w:rsid w:val="000F6C6B"/>
    <w:rsid w:val="000F7CE9"/>
    <w:rsid w:val="00100CC2"/>
    <w:rsid w:val="00101B06"/>
    <w:rsid w:val="00101D63"/>
    <w:rsid w:val="00103BAC"/>
    <w:rsid w:val="001069B7"/>
    <w:rsid w:val="00110A54"/>
    <w:rsid w:val="001111FC"/>
    <w:rsid w:val="00111D50"/>
    <w:rsid w:val="00113183"/>
    <w:rsid w:val="00113A84"/>
    <w:rsid w:val="001169B4"/>
    <w:rsid w:val="00116C02"/>
    <w:rsid w:val="00116C06"/>
    <w:rsid w:val="00121339"/>
    <w:rsid w:val="00124B31"/>
    <w:rsid w:val="0012551D"/>
    <w:rsid w:val="00130634"/>
    <w:rsid w:val="001331D7"/>
    <w:rsid w:val="0013460E"/>
    <w:rsid w:val="001356BA"/>
    <w:rsid w:val="00136088"/>
    <w:rsid w:val="001401C3"/>
    <w:rsid w:val="001406A4"/>
    <w:rsid w:val="00141136"/>
    <w:rsid w:val="00143583"/>
    <w:rsid w:val="00143748"/>
    <w:rsid w:val="00143B38"/>
    <w:rsid w:val="00147BBB"/>
    <w:rsid w:val="0015186B"/>
    <w:rsid w:val="00152AED"/>
    <w:rsid w:val="001537B0"/>
    <w:rsid w:val="001541AB"/>
    <w:rsid w:val="00154E06"/>
    <w:rsid w:val="001553F1"/>
    <w:rsid w:val="001560FD"/>
    <w:rsid w:val="0015610D"/>
    <w:rsid w:val="00160177"/>
    <w:rsid w:val="00160421"/>
    <w:rsid w:val="001607C4"/>
    <w:rsid w:val="00160800"/>
    <w:rsid w:val="00161AC7"/>
    <w:rsid w:val="001622F1"/>
    <w:rsid w:val="00162C23"/>
    <w:rsid w:val="001636C6"/>
    <w:rsid w:val="00165039"/>
    <w:rsid w:val="001665EA"/>
    <w:rsid w:val="001720B7"/>
    <w:rsid w:val="0017235F"/>
    <w:rsid w:val="001737B1"/>
    <w:rsid w:val="00173D21"/>
    <w:rsid w:val="00175C6D"/>
    <w:rsid w:val="00176387"/>
    <w:rsid w:val="00177338"/>
    <w:rsid w:val="00177407"/>
    <w:rsid w:val="001778B9"/>
    <w:rsid w:val="00181F6C"/>
    <w:rsid w:val="00182B86"/>
    <w:rsid w:val="00182D77"/>
    <w:rsid w:val="001830AC"/>
    <w:rsid w:val="00183182"/>
    <w:rsid w:val="00184C71"/>
    <w:rsid w:val="001863DE"/>
    <w:rsid w:val="00186C98"/>
    <w:rsid w:val="00187F62"/>
    <w:rsid w:val="0019024C"/>
    <w:rsid w:val="00191A90"/>
    <w:rsid w:val="00193D17"/>
    <w:rsid w:val="00196308"/>
    <w:rsid w:val="00196C7C"/>
    <w:rsid w:val="00197F2C"/>
    <w:rsid w:val="001A0627"/>
    <w:rsid w:val="001A2419"/>
    <w:rsid w:val="001A2A06"/>
    <w:rsid w:val="001A3A8A"/>
    <w:rsid w:val="001A6810"/>
    <w:rsid w:val="001A6DC1"/>
    <w:rsid w:val="001A752B"/>
    <w:rsid w:val="001B1BB1"/>
    <w:rsid w:val="001B23AD"/>
    <w:rsid w:val="001B3CF9"/>
    <w:rsid w:val="001B43AB"/>
    <w:rsid w:val="001B4567"/>
    <w:rsid w:val="001B4B7B"/>
    <w:rsid w:val="001B583E"/>
    <w:rsid w:val="001B5CF8"/>
    <w:rsid w:val="001B7BC0"/>
    <w:rsid w:val="001C0383"/>
    <w:rsid w:val="001C1CE6"/>
    <w:rsid w:val="001C50A6"/>
    <w:rsid w:val="001C5F45"/>
    <w:rsid w:val="001C692D"/>
    <w:rsid w:val="001D012F"/>
    <w:rsid w:val="001D0ECC"/>
    <w:rsid w:val="001D19E1"/>
    <w:rsid w:val="001D1CAA"/>
    <w:rsid w:val="001D34CE"/>
    <w:rsid w:val="001D36DC"/>
    <w:rsid w:val="001D4382"/>
    <w:rsid w:val="001D4B87"/>
    <w:rsid w:val="001D4E74"/>
    <w:rsid w:val="001D5B32"/>
    <w:rsid w:val="001D5BF6"/>
    <w:rsid w:val="001D5C42"/>
    <w:rsid w:val="001D76C4"/>
    <w:rsid w:val="001E01D9"/>
    <w:rsid w:val="001E03C6"/>
    <w:rsid w:val="001E06DF"/>
    <w:rsid w:val="001E17F8"/>
    <w:rsid w:val="001E3AE7"/>
    <w:rsid w:val="001E4807"/>
    <w:rsid w:val="001E4F31"/>
    <w:rsid w:val="001E60E1"/>
    <w:rsid w:val="001E73DC"/>
    <w:rsid w:val="001F0D4E"/>
    <w:rsid w:val="001F260B"/>
    <w:rsid w:val="001F2DE5"/>
    <w:rsid w:val="001F3BE6"/>
    <w:rsid w:val="001F5066"/>
    <w:rsid w:val="001F73A1"/>
    <w:rsid w:val="001F7CEB"/>
    <w:rsid w:val="002003DF"/>
    <w:rsid w:val="00200E25"/>
    <w:rsid w:val="00202849"/>
    <w:rsid w:val="0020350B"/>
    <w:rsid w:val="00203940"/>
    <w:rsid w:val="00204C2C"/>
    <w:rsid w:val="00205D73"/>
    <w:rsid w:val="00206127"/>
    <w:rsid w:val="00206164"/>
    <w:rsid w:val="00206B59"/>
    <w:rsid w:val="00207140"/>
    <w:rsid w:val="00210635"/>
    <w:rsid w:val="00212C48"/>
    <w:rsid w:val="00213335"/>
    <w:rsid w:val="0021440F"/>
    <w:rsid w:val="002144BC"/>
    <w:rsid w:val="00214E58"/>
    <w:rsid w:val="00215590"/>
    <w:rsid w:val="00215F14"/>
    <w:rsid w:val="00216239"/>
    <w:rsid w:val="002162F3"/>
    <w:rsid w:val="00216504"/>
    <w:rsid w:val="00220C49"/>
    <w:rsid w:val="00220DA3"/>
    <w:rsid w:val="00221044"/>
    <w:rsid w:val="0022134D"/>
    <w:rsid w:val="00221A4B"/>
    <w:rsid w:val="00222ADF"/>
    <w:rsid w:val="002250B8"/>
    <w:rsid w:val="00225A25"/>
    <w:rsid w:val="00227115"/>
    <w:rsid w:val="002272AD"/>
    <w:rsid w:val="0022738C"/>
    <w:rsid w:val="00227489"/>
    <w:rsid w:val="00230557"/>
    <w:rsid w:val="00231040"/>
    <w:rsid w:val="00232E9F"/>
    <w:rsid w:val="00234FC9"/>
    <w:rsid w:val="002366B6"/>
    <w:rsid w:val="00236AF4"/>
    <w:rsid w:val="002439E1"/>
    <w:rsid w:val="00244156"/>
    <w:rsid w:val="0024450B"/>
    <w:rsid w:val="00245B78"/>
    <w:rsid w:val="002468E1"/>
    <w:rsid w:val="002479BB"/>
    <w:rsid w:val="00247F2E"/>
    <w:rsid w:val="00252D86"/>
    <w:rsid w:val="0025567F"/>
    <w:rsid w:val="00255858"/>
    <w:rsid w:val="00255BFA"/>
    <w:rsid w:val="002575B0"/>
    <w:rsid w:val="00260AB0"/>
    <w:rsid w:val="00261F58"/>
    <w:rsid w:val="002620EC"/>
    <w:rsid w:val="0026268C"/>
    <w:rsid w:val="00262800"/>
    <w:rsid w:val="00262D59"/>
    <w:rsid w:val="0026418C"/>
    <w:rsid w:val="00264313"/>
    <w:rsid w:val="002677DB"/>
    <w:rsid w:val="00271533"/>
    <w:rsid w:val="002728A0"/>
    <w:rsid w:val="00273F8F"/>
    <w:rsid w:val="002749FB"/>
    <w:rsid w:val="00277053"/>
    <w:rsid w:val="00281F35"/>
    <w:rsid w:val="00281F58"/>
    <w:rsid w:val="00283B63"/>
    <w:rsid w:val="00283F24"/>
    <w:rsid w:val="00286B17"/>
    <w:rsid w:val="00290E60"/>
    <w:rsid w:val="00292949"/>
    <w:rsid w:val="00293145"/>
    <w:rsid w:val="002934B9"/>
    <w:rsid w:val="00293DC5"/>
    <w:rsid w:val="00294DB6"/>
    <w:rsid w:val="00296683"/>
    <w:rsid w:val="0029761F"/>
    <w:rsid w:val="002A367C"/>
    <w:rsid w:val="002A4C5E"/>
    <w:rsid w:val="002A50DB"/>
    <w:rsid w:val="002A5435"/>
    <w:rsid w:val="002A7476"/>
    <w:rsid w:val="002A7676"/>
    <w:rsid w:val="002B0362"/>
    <w:rsid w:val="002B0F64"/>
    <w:rsid w:val="002B1332"/>
    <w:rsid w:val="002B1999"/>
    <w:rsid w:val="002B3CA2"/>
    <w:rsid w:val="002B426A"/>
    <w:rsid w:val="002B4326"/>
    <w:rsid w:val="002B7646"/>
    <w:rsid w:val="002B7B8B"/>
    <w:rsid w:val="002C012C"/>
    <w:rsid w:val="002C03DC"/>
    <w:rsid w:val="002C04B3"/>
    <w:rsid w:val="002C2368"/>
    <w:rsid w:val="002C34FB"/>
    <w:rsid w:val="002C495B"/>
    <w:rsid w:val="002D0509"/>
    <w:rsid w:val="002D0998"/>
    <w:rsid w:val="002D11B8"/>
    <w:rsid w:val="002D3348"/>
    <w:rsid w:val="002D3620"/>
    <w:rsid w:val="002D3D8A"/>
    <w:rsid w:val="002D415E"/>
    <w:rsid w:val="002D4420"/>
    <w:rsid w:val="002D475A"/>
    <w:rsid w:val="002D6E19"/>
    <w:rsid w:val="002E0FD8"/>
    <w:rsid w:val="002E1F2F"/>
    <w:rsid w:val="002E2386"/>
    <w:rsid w:val="002E2B90"/>
    <w:rsid w:val="002E4269"/>
    <w:rsid w:val="002E49A0"/>
    <w:rsid w:val="002E6264"/>
    <w:rsid w:val="002E62E7"/>
    <w:rsid w:val="002F0B5E"/>
    <w:rsid w:val="002F4F05"/>
    <w:rsid w:val="002F589F"/>
    <w:rsid w:val="002F5964"/>
    <w:rsid w:val="002F59BE"/>
    <w:rsid w:val="002F65E6"/>
    <w:rsid w:val="002F6CC5"/>
    <w:rsid w:val="002F7D8E"/>
    <w:rsid w:val="0030021B"/>
    <w:rsid w:val="0030082A"/>
    <w:rsid w:val="0030197F"/>
    <w:rsid w:val="003062C8"/>
    <w:rsid w:val="003064E3"/>
    <w:rsid w:val="00307B85"/>
    <w:rsid w:val="003121AE"/>
    <w:rsid w:val="00313D47"/>
    <w:rsid w:val="00314158"/>
    <w:rsid w:val="00314848"/>
    <w:rsid w:val="0031778A"/>
    <w:rsid w:val="00317C42"/>
    <w:rsid w:val="00317D3F"/>
    <w:rsid w:val="003201A0"/>
    <w:rsid w:val="00322B2D"/>
    <w:rsid w:val="00323683"/>
    <w:rsid w:val="003239DF"/>
    <w:rsid w:val="00324E83"/>
    <w:rsid w:val="00325E93"/>
    <w:rsid w:val="00326275"/>
    <w:rsid w:val="0033098B"/>
    <w:rsid w:val="00330E94"/>
    <w:rsid w:val="0033167B"/>
    <w:rsid w:val="003317AB"/>
    <w:rsid w:val="00331900"/>
    <w:rsid w:val="003321D7"/>
    <w:rsid w:val="00332261"/>
    <w:rsid w:val="003347BD"/>
    <w:rsid w:val="0033544F"/>
    <w:rsid w:val="003366B1"/>
    <w:rsid w:val="003367C7"/>
    <w:rsid w:val="00336FB2"/>
    <w:rsid w:val="0034075F"/>
    <w:rsid w:val="00340D72"/>
    <w:rsid w:val="003415EB"/>
    <w:rsid w:val="00342369"/>
    <w:rsid w:val="003437FA"/>
    <w:rsid w:val="003441BA"/>
    <w:rsid w:val="0034442D"/>
    <w:rsid w:val="00344867"/>
    <w:rsid w:val="003471E8"/>
    <w:rsid w:val="003519C9"/>
    <w:rsid w:val="00352E69"/>
    <w:rsid w:val="00353E97"/>
    <w:rsid w:val="003556E5"/>
    <w:rsid w:val="00355A7F"/>
    <w:rsid w:val="00357DA7"/>
    <w:rsid w:val="003617DF"/>
    <w:rsid w:val="00362868"/>
    <w:rsid w:val="00363C60"/>
    <w:rsid w:val="00363FC2"/>
    <w:rsid w:val="00364807"/>
    <w:rsid w:val="00366BB0"/>
    <w:rsid w:val="0036711D"/>
    <w:rsid w:val="003676CE"/>
    <w:rsid w:val="00367E0E"/>
    <w:rsid w:val="00367EE7"/>
    <w:rsid w:val="00370B3A"/>
    <w:rsid w:val="0037135A"/>
    <w:rsid w:val="00372254"/>
    <w:rsid w:val="003732EA"/>
    <w:rsid w:val="0037380B"/>
    <w:rsid w:val="00373D2E"/>
    <w:rsid w:val="00373FA8"/>
    <w:rsid w:val="00376062"/>
    <w:rsid w:val="0037735A"/>
    <w:rsid w:val="0038012E"/>
    <w:rsid w:val="00381656"/>
    <w:rsid w:val="00381755"/>
    <w:rsid w:val="003817B6"/>
    <w:rsid w:val="00381AC7"/>
    <w:rsid w:val="00384522"/>
    <w:rsid w:val="00384C7F"/>
    <w:rsid w:val="00384F20"/>
    <w:rsid w:val="003854A8"/>
    <w:rsid w:val="00390FCB"/>
    <w:rsid w:val="003916E4"/>
    <w:rsid w:val="00391F38"/>
    <w:rsid w:val="00393FD4"/>
    <w:rsid w:val="00394D00"/>
    <w:rsid w:val="0039587B"/>
    <w:rsid w:val="00396847"/>
    <w:rsid w:val="003A02A8"/>
    <w:rsid w:val="003A1025"/>
    <w:rsid w:val="003A1282"/>
    <w:rsid w:val="003A13F8"/>
    <w:rsid w:val="003A2182"/>
    <w:rsid w:val="003A3223"/>
    <w:rsid w:val="003A5D12"/>
    <w:rsid w:val="003A699E"/>
    <w:rsid w:val="003A6E0D"/>
    <w:rsid w:val="003B09B7"/>
    <w:rsid w:val="003B20B6"/>
    <w:rsid w:val="003B2564"/>
    <w:rsid w:val="003B7CB0"/>
    <w:rsid w:val="003C1760"/>
    <w:rsid w:val="003C2BF2"/>
    <w:rsid w:val="003C3761"/>
    <w:rsid w:val="003C6234"/>
    <w:rsid w:val="003C73A7"/>
    <w:rsid w:val="003D225E"/>
    <w:rsid w:val="003D25A8"/>
    <w:rsid w:val="003D2A66"/>
    <w:rsid w:val="003D2FAF"/>
    <w:rsid w:val="003D35E2"/>
    <w:rsid w:val="003D3AAC"/>
    <w:rsid w:val="003D504C"/>
    <w:rsid w:val="003D5502"/>
    <w:rsid w:val="003D60A3"/>
    <w:rsid w:val="003E0EB2"/>
    <w:rsid w:val="003E12FC"/>
    <w:rsid w:val="003E1FA1"/>
    <w:rsid w:val="003E73AC"/>
    <w:rsid w:val="003E7E34"/>
    <w:rsid w:val="003F01C2"/>
    <w:rsid w:val="003F0FBE"/>
    <w:rsid w:val="003F283A"/>
    <w:rsid w:val="003F4404"/>
    <w:rsid w:val="003F463E"/>
    <w:rsid w:val="003F4B28"/>
    <w:rsid w:val="003F5C18"/>
    <w:rsid w:val="003F5EAF"/>
    <w:rsid w:val="003F6347"/>
    <w:rsid w:val="003F7E5E"/>
    <w:rsid w:val="003F7ED8"/>
    <w:rsid w:val="004000CD"/>
    <w:rsid w:val="00401D68"/>
    <w:rsid w:val="00406A48"/>
    <w:rsid w:val="00410351"/>
    <w:rsid w:val="004122A8"/>
    <w:rsid w:val="00412E2B"/>
    <w:rsid w:val="00412ED9"/>
    <w:rsid w:val="00412F28"/>
    <w:rsid w:val="00416ECA"/>
    <w:rsid w:val="004172EC"/>
    <w:rsid w:val="00420408"/>
    <w:rsid w:val="00420534"/>
    <w:rsid w:val="00420895"/>
    <w:rsid w:val="00421023"/>
    <w:rsid w:val="00421FA1"/>
    <w:rsid w:val="00423457"/>
    <w:rsid w:val="00423C87"/>
    <w:rsid w:val="00424440"/>
    <w:rsid w:val="00424822"/>
    <w:rsid w:val="00424B11"/>
    <w:rsid w:val="00424D08"/>
    <w:rsid w:val="00424F78"/>
    <w:rsid w:val="0042566A"/>
    <w:rsid w:val="00425B52"/>
    <w:rsid w:val="00430375"/>
    <w:rsid w:val="00430A49"/>
    <w:rsid w:val="00430FD1"/>
    <w:rsid w:val="00431221"/>
    <w:rsid w:val="00434EEB"/>
    <w:rsid w:val="00434F1B"/>
    <w:rsid w:val="004351EF"/>
    <w:rsid w:val="00436CCF"/>
    <w:rsid w:val="004377DB"/>
    <w:rsid w:val="00440FB3"/>
    <w:rsid w:val="00442B31"/>
    <w:rsid w:val="004434FF"/>
    <w:rsid w:val="00444E64"/>
    <w:rsid w:val="00445255"/>
    <w:rsid w:val="0044542B"/>
    <w:rsid w:val="00445699"/>
    <w:rsid w:val="00445CBB"/>
    <w:rsid w:val="004473B0"/>
    <w:rsid w:val="00447D3D"/>
    <w:rsid w:val="0045030D"/>
    <w:rsid w:val="004521D6"/>
    <w:rsid w:val="00452C76"/>
    <w:rsid w:val="0045300A"/>
    <w:rsid w:val="00453280"/>
    <w:rsid w:val="00454C90"/>
    <w:rsid w:val="00455FD1"/>
    <w:rsid w:val="00456139"/>
    <w:rsid w:val="00456321"/>
    <w:rsid w:val="00460C0D"/>
    <w:rsid w:val="00462813"/>
    <w:rsid w:val="00462D71"/>
    <w:rsid w:val="00462EBF"/>
    <w:rsid w:val="00463B15"/>
    <w:rsid w:val="00464149"/>
    <w:rsid w:val="00466489"/>
    <w:rsid w:val="0046669C"/>
    <w:rsid w:val="00467219"/>
    <w:rsid w:val="00467D73"/>
    <w:rsid w:val="00471B20"/>
    <w:rsid w:val="00471EBE"/>
    <w:rsid w:val="00471F9B"/>
    <w:rsid w:val="00473C77"/>
    <w:rsid w:val="00474729"/>
    <w:rsid w:val="00474C31"/>
    <w:rsid w:val="00474C9F"/>
    <w:rsid w:val="00475D62"/>
    <w:rsid w:val="00476A20"/>
    <w:rsid w:val="00477645"/>
    <w:rsid w:val="00480349"/>
    <w:rsid w:val="004806EC"/>
    <w:rsid w:val="00480FE8"/>
    <w:rsid w:val="004810BB"/>
    <w:rsid w:val="004833EA"/>
    <w:rsid w:val="00483907"/>
    <w:rsid w:val="00484163"/>
    <w:rsid w:val="004866A7"/>
    <w:rsid w:val="0048713A"/>
    <w:rsid w:val="00487320"/>
    <w:rsid w:val="0048780F"/>
    <w:rsid w:val="00487F2F"/>
    <w:rsid w:val="00491329"/>
    <w:rsid w:val="00491F32"/>
    <w:rsid w:val="004922DD"/>
    <w:rsid w:val="004940FA"/>
    <w:rsid w:val="004944FF"/>
    <w:rsid w:val="0049484B"/>
    <w:rsid w:val="004962BB"/>
    <w:rsid w:val="004967F1"/>
    <w:rsid w:val="004969C2"/>
    <w:rsid w:val="00497D2C"/>
    <w:rsid w:val="00497F0E"/>
    <w:rsid w:val="00497F1D"/>
    <w:rsid w:val="004A01AF"/>
    <w:rsid w:val="004A0834"/>
    <w:rsid w:val="004A0975"/>
    <w:rsid w:val="004A3965"/>
    <w:rsid w:val="004A3D48"/>
    <w:rsid w:val="004A5BDC"/>
    <w:rsid w:val="004A64A9"/>
    <w:rsid w:val="004A6629"/>
    <w:rsid w:val="004A6EC3"/>
    <w:rsid w:val="004A7E9F"/>
    <w:rsid w:val="004B0464"/>
    <w:rsid w:val="004B1852"/>
    <w:rsid w:val="004B2CFF"/>
    <w:rsid w:val="004B3641"/>
    <w:rsid w:val="004B37E1"/>
    <w:rsid w:val="004B4B77"/>
    <w:rsid w:val="004B6AAB"/>
    <w:rsid w:val="004B6EA5"/>
    <w:rsid w:val="004B74AD"/>
    <w:rsid w:val="004B7691"/>
    <w:rsid w:val="004B78ED"/>
    <w:rsid w:val="004B7938"/>
    <w:rsid w:val="004C12C2"/>
    <w:rsid w:val="004C1348"/>
    <w:rsid w:val="004C24FB"/>
    <w:rsid w:val="004C2E6F"/>
    <w:rsid w:val="004C5A76"/>
    <w:rsid w:val="004C6280"/>
    <w:rsid w:val="004C776B"/>
    <w:rsid w:val="004D01F7"/>
    <w:rsid w:val="004D042E"/>
    <w:rsid w:val="004D1E0F"/>
    <w:rsid w:val="004D1EDC"/>
    <w:rsid w:val="004D2175"/>
    <w:rsid w:val="004D29DA"/>
    <w:rsid w:val="004D2B22"/>
    <w:rsid w:val="004D3813"/>
    <w:rsid w:val="004D4EFB"/>
    <w:rsid w:val="004D643B"/>
    <w:rsid w:val="004D7DF3"/>
    <w:rsid w:val="004E21E6"/>
    <w:rsid w:val="004E32C3"/>
    <w:rsid w:val="004E367A"/>
    <w:rsid w:val="004E3739"/>
    <w:rsid w:val="004E4336"/>
    <w:rsid w:val="004E5811"/>
    <w:rsid w:val="004E5D6E"/>
    <w:rsid w:val="004E5EC4"/>
    <w:rsid w:val="004E66DC"/>
    <w:rsid w:val="004E72F2"/>
    <w:rsid w:val="004E7E7B"/>
    <w:rsid w:val="004F0240"/>
    <w:rsid w:val="004F08F5"/>
    <w:rsid w:val="004F0F5C"/>
    <w:rsid w:val="004F148D"/>
    <w:rsid w:val="004F1BAD"/>
    <w:rsid w:val="004F23C3"/>
    <w:rsid w:val="004F366F"/>
    <w:rsid w:val="004F38AB"/>
    <w:rsid w:val="004F44F3"/>
    <w:rsid w:val="004F6ABB"/>
    <w:rsid w:val="004F6D0E"/>
    <w:rsid w:val="004F7924"/>
    <w:rsid w:val="004F7C78"/>
    <w:rsid w:val="00502F71"/>
    <w:rsid w:val="005031C3"/>
    <w:rsid w:val="005032D1"/>
    <w:rsid w:val="00504BA2"/>
    <w:rsid w:val="00504D3D"/>
    <w:rsid w:val="0051176E"/>
    <w:rsid w:val="005121A8"/>
    <w:rsid w:val="00512C50"/>
    <w:rsid w:val="00513ABC"/>
    <w:rsid w:val="00513E7E"/>
    <w:rsid w:val="005144FE"/>
    <w:rsid w:val="00514858"/>
    <w:rsid w:val="00515398"/>
    <w:rsid w:val="0051717C"/>
    <w:rsid w:val="0052039F"/>
    <w:rsid w:val="00522AA4"/>
    <w:rsid w:val="00522DE2"/>
    <w:rsid w:val="00524002"/>
    <w:rsid w:val="00524248"/>
    <w:rsid w:val="00524B96"/>
    <w:rsid w:val="00524EA5"/>
    <w:rsid w:val="005273E3"/>
    <w:rsid w:val="00530263"/>
    <w:rsid w:val="00534D0E"/>
    <w:rsid w:val="00535653"/>
    <w:rsid w:val="00535781"/>
    <w:rsid w:val="0054046F"/>
    <w:rsid w:val="00540E21"/>
    <w:rsid w:val="005419F4"/>
    <w:rsid w:val="00544B00"/>
    <w:rsid w:val="00544F58"/>
    <w:rsid w:val="00545C08"/>
    <w:rsid w:val="0054681E"/>
    <w:rsid w:val="00546CE4"/>
    <w:rsid w:val="00550A1A"/>
    <w:rsid w:val="00552251"/>
    <w:rsid w:val="005529A5"/>
    <w:rsid w:val="00553980"/>
    <w:rsid w:val="00553F9D"/>
    <w:rsid w:val="005566AF"/>
    <w:rsid w:val="005576B7"/>
    <w:rsid w:val="0056051B"/>
    <w:rsid w:val="005609A3"/>
    <w:rsid w:val="00563455"/>
    <w:rsid w:val="005636F1"/>
    <w:rsid w:val="005641DE"/>
    <w:rsid w:val="00565C49"/>
    <w:rsid w:val="005662C4"/>
    <w:rsid w:val="00566C38"/>
    <w:rsid w:val="0056714A"/>
    <w:rsid w:val="005671E5"/>
    <w:rsid w:val="00567E31"/>
    <w:rsid w:val="00570301"/>
    <w:rsid w:val="00571175"/>
    <w:rsid w:val="00571927"/>
    <w:rsid w:val="00572146"/>
    <w:rsid w:val="0057274E"/>
    <w:rsid w:val="005765B2"/>
    <w:rsid w:val="00577C4B"/>
    <w:rsid w:val="00580608"/>
    <w:rsid w:val="00580764"/>
    <w:rsid w:val="00580949"/>
    <w:rsid w:val="00581349"/>
    <w:rsid w:val="005828B1"/>
    <w:rsid w:val="00583B37"/>
    <w:rsid w:val="0058622E"/>
    <w:rsid w:val="00586274"/>
    <w:rsid w:val="005865E0"/>
    <w:rsid w:val="00586EA3"/>
    <w:rsid w:val="00586F09"/>
    <w:rsid w:val="00586FE5"/>
    <w:rsid w:val="00587480"/>
    <w:rsid w:val="0059397E"/>
    <w:rsid w:val="00594C81"/>
    <w:rsid w:val="00594D3C"/>
    <w:rsid w:val="00595DC4"/>
    <w:rsid w:val="00595F7A"/>
    <w:rsid w:val="00596B4B"/>
    <w:rsid w:val="00596D3A"/>
    <w:rsid w:val="00596EC8"/>
    <w:rsid w:val="00596F88"/>
    <w:rsid w:val="005A0028"/>
    <w:rsid w:val="005A0294"/>
    <w:rsid w:val="005A04B6"/>
    <w:rsid w:val="005A0521"/>
    <w:rsid w:val="005A176A"/>
    <w:rsid w:val="005A3DD5"/>
    <w:rsid w:val="005A4B73"/>
    <w:rsid w:val="005A6394"/>
    <w:rsid w:val="005A6C89"/>
    <w:rsid w:val="005B046D"/>
    <w:rsid w:val="005B4C16"/>
    <w:rsid w:val="005B5369"/>
    <w:rsid w:val="005B5778"/>
    <w:rsid w:val="005B7D20"/>
    <w:rsid w:val="005C27CD"/>
    <w:rsid w:val="005C33EF"/>
    <w:rsid w:val="005C3802"/>
    <w:rsid w:val="005C46C2"/>
    <w:rsid w:val="005C510A"/>
    <w:rsid w:val="005C65B5"/>
    <w:rsid w:val="005C6E10"/>
    <w:rsid w:val="005C7E63"/>
    <w:rsid w:val="005D0166"/>
    <w:rsid w:val="005D05AC"/>
    <w:rsid w:val="005D1082"/>
    <w:rsid w:val="005D1CC0"/>
    <w:rsid w:val="005D295C"/>
    <w:rsid w:val="005D37A3"/>
    <w:rsid w:val="005D3985"/>
    <w:rsid w:val="005D4340"/>
    <w:rsid w:val="005D5293"/>
    <w:rsid w:val="005D54CA"/>
    <w:rsid w:val="005D675F"/>
    <w:rsid w:val="005D6F1F"/>
    <w:rsid w:val="005D7694"/>
    <w:rsid w:val="005E05F6"/>
    <w:rsid w:val="005E066E"/>
    <w:rsid w:val="005E2084"/>
    <w:rsid w:val="005E359A"/>
    <w:rsid w:val="005E3F01"/>
    <w:rsid w:val="005E4B7C"/>
    <w:rsid w:val="005E4C0D"/>
    <w:rsid w:val="005E4F2F"/>
    <w:rsid w:val="005E51B3"/>
    <w:rsid w:val="005E59CA"/>
    <w:rsid w:val="005E6AF6"/>
    <w:rsid w:val="005E6CD9"/>
    <w:rsid w:val="005F0061"/>
    <w:rsid w:val="005F1E19"/>
    <w:rsid w:val="005F26EC"/>
    <w:rsid w:val="005F2EDF"/>
    <w:rsid w:val="005F39AF"/>
    <w:rsid w:val="005F3BEE"/>
    <w:rsid w:val="005F3FA2"/>
    <w:rsid w:val="005F41DA"/>
    <w:rsid w:val="005F51DA"/>
    <w:rsid w:val="005F5D9E"/>
    <w:rsid w:val="005F7D00"/>
    <w:rsid w:val="006000EA"/>
    <w:rsid w:val="006006E7"/>
    <w:rsid w:val="006014D1"/>
    <w:rsid w:val="006024E4"/>
    <w:rsid w:val="00602A3E"/>
    <w:rsid w:val="00603101"/>
    <w:rsid w:val="0060389E"/>
    <w:rsid w:val="006039D8"/>
    <w:rsid w:val="00604E50"/>
    <w:rsid w:val="006051A2"/>
    <w:rsid w:val="00605367"/>
    <w:rsid w:val="00605F20"/>
    <w:rsid w:val="00606456"/>
    <w:rsid w:val="0060655A"/>
    <w:rsid w:val="006065AE"/>
    <w:rsid w:val="00606FBE"/>
    <w:rsid w:val="006103CE"/>
    <w:rsid w:val="006103F5"/>
    <w:rsid w:val="00610A5A"/>
    <w:rsid w:val="00610B2F"/>
    <w:rsid w:val="00610BE5"/>
    <w:rsid w:val="00611E59"/>
    <w:rsid w:val="0061429D"/>
    <w:rsid w:val="00615014"/>
    <w:rsid w:val="00615678"/>
    <w:rsid w:val="00615689"/>
    <w:rsid w:val="006165F4"/>
    <w:rsid w:val="00617105"/>
    <w:rsid w:val="00622ED6"/>
    <w:rsid w:val="00623F7F"/>
    <w:rsid w:val="00626192"/>
    <w:rsid w:val="00627650"/>
    <w:rsid w:val="00630387"/>
    <w:rsid w:val="00631EED"/>
    <w:rsid w:val="00633311"/>
    <w:rsid w:val="00633C08"/>
    <w:rsid w:val="006358ED"/>
    <w:rsid w:val="00637139"/>
    <w:rsid w:val="00637BE3"/>
    <w:rsid w:val="006405F8"/>
    <w:rsid w:val="00641EB0"/>
    <w:rsid w:val="00642501"/>
    <w:rsid w:val="00642B5C"/>
    <w:rsid w:val="00644D06"/>
    <w:rsid w:val="006453FB"/>
    <w:rsid w:val="00646626"/>
    <w:rsid w:val="00646E5F"/>
    <w:rsid w:val="00647638"/>
    <w:rsid w:val="0065191C"/>
    <w:rsid w:val="00651ACF"/>
    <w:rsid w:val="00652C35"/>
    <w:rsid w:val="0065683F"/>
    <w:rsid w:val="00660379"/>
    <w:rsid w:val="006618FE"/>
    <w:rsid w:val="00662797"/>
    <w:rsid w:val="006635E5"/>
    <w:rsid w:val="006641A9"/>
    <w:rsid w:val="0066510F"/>
    <w:rsid w:val="006655C1"/>
    <w:rsid w:val="00665FA6"/>
    <w:rsid w:val="006667D6"/>
    <w:rsid w:val="00667DD6"/>
    <w:rsid w:val="00670B7B"/>
    <w:rsid w:val="00670EE9"/>
    <w:rsid w:val="00671FEA"/>
    <w:rsid w:val="0067485F"/>
    <w:rsid w:val="0067759C"/>
    <w:rsid w:val="00677FBF"/>
    <w:rsid w:val="0068243B"/>
    <w:rsid w:val="0068431C"/>
    <w:rsid w:val="00684386"/>
    <w:rsid w:val="00686431"/>
    <w:rsid w:val="00687B07"/>
    <w:rsid w:val="006902F9"/>
    <w:rsid w:val="00693899"/>
    <w:rsid w:val="00693D17"/>
    <w:rsid w:val="0069550E"/>
    <w:rsid w:val="00695C86"/>
    <w:rsid w:val="006965AD"/>
    <w:rsid w:val="006966B9"/>
    <w:rsid w:val="006A0613"/>
    <w:rsid w:val="006A160F"/>
    <w:rsid w:val="006A207D"/>
    <w:rsid w:val="006A2597"/>
    <w:rsid w:val="006A2AF6"/>
    <w:rsid w:val="006A3209"/>
    <w:rsid w:val="006A3616"/>
    <w:rsid w:val="006A52A6"/>
    <w:rsid w:val="006A5D20"/>
    <w:rsid w:val="006A67B9"/>
    <w:rsid w:val="006A6913"/>
    <w:rsid w:val="006A7003"/>
    <w:rsid w:val="006A7006"/>
    <w:rsid w:val="006A731F"/>
    <w:rsid w:val="006A7E21"/>
    <w:rsid w:val="006B179E"/>
    <w:rsid w:val="006B3DDE"/>
    <w:rsid w:val="006B579B"/>
    <w:rsid w:val="006B69C7"/>
    <w:rsid w:val="006C05C6"/>
    <w:rsid w:val="006C0B53"/>
    <w:rsid w:val="006C2B3D"/>
    <w:rsid w:val="006C2B9D"/>
    <w:rsid w:val="006C371F"/>
    <w:rsid w:val="006C462F"/>
    <w:rsid w:val="006C5044"/>
    <w:rsid w:val="006C5622"/>
    <w:rsid w:val="006C5BD7"/>
    <w:rsid w:val="006D01CB"/>
    <w:rsid w:val="006D0447"/>
    <w:rsid w:val="006D054F"/>
    <w:rsid w:val="006D1491"/>
    <w:rsid w:val="006D16D8"/>
    <w:rsid w:val="006D266A"/>
    <w:rsid w:val="006D4134"/>
    <w:rsid w:val="006D42B2"/>
    <w:rsid w:val="006D4EEA"/>
    <w:rsid w:val="006D542F"/>
    <w:rsid w:val="006D7B25"/>
    <w:rsid w:val="006E035E"/>
    <w:rsid w:val="006E0B5C"/>
    <w:rsid w:val="006E0C0B"/>
    <w:rsid w:val="006E1845"/>
    <w:rsid w:val="006E18E1"/>
    <w:rsid w:val="006E232B"/>
    <w:rsid w:val="006E2E96"/>
    <w:rsid w:val="006E3182"/>
    <w:rsid w:val="006E3BA0"/>
    <w:rsid w:val="006E3F69"/>
    <w:rsid w:val="006E4AAB"/>
    <w:rsid w:val="006E4FB8"/>
    <w:rsid w:val="006E6FEE"/>
    <w:rsid w:val="006E7298"/>
    <w:rsid w:val="006E78F6"/>
    <w:rsid w:val="006E7A56"/>
    <w:rsid w:val="006E7B3B"/>
    <w:rsid w:val="006F0525"/>
    <w:rsid w:val="006F0C7F"/>
    <w:rsid w:val="006F0F47"/>
    <w:rsid w:val="006F64B9"/>
    <w:rsid w:val="006F7104"/>
    <w:rsid w:val="006F7718"/>
    <w:rsid w:val="00702966"/>
    <w:rsid w:val="00702D60"/>
    <w:rsid w:val="0070361C"/>
    <w:rsid w:val="00703A5D"/>
    <w:rsid w:val="0070523E"/>
    <w:rsid w:val="007058F5"/>
    <w:rsid w:val="007075B5"/>
    <w:rsid w:val="007103B2"/>
    <w:rsid w:val="007104F6"/>
    <w:rsid w:val="00710BC8"/>
    <w:rsid w:val="007111D4"/>
    <w:rsid w:val="0071185F"/>
    <w:rsid w:val="00711BCE"/>
    <w:rsid w:val="00712071"/>
    <w:rsid w:val="00712D45"/>
    <w:rsid w:val="0071375A"/>
    <w:rsid w:val="0071492E"/>
    <w:rsid w:val="00714D8C"/>
    <w:rsid w:val="007152F1"/>
    <w:rsid w:val="007154C3"/>
    <w:rsid w:val="00715873"/>
    <w:rsid w:val="00716424"/>
    <w:rsid w:val="007174E9"/>
    <w:rsid w:val="00721D2E"/>
    <w:rsid w:val="007222CB"/>
    <w:rsid w:val="0072295C"/>
    <w:rsid w:val="00722AA0"/>
    <w:rsid w:val="00723354"/>
    <w:rsid w:val="00724221"/>
    <w:rsid w:val="0072489E"/>
    <w:rsid w:val="00724B3B"/>
    <w:rsid w:val="00725BF8"/>
    <w:rsid w:val="00725D01"/>
    <w:rsid w:val="00727EA3"/>
    <w:rsid w:val="007304BF"/>
    <w:rsid w:val="00730928"/>
    <w:rsid w:val="00730C1C"/>
    <w:rsid w:val="00731087"/>
    <w:rsid w:val="0073138D"/>
    <w:rsid w:val="007315C9"/>
    <w:rsid w:val="00732415"/>
    <w:rsid w:val="00733ED3"/>
    <w:rsid w:val="00734AD4"/>
    <w:rsid w:val="00735E6C"/>
    <w:rsid w:val="00735FC5"/>
    <w:rsid w:val="0073668A"/>
    <w:rsid w:val="00736F32"/>
    <w:rsid w:val="00740949"/>
    <w:rsid w:val="0074157B"/>
    <w:rsid w:val="00741D54"/>
    <w:rsid w:val="00741F87"/>
    <w:rsid w:val="0074615E"/>
    <w:rsid w:val="0074798D"/>
    <w:rsid w:val="00750458"/>
    <w:rsid w:val="007538AD"/>
    <w:rsid w:val="00755052"/>
    <w:rsid w:val="00755CBC"/>
    <w:rsid w:val="00756803"/>
    <w:rsid w:val="00756AC8"/>
    <w:rsid w:val="00760F9F"/>
    <w:rsid w:val="00761611"/>
    <w:rsid w:val="00762FF6"/>
    <w:rsid w:val="007636F7"/>
    <w:rsid w:val="00766384"/>
    <w:rsid w:val="00767082"/>
    <w:rsid w:val="00767084"/>
    <w:rsid w:val="007715E7"/>
    <w:rsid w:val="0077390D"/>
    <w:rsid w:val="00773D58"/>
    <w:rsid w:val="00776305"/>
    <w:rsid w:val="0077675C"/>
    <w:rsid w:val="00776BD8"/>
    <w:rsid w:val="00776CF8"/>
    <w:rsid w:val="007775EE"/>
    <w:rsid w:val="00777A54"/>
    <w:rsid w:val="0078086C"/>
    <w:rsid w:val="00781225"/>
    <w:rsid w:val="007815B7"/>
    <w:rsid w:val="00783E1B"/>
    <w:rsid w:val="00785D7E"/>
    <w:rsid w:val="00785F24"/>
    <w:rsid w:val="00786A80"/>
    <w:rsid w:val="00787AF4"/>
    <w:rsid w:val="0079081C"/>
    <w:rsid w:val="007912AF"/>
    <w:rsid w:val="00791DE7"/>
    <w:rsid w:val="00792842"/>
    <w:rsid w:val="0079321E"/>
    <w:rsid w:val="0079366F"/>
    <w:rsid w:val="00793C8D"/>
    <w:rsid w:val="00793CD3"/>
    <w:rsid w:val="007959B6"/>
    <w:rsid w:val="00795EB2"/>
    <w:rsid w:val="00796218"/>
    <w:rsid w:val="00797845"/>
    <w:rsid w:val="007A05EB"/>
    <w:rsid w:val="007A104C"/>
    <w:rsid w:val="007A1B77"/>
    <w:rsid w:val="007A1FDF"/>
    <w:rsid w:val="007A347F"/>
    <w:rsid w:val="007A351B"/>
    <w:rsid w:val="007A3BB5"/>
    <w:rsid w:val="007A5C72"/>
    <w:rsid w:val="007A64DB"/>
    <w:rsid w:val="007A6541"/>
    <w:rsid w:val="007A655E"/>
    <w:rsid w:val="007A72ED"/>
    <w:rsid w:val="007B0343"/>
    <w:rsid w:val="007B1E5E"/>
    <w:rsid w:val="007B2166"/>
    <w:rsid w:val="007B2994"/>
    <w:rsid w:val="007B2CCD"/>
    <w:rsid w:val="007B3115"/>
    <w:rsid w:val="007B37A2"/>
    <w:rsid w:val="007B3A6C"/>
    <w:rsid w:val="007B3BA8"/>
    <w:rsid w:val="007B3D8F"/>
    <w:rsid w:val="007B50E4"/>
    <w:rsid w:val="007B52A9"/>
    <w:rsid w:val="007B6C51"/>
    <w:rsid w:val="007C1421"/>
    <w:rsid w:val="007C1C29"/>
    <w:rsid w:val="007C1F68"/>
    <w:rsid w:val="007C2902"/>
    <w:rsid w:val="007C2F8A"/>
    <w:rsid w:val="007C3E06"/>
    <w:rsid w:val="007C5BD0"/>
    <w:rsid w:val="007C60CD"/>
    <w:rsid w:val="007C66A6"/>
    <w:rsid w:val="007C6A61"/>
    <w:rsid w:val="007D05EA"/>
    <w:rsid w:val="007D0E33"/>
    <w:rsid w:val="007D1809"/>
    <w:rsid w:val="007D37DE"/>
    <w:rsid w:val="007D6A15"/>
    <w:rsid w:val="007E006F"/>
    <w:rsid w:val="007E0083"/>
    <w:rsid w:val="007E0615"/>
    <w:rsid w:val="007E0F06"/>
    <w:rsid w:val="007E187A"/>
    <w:rsid w:val="007E32E6"/>
    <w:rsid w:val="007E41E0"/>
    <w:rsid w:val="007E679E"/>
    <w:rsid w:val="007E69AD"/>
    <w:rsid w:val="007E75AF"/>
    <w:rsid w:val="007F05AC"/>
    <w:rsid w:val="007F147D"/>
    <w:rsid w:val="007F15D3"/>
    <w:rsid w:val="007F1F68"/>
    <w:rsid w:val="007F2358"/>
    <w:rsid w:val="007F24D0"/>
    <w:rsid w:val="007F352E"/>
    <w:rsid w:val="007F42A4"/>
    <w:rsid w:val="007F4B3D"/>
    <w:rsid w:val="007F52FB"/>
    <w:rsid w:val="007F619F"/>
    <w:rsid w:val="007F6504"/>
    <w:rsid w:val="007F6EF9"/>
    <w:rsid w:val="007F708C"/>
    <w:rsid w:val="007F751D"/>
    <w:rsid w:val="007F77A4"/>
    <w:rsid w:val="00800099"/>
    <w:rsid w:val="0080080F"/>
    <w:rsid w:val="008014FD"/>
    <w:rsid w:val="00801695"/>
    <w:rsid w:val="00801731"/>
    <w:rsid w:val="00802958"/>
    <w:rsid w:val="0080400E"/>
    <w:rsid w:val="008049F1"/>
    <w:rsid w:val="00804A2E"/>
    <w:rsid w:val="00805A43"/>
    <w:rsid w:val="008062DD"/>
    <w:rsid w:val="00810F15"/>
    <w:rsid w:val="008115B3"/>
    <w:rsid w:val="008126C9"/>
    <w:rsid w:val="00812D26"/>
    <w:rsid w:val="008136F9"/>
    <w:rsid w:val="00813F99"/>
    <w:rsid w:val="008152F9"/>
    <w:rsid w:val="00815B17"/>
    <w:rsid w:val="008161A0"/>
    <w:rsid w:val="008166F3"/>
    <w:rsid w:val="00816EB7"/>
    <w:rsid w:val="00816FEB"/>
    <w:rsid w:val="0081711D"/>
    <w:rsid w:val="00817C2C"/>
    <w:rsid w:val="00820695"/>
    <w:rsid w:val="00822A7A"/>
    <w:rsid w:val="00822EB9"/>
    <w:rsid w:val="00823EF8"/>
    <w:rsid w:val="00825056"/>
    <w:rsid w:val="00826ECC"/>
    <w:rsid w:val="008306FB"/>
    <w:rsid w:val="0083174D"/>
    <w:rsid w:val="00831946"/>
    <w:rsid w:val="00831D20"/>
    <w:rsid w:val="00832965"/>
    <w:rsid w:val="008335D6"/>
    <w:rsid w:val="0083386A"/>
    <w:rsid w:val="00833A4F"/>
    <w:rsid w:val="0083405F"/>
    <w:rsid w:val="008344F7"/>
    <w:rsid w:val="00835207"/>
    <w:rsid w:val="00835688"/>
    <w:rsid w:val="00835735"/>
    <w:rsid w:val="00840474"/>
    <w:rsid w:val="008407E0"/>
    <w:rsid w:val="00841317"/>
    <w:rsid w:val="00841D2E"/>
    <w:rsid w:val="00842D07"/>
    <w:rsid w:val="00845139"/>
    <w:rsid w:val="00845506"/>
    <w:rsid w:val="0084589E"/>
    <w:rsid w:val="00845AE9"/>
    <w:rsid w:val="00847B9E"/>
    <w:rsid w:val="00851065"/>
    <w:rsid w:val="00852702"/>
    <w:rsid w:val="00852DEC"/>
    <w:rsid w:val="00854C96"/>
    <w:rsid w:val="00857997"/>
    <w:rsid w:val="00857F0A"/>
    <w:rsid w:val="00860C14"/>
    <w:rsid w:val="0086109F"/>
    <w:rsid w:val="00861B61"/>
    <w:rsid w:val="00861CB2"/>
    <w:rsid w:val="00862FE6"/>
    <w:rsid w:val="008657D8"/>
    <w:rsid w:val="00873DB7"/>
    <w:rsid w:val="00875547"/>
    <w:rsid w:val="008765B4"/>
    <w:rsid w:val="0088247B"/>
    <w:rsid w:val="008828AE"/>
    <w:rsid w:val="00882EE5"/>
    <w:rsid w:val="00883E06"/>
    <w:rsid w:val="008853B6"/>
    <w:rsid w:val="00885A51"/>
    <w:rsid w:val="0088766B"/>
    <w:rsid w:val="00890C8B"/>
    <w:rsid w:val="008939E9"/>
    <w:rsid w:val="00894F73"/>
    <w:rsid w:val="00896D41"/>
    <w:rsid w:val="008A000C"/>
    <w:rsid w:val="008A06F7"/>
    <w:rsid w:val="008A2DDB"/>
    <w:rsid w:val="008A5C61"/>
    <w:rsid w:val="008A5C8B"/>
    <w:rsid w:val="008A646B"/>
    <w:rsid w:val="008B1567"/>
    <w:rsid w:val="008B2EF8"/>
    <w:rsid w:val="008B34A8"/>
    <w:rsid w:val="008B39E3"/>
    <w:rsid w:val="008B49A6"/>
    <w:rsid w:val="008B5A2C"/>
    <w:rsid w:val="008C0054"/>
    <w:rsid w:val="008C0B32"/>
    <w:rsid w:val="008C13C5"/>
    <w:rsid w:val="008C2DBF"/>
    <w:rsid w:val="008C2EC2"/>
    <w:rsid w:val="008C34F7"/>
    <w:rsid w:val="008C395D"/>
    <w:rsid w:val="008C46B0"/>
    <w:rsid w:val="008C4E2D"/>
    <w:rsid w:val="008C4F6B"/>
    <w:rsid w:val="008C636A"/>
    <w:rsid w:val="008C7265"/>
    <w:rsid w:val="008C750B"/>
    <w:rsid w:val="008D0A70"/>
    <w:rsid w:val="008D0C42"/>
    <w:rsid w:val="008D2E8E"/>
    <w:rsid w:val="008D48F3"/>
    <w:rsid w:val="008D4CA6"/>
    <w:rsid w:val="008D4F02"/>
    <w:rsid w:val="008D5760"/>
    <w:rsid w:val="008D58A8"/>
    <w:rsid w:val="008D5C94"/>
    <w:rsid w:val="008D619C"/>
    <w:rsid w:val="008E0464"/>
    <w:rsid w:val="008E0BD0"/>
    <w:rsid w:val="008E165B"/>
    <w:rsid w:val="008E18EE"/>
    <w:rsid w:val="008E1E35"/>
    <w:rsid w:val="008E2F32"/>
    <w:rsid w:val="008E3594"/>
    <w:rsid w:val="008E3D2A"/>
    <w:rsid w:val="008E3F2A"/>
    <w:rsid w:val="008E4C49"/>
    <w:rsid w:val="008E50C4"/>
    <w:rsid w:val="008E598D"/>
    <w:rsid w:val="008E6CA0"/>
    <w:rsid w:val="008E6EA7"/>
    <w:rsid w:val="008F024C"/>
    <w:rsid w:val="008F1975"/>
    <w:rsid w:val="008F1C95"/>
    <w:rsid w:val="008F1EAE"/>
    <w:rsid w:val="008F211C"/>
    <w:rsid w:val="008F5E7C"/>
    <w:rsid w:val="008F61A0"/>
    <w:rsid w:val="008F67C0"/>
    <w:rsid w:val="008F7DCE"/>
    <w:rsid w:val="00900CAC"/>
    <w:rsid w:val="009019FF"/>
    <w:rsid w:val="00902B39"/>
    <w:rsid w:val="00902FEB"/>
    <w:rsid w:val="00904314"/>
    <w:rsid w:val="00904B9D"/>
    <w:rsid w:val="0090536E"/>
    <w:rsid w:val="00905427"/>
    <w:rsid w:val="009074A0"/>
    <w:rsid w:val="00910CAF"/>
    <w:rsid w:val="009113CF"/>
    <w:rsid w:val="00911689"/>
    <w:rsid w:val="00911CF7"/>
    <w:rsid w:val="00911D3B"/>
    <w:rsid w:val="00912489"/>
    <w:rsid w:val="009154FC"/>
    <w:rsid w:val="00915847"/>
    <w:rsid w:val="00915A7A"/>
    <w:rsid w:val="00916092"/>
    <w:rsid w:val="009201A7"/>
    <w:rsid w:val="009203D5"/>
    <w:rsid w:val="00920E5E"/>
    <w:rsid w:val="0092165A"/>
    <w:rsid w:val="009218C6"/>
    <w:rsid w:val="00924037"/>
    <w:rsid w:val="00924554"/>
    <w:rsid w:val="00925954"/>
    <w:rsid w:val="009259F9"/>
    <w:rsid w:val="00925A26"/>
    <w:rsid w:val="00925D74"/>
    <w:rsid w:val="0092607A"/>
    <w:rsid w:val="009266BB"/>
    <w:rsid w:val="00927A79"/>
    <w:rsid w:val="00930E07"/>
    <w:rsid w:val="00932A74"/>
    <w:rsid w:val="009342CB"/>
    <w:rsid w:val="00934478"/>
    <w:rsid w:val="0093471A"/>
    <w:rsid w:val="009374E5"/>
    <w:rsid w:val="0094175B"/>
    <w:rsid w:val="009422BD"/>
    <w:rsid w:val="009441AB"/>
    <w:rsid w:val="009478E0"/>
    <w:rsid w:val="009503B2"/>
    <w:rsid w:val="009506A8"/>
    <w:rsid w:val="009507FA"/>
    <w:rsid w:val="00950838"/>
    <w:rsid w:val="009515EC"/>
    <w:rsid w:val="00951705"/>
    <w:rsid w:val="00952F56"/>
    <w:rsid w:val="00954784"/>
    <w:rsid w:val="00955627"/>
    <w:rsid w:val="00955843"/>
    <w:rsid w:val="0095662A"/>
    <w:rsid w:val="00956ADE"/>
    <w:rsid w:val="009578A0"/>
    <w:rsid w:val="009579FB"/>
    <w:rsid w:val="00960A0B"/>
    <w:rsid w:val="00965310"/>
    <w:rsid w:val="009658BD"/>
    <w:rsid w:val="00966F59"/>
    <w:rsid w:val="00966FC1"/>
    <w:rsid w:val="00966FEF"/>
    <w:rsid w:val="00967F54"/>
    <w:rsid w:val="009702AC"/>
    <w:rsid w:val="00971030"/>
    <w:rsid w:val="00972E4B"/>
    <w:rsid w:val="009776D9"/>
    <w:rsid w:val="00980018"/>
    <w:rsid w:val="009803CC"/>
    <w:rsid w:val="009810DE"/>
    <w:rsid w:val="00981455"/>
    <w:rsid w:val="00983A46"/>
    <w:rsid w:val="00984076"/>
    <w:rsid w:val="009844B1"/>
    <w:rsid w:val="00984733"/>
    <w:rsid w:val="00984884"/>
    <w:rsid w:val="0098628B"/>
    <w:rsid w:val="00986CAF"/>
    <w:rsid w:val="0098700D"/>
    <w:rsid w:val="00991599"/>
    <w:rsid w:val="00991A8F"/>
    <w:rsid w:val="00991D6C"/>
    <w:rsid w:val="009929B1"/>
    <w:rsid w:val="009941E9"/>
    <w:rsid w:val="0099474D"/>
    <w:rsid w:val="009A2B4D"/>
    <w:rsid w:val="009A2F5C"/>
    <w:rsid w:val="009A3F47"/>
    <w:rsid w:val="009A4164"/>
    <w:rsid w:val="009A444F"/>
    <w:rsid w:val="009A4ADC"/>
    <w:rsid w:val="009A4FCA"/>
    <w:rsid w:val="009A5182"/>
    <w:rsid w:val="009A572C"/>
    <w:rsid w:val="009A5D1D"/>
    <w:rsid w:val="009A710D"/>
    <w:rsid w:val="009A7614"/>
    <w:rsid w:val="009B00FF"/>
    <w:rsid w:val="009B0940"/>
    <w:rsid w:val="009B15EC"/>
    <w:rsid w:val="009B25E4"/>
    <w:rsid w:val="009B2954"/>
    <w:rsid w:val="009B3715"/>
    <w:rsid w:val="009B418A"/>
    <w:rsid w:val="009B4F08"/>
    <w:rsid w:val="009B6EC5"/>
    <w:rsid w:val="009B7137"/>
    <w:rsid w:val="009C0A2C"/>
    <w:rsid w:val="009C1087"/>
    <w:rsid w:val="009C11AE"/>
    <w:rsid w:val="009C2681"/>
    <w:rsid w:val="009C2DED"/>
    <w:rsid w:val="009C317E"/>
    <w:rsid w:val="009C6F29"/>
    <w:rsid w:val="009D11EE"/>
    <w:rsid w:val="009D25DF"/>
    <w:rsid w:val="009D2A51"/>
    <w:rsid w:val="009D4A20"/>
    <w:rsid w:val="009D4D09"/>
    <w:rsid w:val="009D50A8"/>
    <w:rsid w:val="009D54B6"/>
    <w:rsid w:val="009D65B7"/>
    <w:rsid w:val="009E2339"/>
    <w:rsid w:val="009E2B83"/>
    <w:rsid w:val="009E2D3A"/>
    <w:rsid w:val="009E3580"/>
    <w:rsid w:val="009E60D7"/>
    <w:rsid w:val="009E628A"/>
    <w:rsid w:val="009E783D"/>
    <w:rsid w:val="009F04C0"/>
    <w:rsid w:val="009F33F4"/>
    <w:rsid w:val="009F4D47"/>
    <w:rsid w:val="009F4ED2"/>
    <w:rsid w:val="009F5E86"/>
    <w:rsid w:val="009F7351"/>
    <w:rsid w:val="009F7F7E"/>
    <w:rsid w:val="00A00A61"/>
    <w:rsid w:val="00A016E9"/>
    <w:rsid w:val="00A0194C"/>
    <w:rsid w:val="00A02A90"/>
    <w:rsid w:val="00A02DBB"/>
    <w:rsid w:val="00A02FC5"/>
    <w:rsid w:val="00A042FF"/>
    <w:rsid w:val="00A044EC"/>
    <w:rsid w:val="00A06321"/>
    <w:rsid w:val="00A07256"/>
    <w:rsid w:val="00A10193"/>
    <w:rsid w:val="00A10307"/>
    <w:rsid w:val="00A1095F"/>
    <w:rsid w:val="00A10963"/>
    <w:rsid w:val="00A11375"/>
    <w:rsid w:val="00A11F45"/>
    <w:rsid w:val="00A13067"/>
    <w:rsid w:val="00A13C78"/>
    <w:rsid w:val="00A14E90"/>
    <w:rsid w:val="00A1707B"/>
    <w:rsid w:val="00A21D5D"/>
    <w:rsid w:val="00A22818"/>
    <w:rsid w:val="00A22941"/>
    <w:rsid w:val="00A22A7E"/>
    <w:rsid w:val="00A24BF0"/>
    <w:rsid w:val="00A2613F"/>
    <w:rsid w:val="00A26FC8"/>
    <w:rsid w:val="00A27D33"/>
    <w:rsid w:val="00A30B39"/>
    <w:rsid w:val="00A312C6"/>
    <w:rsid w:val="00A31C7B"/>
    <w:rsid w:val="00A32A88"/>
    <w:rsid w:val="00A32E4E"/>
    <w:rsid w:val="00A33352"/>
    <w:rsid w:val="00A357FA"/>
    <w:rsid w:val="00A36348"/>
    <w:rsid w:val="00A36399"/>
    <w:rsid w:val="00A3730B"/>
    <w:rsid w:val="00A40992"/>
    <w:rsid w:val="00A411E5"/>
    <w:rsid w:val="00A4274C"/>
    <w:rsid w:val="00A429E5"/>
    <w:rsid w:val="00A447AF"/>
    <w:rsid w:val="00A45DD8"/>
    <w:rsid w:val="00A47D48"/>
    <w:rsid w:val="00A5044F"/>
    <w:rsid w:val="00A51231"/>
    <w:rsid w:val="00A5130F"/>
    <w:rsid w:val="00A51DCF"/>
    <w:rsid w:val="00A53274"/>
    <w:rsid w:val="00A53D10"/>
    <w:rsid w:val="00A53DDA"/>
    <w:rsid w:val="00A54275"/>
    <w:rsid w:val="00A54775"/>
    <w:rsid w:val="00A5563B"/>
    <w:rsid w:val="00A56678"/>
    <w:rsid w:val="00A56936"/>
    <w:rsid w:val="00A61658"/>
    <w:rsid w:val="00A61D23"/>
    <w:rsid w:val="00A61E82"/>
    <w:rsid w:val="00A62137"/>
    <w:rsid w:val="00A62B00"/>
    <w:rsid w:val="00A64271"/>
    <w:rsid w:val="00A64D9C"/>
    <w:rsid w:val="00A65E07"/>
    <w:rsid w:val="00A668F2"/>
    <w:rsid w:val="00A672C8"/>
    <w:rsid w:val="00A701C8"/>
    <w:rsid w:val="00A71092"/>
    <w:rsid w:val="00A718B4"/>
    <w:rsid w:val="00A7295C"/>
    <w:rsid w:val="00A72CE0"/>
    <w:rsid w:val="00A76E09"/>
    <w:rsid w:val="00A77122"/>
    <w:rsid w:val="00A77487"/>
    <w:rsid w:val="00A80AD1"/>
    <w:rsid w:val="00A82F8C"/>
    <w:rsid w:val="00A834E4"/>
    <w:rsid w:val="00A85349"/>
    <w:rsid w:val="00A86BD0"/>
    <w:rsid w:val="00A87A10"/>
    <w:rsid w:val="00A90070"/>
    <w:rsid w:val="00A909FF"/>
    <w:rsid w:val="00A90CC3"/>
    <w:rsid w:val="00A91100"/>
    <w:rsid w:val="00A94738"/>
    <w:rsid w:val="00A95E98"/>
    <w:rsid w:val="00A9763C"/>
    <w:rsid w:val="00A9776E"/>
    <w:rsid w:val="00A97C9A"/>
    <w:rsid w:val="00AA0375"/>
    <w:rsid w:val="00AA2A74"/>
    <w:rsid w:val="00AA2DC5"/>
    <w:rsid w:val="00AA36D3"/>
    <w:rsid w:val="00AA39D3"/>
    <w:rsid w:val="00AA3D45"/>
    <w:rsid w:val="00AA481A"/>
    <w:rsid w:val="00AA4AA9"/>
    <w:rsid w:val="00AA5543"/>
    <w:rsid w:val="00AA66C1"/>
    <w:rsid w:val="00AA72CC"/>
    <w:rsid w:val="00AA772C"/>
    <w:rsid w:val="00AA7741"/>
    <w:rsid w:val="00AA7B40"/>
    <w:rsid w:val="00AB00B2"/>
    <w:rsid w:val="00AB05B6"/>
    <w:rsid w:val="00AB0F4F"/>
    <w:rsid w:val="00AB16C9"/>
    <w:rsid w:val="00AB27C0"/>
    <w:rsid w:val="00AB444F"/>
    <w:rsid w:val="00AB447C"/>
    <w:rsid w:val="00AB4C3B"/>
    <w:rsid w:val="00AB576F"/>
    <w:rsid w:val="00AB65A8"/>
    <w:rsid w:val="00AB7032"/>
    <w:rsid w:val="00AC0242"/>
    <w:rsid w:val="00AC0F41"/>
    <w:rsid w:val="00AC1D5B"/>
    <w:rsid w:val="00AC5EFF"/>
    <w:rsid w:val="00AC5F23"/>
    <w:rsid w:val="00AC6A52"/>
    <w:rsid w:val="00AD016B"/>
    <w:rsid w:val="00AD05A0"/>
    <w:rsid w:val="00AD0C39"/>
    <w:rsid w:val="00AD15C7"/>
    <w:rsid w:val="00AD26F7"/>
    <w:rsid w:val="00AD40F5"/>
    <w:rsid w:val="00AD4332"/>
    <w:rsid w:val="00AD4FAB"/>
    <w:rsid w:val="00AD643B"/>
    <w:rsid w:val="00AE2621"/>
    <w:rsid w:val="00AE2660"/>
    <w:rsid w:val="00AE2669"/>
    <w:rsid w:val="00AE42A6"/>
    <w:rsid w:val="00AE6053"/>
    <w:rsid w:val="00AE6CE5"/>
    <w:rsid w:val="00AE7406"/>
    <w:rsid w:val="00AE7973"/>
    <w:rsid w:val="00AE79CA"/>
    <w:rsid w:val="00AF0581"/>
    <w:rsid w:val="00AF066B"/>
    <w:rsid w:val="00AF09A9"/>
    <w:rsid w:val="00AF4E0A"/>
    <w:rsid w:val="00AF520D"/>
    <w:rsid w:val="00AF6111"/>
    <w:rsid w:val="00AF66B4"/>
    <w:rsid w:val="00AF6EE6"/>
    <w:rsid w:val="00AF7A6B"/>
    <w:rsid w:val="00B007F9"/>
    <w:rsid w:val="00B018C7"/>
    <w:rsid w:val="00B0318E"/>
    <w:rsid w:val="00B03AF1"/>
    <w:rsid w:val="00B03FC9"/>
    <w:rsid w:val="00B0578B"/>
    <w:rsid w:val="00B0583D"/>
    <w:rsid w:val="00B05F61"/>
    <w:rsid w:val="00B10AE5"/>
    <w:rsid w:val="00B11410"/>
    <w:rsid w:val="00B11B9B"/>
    <w:rsid w:val="00B15798"/>
    <w:rsid w:val="00B16BEB"/>
    <w:rsid w:val="00B173F8"/>
    <w:rsid w:val="00B17B9E"/>
    <w:rsid w:val="00B22E5B"/>
    <w:rsid w:val="00B23CC3"/>
    <w:rsid w:val="00B272EB"/>
    <w:rsid w:val="00B27F62"/>
    <w:rsid w:val="00B300A9"/>
    <w:rsid w:val="00B32CD6"/>
    <w:rsid w:val="00B342FF"/>
    <w:rsid w:val="00B34F4A"/>
    <w:rsid w:val="00B35F23"/>
    <w:rsid w:val="00B3630F"/>
    <w:rsid w:val="00B4042C"/>
    <w:rsid w:val="00B40753"/>
    <w:rsid w:val="00B430B0"/>
    <w:rsid w:val="00B44342"/>
    <w:rsid w:val="00B45DB8"/>
    <w:rsid w:val="00B46C4B"/>
    <w:rsid w:val="00B46C92"/>
    <w:rsid w:val="00B47215"/>
    <w:rsid w:val="00B50A6B"/>
    <w:rsid w:val="00B50CF7"/>
    <w:rsid w:val="00B52B59"/>
    <w:rsid w:val="00B534DB"/>
    <w:rsid w:val="00B53C28"/>
    <w:rsid w:val="00B55174"/>
    <w:rsid w:val="00B558DE"/>
    <w:rsid w:val="00B55B2C"/>
    <w:rsid w:val="00B56232"/>
    <w:rsid w:val="00B569C9"/>
    <w:rsid w:val="00B572F3"/>
    <w:rsid w:val="00B575D1"/>
    <w:rsid w:val="00B57944"/>
    <w:rsid w:val="00B61E56"/>
    <w:rsid w:val="00B61EFC"/>
    <w:rsid w:val="00B627EC"/>
    <w:rsid w:val="00B62CFA"/>
    <w:rsid w:val="00B642C9"/>
    <w:rsid w:val="00B65A9E"/>
    <w:rsid w:val="00B67898"/>
    <w:rsid w:val="00B6794A"/>
    <w:rsid w:val="00B67D53"/>
    <w:rsid w:val="00B70CE8"/>
    <w:rsid w:val="00B710F1"/>
    <w:rsid w:val="00B7256F"/>
    <w:rsid w:val="00B73BA2"/>
    <w:rsid w:val="00B74567"/>
    <w:rsid w:val="00B74FC3"/>
    <w:rsid w:val="00B76858"/>
    <w:rsid w:val="00B76987"/>
    <w:rsid w:val="00B77ACE"/>
    <w:rsid w:val="00B81857"/>
    <w:rsid w:val="00B82D5E"/>
    <w:rsid w:val="00B83A9E"/>
    <w:rsid w:val="00B848CB"/>
    <w:rsid w:val="00B85B55"/>
    <w:rsid w:val="00B85B88"/>
    <w:rsid w:val="00B85BCF"/>
    <w:rsid w:val="00B864B4"/>
    <w:rsid w:val="00B86F21"/>
    <w:rsid w:val="00B87F04"/>
    <w:rsid w:val="00B9001D"/>
    <w:rsid w:val="00B91B35"/>
    <w:rsid w:val="00B91B43"/>
    <w:rsid w:val="00B92CD2"/>
    <w:rsid w:val="00B96789"/>
    <w:rsid w:val="00B970FE"/>
    <w:rsid w:val="00B97E9F"/>
    <w:rsid w:val="00BA02D5"/>
    <w:rsid w:val="00BA2C69"/>
    <w:rsid w:val="00BA3772"/>
    <w:rsid w:val="00BA5BA5"/>
    <w:rsid w:val="00BA78AD"/>
    <w:rsid w:val="00BB0AC7"/>
    <w:rsid w:val="00BB1367"/>
    <w:rsid w:val="00BB1400"/>
    <w:rsid w:val="00BB156D"/>
    <w:rsid w:val="00BB3314"/>
    <w:rsid w:val="00BB377D"/>
    <w:rsid w:val="00BB44EC"/>
    <w:rsid w:val="00BB61BF"/>
    <w:rsid w:val="00BB6B59"/>
    <w:rsid w:val="00BB7F9A"/>
    <w:rsid w:val="00BC0CBA"/>
    <w:rsid w:val="00BC22FD"/>
    <w:rsid w:val="00BC5703"/>
    <w:rsid w:val="00BC64D9"/>
    <w:rsid w:val="00BC6A0A"/>
    <w:rsid w:val="00BC6CC8"/>
    <w:rsid w:val="00BD00CA"/>
    <w:rsid w:val="00BD027D"/>
    <w:rsid w:val="00BD0539"/>
    <w:rsid w:val="00BD1827"/>
    <w:rsid w:val="00BD2161"/>
    <w:rsid w:val="00BD248A"/>
    <w:rsid w:val="00BD4050"/>
    <w:rsid w:val="00BD4901"/>
    <w:rsid w:val="00BD49A0"/>
    <w:rsid w:val="00BD4B49"/>
    <w:rsid w:val="00BD574D"/>
    <w:rsid w:val="00BD7691"/>
    <w:rsid w:val="00BD7741"/>
    <w:rsid w:val="00BE013E"/>
    <w:rsid w:val="00BE12A5"/>
    <w:rsid w:val="00BE16CD"/>
    <w:rsid w:val="00BE17EF"/>
    <w:rsid w:val="00BE2035"/>
    <w:rsid w:val="00BE2BC5"/>
    <w:rsid w:val="00BE35F0"/>
    <w:rsid w:val="00BE4AA7"/>
    <w:rsid w:val="00BE4DFA"/>
    <w:rsid w:val="00BE5C06"/>
    <w:rsid w:val="00BE6338"/>
    <w:rsid w:val="00BE6C64"/>
    <w:rsid w:val="00BF0276"/>
    <w:rsid w:val="00BF0BD5"/>
    <w:rsid w:val="00BF279D"/>
    <w:rsid w:val="00BF3BF8"/>
    <w:rsid w:val="00BF3D04"/>
    <w:rsid w:val="00BF5458"/>
    <w:rsid w:val="00BF577E"/>
    <w:rsid w:val="00BF5B9F"/>
    <w:rsid w:val="00BF63B3"/>
    <w:rsid w:val="00BF78B7"/>
    <w:rsid w:val="00C00C2C"/>
    <w:rsid w:val="00C0241E"/>
    <w:rsid w:val="00C02ABE"/>
    <w:rsid w:val="00C0308E"/>
    <w:rsid w:val="00C030EA"/>
    <w:rsid w:val="00C03353"/>
    <w:rsid w:val="00C04AC7"/>
    <w:rsid w:val="00C04CA3"/>
    <w:rsid w:val="00C04EA5"/>
    <w:rsid w:val="00C04EE2"/>
    <w:rsid w:val="00C06DF8"/>
    <w:rsid w:val="00C07AC7"/>
    <w:rsid w:val="00C10D4D"/>
    <w:rsid w:val="00C12D0A"/>
    <w:rsid w:val="00C1384C"/>
    <w:rsid w:val="00C14849"/>
    <w:rsid w:val="00C15C52"/>
    <w:rsid w:val="00C16C45"/>
    <w:rsid w:val="00C1719F"/>
    <w:rsid w:val="00C2058D"/>
    <w:rsid w:val="00C20714"/>
    <w:rsid w:val="00C20949"/>
    <w:rsid w:val="00C20B01"/>
    <w:rsid w:val="00C20F98"/>
    <w:rsid w:val="00C231DE"/>
    <w:rsid w:val="00C257FB"/>
    <w:rsid w:val="00C279E3"/>
    <w:rsid w:val="00C27FB1"/>
    <w:rsid w:val="00C32506"/>
    <w:rsid w:val="00C34613"/>
    <w:rsid w:val="00C34EE4"/>
    <w:rsid w:val="00C3525D"/>
    <w:rsid w:val="00C3555A"/>
    <w:rsid w:val="00C36E25"/>
    <w:rsid w:val="00C36F14"/>
    <w:rsid w:val="00C36FA4"/>
    <w:rsid w:val="00C411E0"/>
    <w:rsid w:val="00C41832"/>
    <w:rsid w:val="00C41AAB"/>
    <w:rsid w:val="00C41D8C"/>
    <w:rsid w:val="00C44CEB"/>
    <w:rsid w:val="00C4682F"/>
    <w:rsid w:val="00C506E3"/>
    <w:rsid w:val="00C5156C"/>
    <w:rsid w:val="00C51FE5"/>
    <w:rsid w:val="00C539CF"/>
    <w:rsid w:val="00C53C8D"/>
    <w:rsid w:val="00C5498A"/>
    <w:rsid w:val="00C54AAB"/>
    <w:rsid w:val="00C5628C"/>
    <w:rsid w:val="00C57B66"/>
    <w:rsid w:val="00C60327"/>
    <w:rsid w:val="00C60594"/>
    <w:rsid w:val="00C61A11"/>
    <w:rsid w:val="00C61C6B"/>
    <w:rsid w:val="00C621DE"/>
    <w:rsid w:val="00C6307A"/>
    <w:rsid w:val="00C63897"/>
    <w:rsid w:val="00C661D6"/>
    <w:rsid w:val="00C66CD3"/>
    <w:rsid w:val="00C71044"/>
    <w:rsid w:val="00C71DA4"/>
    <w:rsid w:val="00C72BAA"/>
    <w:rsid w:val="00C72C27"/>
    <w:rsid w:val="00C72D77"/>
    <w:rsid w:val="00C73530"/>
    <w:rsid w:val="00C7430F"/>
    <w:rsid w:val="00C7465D"/>
    <w:rsid w:val="00C74DD4"/>
    <w:rsid w:val="00C7526B"/>
    <w:rsid w:val="00C76E67"/>
    <w:rsid w:val="00C809B8"/>
    <w:rsid w:val="00C811F4"/>
    <w:rsid w:val="00C81370"/>
    <w:rsid w:val="00C82018"/>
    <w:rsid w:val="00C82DD7"/>
    <w:rsid w:val="00C8317E"/>
    <w:rsid w:val="00C8409F"/>
    <w:rsid w:val="00C84446"/>
    <w:rsid w:val="00C84ACD"/>
    <w:rsid w:val="00C8505F"/>
    <w:rsid w:val="00C854EB"/>
    <w:rsid w:val="00C904B0"/>
    <w:rsid w:val="00C90CF9"/>
    <w:rsid w:val="00C90D32"/>
    <w:rsid w:val="00C93B3E"/>
    <w:rsid w:val="00C94E36"/>
    <w:rsid w:val="00C95095"/>
    <w:rsid w:val="00C95581"/>
    <w:rsid w:val="00C95B6E"/>
    <w:rsid w:val="00C962EB"/>
    <w:rsid w:val="00C9694A"/>
    <w:rsid w:val="00C97B08"/>
    <w:rsid w:val="00C97B3C"/>
    <w:rsid w:val="00CA1729"/>
    <w:rsid w:val="00CA3F5A"/>
    <w:rsid w:val="00CA4F9B"/>
    <w:rsid w:val="00CA62E6"/>
    <w:rsid w:val="00CA66F9"/>
    <w:rsid w:val="00CA6D5C"/>
    <w:rsid w:val="00CA7CF8"/>
    <w:rsid w:val="00CB087A"/>
    <w:rsid w:val="00CB2C8A"/>
    <w:rsid w:val="00CB3D6D"/>
    <w:rsid w:val="00CB6633"/>
    <w:rsid w:val="00CB6D89"/>
    <w:rsid w:val="00CB787A"/>
    <w:rsid w:val="00CB7DEB"/>
    <w:rsid w:val="00CC04E8"/>
    <w:rsid w:val="00CC4883"/>
    <w:rsid w:val="00CC4C51"/>
    <w:rsid w:val="00CC6ADF"/>
    <w:rsid w:val="00CC70C5"/>
    <w:rsid w:val="00CD1F69"/>
    <w:rsid w:val="00CD45C1"/>
    <w:rsid w:val="00CD5CFC"/>
    <w:rsid w:val="00CE08C9"/>
    <w:rsid w:val="00CE1770"/>
    <w:rsid w:val="00CE1846"/>
    <w:rsid w:val="00CE1E38"/>
    <w:rsid w:val="00CE236C"/>
    <w:rsid w:val="00CE2AB4"/>
    <w:rsid w:val="00CE4AD0"/>
    <w:rsid w:val="00CE6230"/>
    <w:rsid w:val="00CE6790"/>
    <w:rsid w:val="00CE6FDD"/>
    <w:rsid w:val="00CF0FB5"/>
    <w:rsid w:val="00CF1CD8"/>
    <w:rsid w:val="00CF32BD"/>
    <w:rsid w:val="00CF3583"/>
    <w:rsid w:val="00CF6476"/>
    <w:rsid w:val="00CF6A51"/>
    <w:rsid w:val="00CF6CF5"/>
    <w:rsid w:val="00CF7E6A"/>
    <w:rsid w:val="00D00491"/>
    <w:rsid w:val="00D0096B"/>
    <w:rsid w:val="00D00E57"/>
    <w:rsid w:val="00D01667"/>
    <w:rsid w:val="00D017DD"/>
    <w:rsid w:val="00D01A2D"/>
    <w:rsid w:val="00D0336B"/>
    <w:rsid w:val="00D0408D"/>
    <w:rsid w:val="00D04370"/>
    <w:rsid w:val="00D04721"/>
    <w:rsid w:val="00D051C0"/>
    <w:rsid w:val="00D052F0"/>
    <w:rsid w:val="00D073B7"/>
    <w:rsid w:val="00D108FC"/>
    <w:rsid w:val="00D109F3"/>
    <w:rsid w:val="00D11398"/>
    <w:rsid w:val="00D11401"/>
    <w:rsid w:val="00D123DE"/>
    <w:rsid w:val="00D12555"/>
    <w:rsid w:val="00D144E2"/>
    <w:rsid w:val="00D147E7"/>
    <w:rsid w:val="00D15126"/>
    <w:rsid w:val="00D15643"/>
    <w:rsid w:val="00D16257"/>
    <w:rsid w:val="00D17025"/>
    <w:rsid w:val="00D20F76"/>
    <w:rsid w:val="00D22DE4"/>
    <w:rsid w:val="00D24A26"/>
    <w:rsid w:val="00D25DE3"/>
    <w:rsid w:val="00D26B15"/>
    <w:rsid w:val="00D314EB"/>
    <w:rsid w:val="00D319B7"/>
    <w:rsid w:val="00D32448"/>
    <w:rsid w:val="00D3419C"/>
    <w:rsid w:val="00D3485F"/>
    <w:rsid w:val="00D36FBC"/>
    <w:rsid w:val="00D37A41"/>
    <w:rsid w:val="00D37E9B"/>
    <w:rsid w:val="00D41FDD"/>
    <w:rsid w:val="00D435BE"/>
    <w:rsid w:val="00D44071"/>
    <w:rsid w:val="00D46FAE"/>
    <w:rsid w:val="00D47944"/>
    <w:rsid w:val="00D50CB7"/>
    <w:rsid w:val="00D51538"/>
    <w:rsid w:val="00D5552B"/>
    <w:rsid w:val="00D55BC7"/>
    <w:rsid w:val="00D55F51"/>
    <w:rsid w:val="00D5698A"/>
    <w:rsid w:val="00D579BF"/>
    <w:rsid w:val="00D606A5"/>
    <w:rsid w:val="00D6125E"/>
    <w:rsid w:val="00D6290A"/>
    <w:rsid w:val="00D64BE4"/>
    <w:rsid w:val="00D674D1"/>
    <w:rsid w:val="00D67C4C"/>
    <w:rsid w:val="00D67EC7"/>
    <w:rsid w:val="00D70BBB"/>
    <w:rsid w:val="00D70C9B"/>
    <w:rsid w:val="00D71004"/>
    <w:rsid w:val="00D714B0"/>
    <w:rsid w:val="00D71F19"/>
    <w:rsid w:val="00D73720"/>
    <w:rsid w:val="00D7488D"/>
    <w:rsid w:val="00D749D5"/>
    <w:rsid w:val="00D802CE"/>
    <w:rsid w:val="00D80C0E"/>
    <w:rsid w:val="00D81567"/>
    <w:rsid w:val="00D82444"/>
    <w:rsid w:val="00D84F2B"/>
    <w:rsid w:val="00D85B50"/>
    <w:rsid w:val="00D864CD"/>
    <w:rsid w:val="00D873A0"/>
    <w:rsid w:val="00D906E9"/>
    <w:rsid w:val="00D90E24"/>
    <w:rsid w:val="00D91BD8"/>
    <w:rsid w:val="00D92E92"/>
    <w:rsid w:val="00D93604"/>
    <w:rsid w:val="00D96A02"/>
    <w:rsid w:val="00DA097E"/>
    <w:rsid w:val="00DA1063"/>
    <w:rsid w:val="00DA126A"/>
    <w:rsid w:val="00DA188C"/>
    <w:rsid w:val="00DA1C8B"/>
    <w:rsid w:val="00DA2253"/>
    <w:rsid w:val="00DA3F88"/>
    <w:rsid w:val="00DA4AA8"/>
    <w:rsid w:val="00DA52E8"/>
    <w:rsid w:val="00DB0F6A"/>
    <w:rsid w:val="00DB1BB6"/>
    <w:rsid w:val="00DB2464"/>
    <w:rsid w:val="00DB247E"/>
    <w:rsid w:val="00DB25C4"/>
    <w:rsid w:val="00DB2B6E"/>
    <w:rsid w:val="00DB2D9D"/>
    <w:rsid w:val="00DB3C04"/>
    <w:rsid w:val="00DB3CA3"/>
    <w:rsid w:val="00DB431D"/>
    <w:rsid w:val="00DB4577"/>
    <w:rsid w:val="00DC0BEE"/>
    <w:rsid w:val="00DC1880"/>
    <w:rsid w:val="00DC37DA"/>
    <w:rsid w:val="00DC4A1A"/>
    <w:rsid w:val="00DC4C25"/>
    <w:rsid w:val="00DC545B"/>
    <w:rsid w:val="00DC5EC3"/>
    <w:rsid w:val="00DD02F0"/>
    <w:rsid w:val="00DD1AC6"/>
    <w:rsid w:val="00DD2A1F"/>
    <w:rsid w:val="00DD2F21"/>
    <w:rsid w:val="00DD32EA"/>
    <w:rsid w:val="00DD34F4"/>
    <w:rsid w:val="00DD4103"/>
    <w:rsid w:val="00DD5220"/>
    <w:rsid w:val="00DD62BA"/>
    <w:rsid w:val="00DD65BA"/>
    <w:rsid w:val="00DE0C05"/>
    <w:rsid w:val="00DE2393"/>
    <w:rsid w:val="00DE25A6"/>
    <w:rsid w:val="00DE3247"/>
    <w:rsid w:val="00DE46EE"/>
    <w:rsid w:val="00DE50C8"/>
    <w:rsid w:val="00DE573E"/>
    <w:rsid w:val="00DE6C67"/>
    <w:rsid w:val="00DE6DE7"/>
    <w:rsid w:val="00DE74B6"/>
    <w:rsid w:val="00DF0EA2"/>
    <w:rsid w:val="00DF1170"/>
    <w:rsid w:val="00DF15F5"/>
    <w:rsid w:val="00DF2AE0"/>
    <w:rsid w:val="00DF3645"/>
    <w:rsid w:val="00DF38A5"/>
    <w:rsid w:val="00DF6A4F"/>
    <w:rsid w:val="00DF71D3"/>
    <w:rsid w:val="00DF7910"/>
    <w:rsid w:val="00DF7A02"/>
    <w:rsid w:val="00DF7F79"/>
    <w:rsid w:val="00E006D4"/>
    <w:rsid w:val="00E0078C"/>
    <w:rsid w:val="00E01A15"/>
    <w:rsid w:val="00E02CD0"/>
    <w:rsid w:val="00E03274"/>
    <w:rsid w:val="00E03608"/>
    <w:rsid w:val="00E03777"/>
    <w:rsid w:val="00E05A39"/>
    <w:rsid w:val="00E06FA3"/>
    <w:rsid w:val="00E0749B"/>
    <w:rsid w:val="00E074E1"/>
    <w:rsid w:val="00E07755"/>
    <w:rsid w:val="00E0780D"/>
    <w:rsid w:val="00E101EF"/>
    <w:rsid w:val="00E10CDA"/>
    <w:rsid w:val="00E10E6E"/>
    <w:rsid w:val="00E112CA"/>
    <w:rsid w:val="00E11FC1"/>
    <w:rsid w:val="00E131F2"/>
    <w:rsid w:val="00E13683"/>
    <w:rsid w:val="00E13D70"/>
    <w:rsid w:val="00E1414E"/>
    <w:rsid w:val="00E14416"/>
    <w:rsid w:val="00E15F86"/>
    <w:rsid w:val="00E16E36"/>
    <w:rsid w:val="00E172CD"/>
    <w:rsid w:val="00E17E76"/>
    <w:rsid w:val="00E20278"/>
    <w:rsid w:val="00E205AE"/>
    <w:rsid w:val="00E208D2"/>
    <w:rsid w:val="00E21B3D"/>
    <w:rsid w:val="00E2224B"/>
    <w:rsid w:val="00E2276B"/>
    <w:rsid w:val="00E233CC"/>
    <w:rsid w:val="00E25319"/>
    <w:rsid w:val="00E25D63"/>
    <w:rsid w:val="00E268EB"/>
    <w:rsid w:val="00E26BF7"/>
    <w:rsid w:val="00E27421"/>
    <w:rsid w:val="00E32B5B"/>
    <w:rsid w:val="00E32C46"/>
    <w:rsid w:val="00E32E27"/>
    <w:rsid w:val="00E33CE0"/>
    <w:rsid w:val="00E3479B"/>
    <w:rsid w:val="00E34E2A"/>
    <w:rsid w:val="00E356A0"/>
    <w:rsid w:val="00E36384"/>
    <w:rsid w:val="00E36D9C"/>
    <w:rsid w:val="00E4114C"/>
    <w:rsid w:val="00E4123A"/>
    <w:rsid w:val="00E41B70"/>
    <w:rsid w:val="00E43DF3"/>
    <w:rsid w:val="00E46004"/>
    <w:rsid w:val="00E46A51"/>
    <w:rsid w:val="00E47708"/>
    <w:rsid w:val="00E50235"/>
    <w:rsid w:val="00E50D23"/>
    <w:rsid w:val="00E50DD3"/>
    <w:rsid w:val="00E52E8A"/>
    <w:rsid w:val="00E553A3"/>
    <w:rsid w:val="00E5653A"/>
    <w:rsid w:val="00E57B57"/>
    <w:rsid w:val="00E612BB"/>
    <w:rsid w:val="00E613B6"/>
    <w:rsid w:val="00E6180D"/>
    <w:rsid w:val="00E61E39"/>
    <w:rsid w:val="00E631F3"/>
    <w:rsid w:val="00E63425"/>
    <w:rsid w:val="00E63A7E"/>
    <w:rsid w:val="00E64C2F"/>
    <w:rsid w:val="00E6526F"/>
    <w:rsid w:val="00E6582D"/>
    <w:rsid w:val="00E662E7"/>
    <w:rsid w:val="00E66B50"/>
    <w:rsid w:val="00E70868"/>
    <w:rsid w:val="00E7215C"/>
    <w:rsid w:val="00E725EC"/>
    <w:rsid w:val="00E74467"/>
    <w:rsid w:val="00E74A40"/>
    <w:rsid w:val="00E74BCE"/>
    <w:rsid w:val="00E76022"/>
    <w:rsid w:val="00E76B01"/>
    <w:rsid w:val="00E77D87"/>
    <w:rsid w:val="00E810A0"/>
    <w:rsid w:val="00E81431"/>
    <w:rsid w:val="00E81F3C"/>
    <w:rsid w:val="00E82BAC"/>
    <w:rsid w:val="00E82D5B"/>
    <w:rsid w:val="00E8394B"/>
    <w:rsid w:val="00E85F06"/>
    <w:rsid w:val="00E863E9"/>
    <w:rsid w:val="00E86564"/>
    <w:rsid w:val="00E86E9A"/>
    <w:rsid w:val="00E8779C"/>
    <w:rsid w:val="00E87874"/>
    <w:rsid w:val="00E87D1B"/>
    <w:rsid w:val="00E90189"/>
    <w:rsid w:val="00E908EE"/>
    <w:rsid w:val="00E914BA"/>
    <w:rsid w:val="00E91FA4"/>
    <w:rsid w:val="00E936D9"/>
    <w:rsid w:val="00E93E43"/>
    <w:rsid w:val="00E9432E"/>
    <w:rsid w:val="00E9500A"/>
    <w:rsid w:val="00E950A3"/>
    <w:rsid w:val="00E95649"/>
    <w:rsid w:val="00E95A2E"/>
    <w:rsid w:val="00E968DA"/>
    <w:rsid w:val="00E96BB0"/>
    <w:rsid w:val="00E96C27"/>
    <w:rsid w:val="00E97158"/>
    <w:rsid w:val="00EA0EB4"/>
    <w:rsid w:val="00EA1545"/>
    <w:rsid w:val="00EA1942"/>
    <w:rsid w:val="00EA1EA5"/>
    <w:rsid w:val="00EA30DF"/>
    <w:rsid w:val="00EA312E"/>
    <w:rsid w:val="00EB0656"/>
    <w:rsid w:val="00EB0742"/>
    <w:rsid w:val="00EB128A"/>
    <w:rsid w:val="00EB1CFF"/>
    <w:rsid w:val="00EB241D"/>
    <w:rsid w:val="00EB24EC"/>
    <w:rsid w:val="00EB24FA"/>
    <w:rsid w:val="00EB2916"/>
    <w:rsid w:val="00EB2C2D"/>
    <w:rsid w:val="00EB2CA6"/>
    <w:rsid w:val="00EB460E"/>
    <w:rsid w:val="00EB491A"/>
    <w:rsid w:val="00EB4937"/>
    <w:rsid w:val="00EB54A4"/>
    <w:rsid w:val="00EB7264"/>
    <w:rsid w:val="00EC0F6B"/>
    <w:rsid w:val="00EC24D4"/>
    <w:rsid w:val="00EC2A17"/>
    <w:rsid w:val="00EC5078"/>
    <w:rsid w:val="00EC52D2"/>
    <w:rsid w:val="00EC5387"/>
    <w:rsid w:val="00EC7922"/>
    <w:rsid w:val="00ED0503"/>
    <w:rsid w:val="00ED0C5B"/>
    <w:rsid w:val="00ED0F59"/>
    <w:rsid w:val="00ED1F42"/>
    <w:rsid w:val="00ED3201"/>
    <w:rsid w:val="00ED4115"/>
    <w:rsid w:val="00ED6451"/>
    <w:rsid w:val="00ED7A15"/>
    <w:rsid w:val="00ED7E20"/>
    <w:rsid w:val="00EE0156"/>
    <w:rsid w:val="00EE0B0F"/>
    <w:rsid w:val="00EE1988"/>
    <w:rsid w:val="00EE4BF2"/>
    <w:rsid w:val="00EE4E79"/>
    <w:rsid w:val="00EE4F3D"/>
    <w:rsid w:val="00EE5436"/>
    <w:rsid w:val="00EE55C8"/>
    <w:rsid w:val="00EE775E"/>
    <w:rsid w:val="00EE7929"/>
    <w:rsid w:val="00EF113F"/>
    <w:rsid w:val="00EF119A"/>
    <w:rsid w:val="00EF14A8"/>
    <w:rsid w:val="00EF289C"/>
    <w:rsid w:val="00EF65C3"/>
    <w:rsid w:val="00EF65E6"/>
    <w:rsid w:val="00EF6921"/>
    <w:rsid w:val="00EF6929"/>
    <w:rsid w:val="00EF76F1"/>
    <w:rsid w:val="00F00C37"/>
    <w:rsid w:val="00F02332"/>
    <w:rsid w:val="00F024C7"/>
    <w:rsid w:val="00F03641"/>
    <w:rsid w:val="00F0451F"/>
    <w:rsid w:val="00F0554D"/>
    <w:rsid w:val="00F05BEE"/>
    <w:rsid w:val="00F07AB5"/>
    <w:rsid w:val="00F10233"/>
    <w:rsid w:val="00F104E8"/>
    <w:rsid w:val="00F10CB3"/>
    <w:rsid w:val="00F1175E"/>
    <w:rsid w:val="00F13BC2"/>
    <w:rsid w:val="00F14165"/>
    <w:rsid w:val="00F148DD"/>
    <w:rsid w:val="00F159B5"/>
    <w:rsid w:val="00F15CE8"/>
    <w:rsid w:val="00F1775C"/>
    <w:rsid w:val="00F17A98"/>
    <w:rsid w:val="00F17B05"/>
    <w:rsid w:val="00F17C84"/>
    <w:rsid w:val="00F209D6"/>
    <w:rsid w:val="00F21FD1"/>
    <w:rsid w:val="00F226A5"/>
    <w:rsid w:val="00F2291C"/>
    <w:rsid w:val="00F2503E"/>
    <w:rsid w:val="00F25603"/>
    <w:rsid w:val="00F26305"/>
    <w:rsid w:val="00F2711D"/>
    <w:rsid w:val="00F27943"/>
    <w:rsid w:val="00F30208"/>
    <w:rsid w:val="00F30C53"/>
    <w:rsid w:val="00F32459"/>
    <w:rsid w:val="00F3430A"/>
    <w:rsid w:val="00F372C1"/>
    <w:rsid w:val="00F37797"/>
    <w:rsid w:val="00F379DC"/>
    <w:rsid w:val="00F37A0F"/>
    <w:rsid w:val="00F41363"/>
    <w:rsid w:val="00F41632"/>
    <w:rsid w:val="00F42626"/>
    <w:rsid w:val="00F44791"/>
    <w:rsid w:val="00F465B5"/>
    <w:rsid w:val="00F47FF6"/>
    <w:rsid w:val="00F47FFC"/>
    <w:rsid w:val="00F513AE"/>
    <w:rsid w:val="00F517AB"/>
    <w:rsid w:val="00F545CD"/>
    <w:rsid w:val="00F548D6"/>
    <w:rsid w:val="00F56314"/>
    <w:rsid w:val="00F60450"/>
    <w:rsid w:val="00F621D8"/>
    <w:rsid w:val="00F627D7"/>
    <w:rsid w:val="00F64005"/>
    <w:rsid w:val="00F64802"/>
    <w:rsid w:val="00F648D1"/>
    <w:rsid w:val="00F64C6D"/>
    <w:rsid w:val="00F64DA2"/>
    <w:rsid w:val="00F70989"/>
    <w:rsid w:val="00F70DAE"/>
    <w:rsid w:val="00F71B8A"/>
    <w:rsid w:val="00F7384F"/>
    <w:rsid w:val="00F743B3"/>
    <w:rsid w:val="00F75204"/>
    <w:rsid w:val="00F76151"/>
    <w:rsid w:val="00F77E11"/>
    <w:rsid w:val="00F77E1C"/>
    <w:rsid w:val="00F81EA8"/>
    <w:rsid w:val="00F82CC1"/>
    <w:rsid w:val="00F82DE9"/>
    <w:rsid w:val="00F83FB6"/>
    <w:rsid w:val="00F85A89"/>
    <w:rsid w:val="00F866DE"/>
    <w:rsid w:val="00F90E48"/>
    <w:rsid w:val="00F91A91"/>
    <w:rsid w:val="00F921FB"/>
    <w:rsid w:val="00F94A90"/>
    <w:rsid w:val="00F95260"/>
    <w:rsid w:val="00F959D9"/>
    <w:rsid w:val="00F974BF"/>
    <w:rsid w:val="00F97586"/>
    <w:rsid w:val="00FA0A02"/>
    <w:rsid w:val="00FA0A0C"/>
    <w:rsid w:val="00FA120B"/>
    <w:rsid w:val="00FA19E1"/>
    <w:rsid w:val="00FA1EB5"/>
    <w:rsid w:val="00FA3001"/>
    <w:rsid w:val="00FA5BF3"/>
    <w:rsid w:val="00FA67F5"/>
    <w:rsid w:val="00FB1558"/>
    <w:rsid w:val="00FB4F45"/>
    <w:rsid w:val="00FB54C3"/>
    <w:rsid w:val="00FB5830"/>
    <w:rsid w:val="00FB5A4D"/>
    <w:rsid w:val="00FB6B42"/>
    <w:rsid w:val="00FB73F5"/>
    <w:rsid w:val="00FB796C"/>
    <w:rsid w:val="00FC103F"/>
    <w:rsid w:val="00FC2127"/>
    <w:rsid w:val="00FC3999"/>
    <w:rsid w:val="00FC4C1B"/>
    <w:rsid w:val="00FC55E0"/>
    <w:rsid w:val="00FC5AB3"/>
    <w:rsid w:val="00FC5E27"/>
    <w:rsid w:val="00FC6551"/>
    <w:rsid w:val="00FC7C04"/>
    <w:rsid w:val="00FD1993"/>
    <w:rsid w:val="00FD2D4E"/>
    <w:rsid w:val="00FD46C7"/>
    <w:rsid w:val="00FD4B4E"/>
    <w:rsid w:val="00FD4BF0"/>
    <w:rsid w:val="00FD5573"/>
    <w:rsid w:val="00FD7877"/>
    <w:rsid w:val="00FD7C33"/>
    <w:rsid w:val="00FE0A8D"/>
    <w:rsid w:val="00FE0AA0"/>
    <w:rsid w:val="00FE0BF4"/>
    <w:rsid w:val="00FE1732"/>
    <w:rsid w:val="00FE2E15"/>
    <w:rsid w:val="00FE31DC"/>
    <w:rsid w:val="00FE325E"/>
    <w:rsid w:val="00FE327A"/>
    <w:rsid w:val="00FE4A66"/>
    <w:rsid w:val="00FE6928"/>
    <w:rsid w:val="00FE6F4D"/>
    <w:rsid w:val="00FF0A3F"/>
    <w:rsid w:val="00FF0C16"/>
    <w:rsid w:val="00FF210B"/>
    <w:rsid w:val="00FF216D"/>
    <w:rsid w:val="00FF21E8"/>
    <w:rsid w:val="00FF2A2C"/>
    <w:rsid w:val="00FF2CB9"/>
    <w:rsid w:val="00FF5912"/>
    <w:rsid w:val="00FF6124"/>
    <w:rsid w:val="00FF6723"/>
    <w:rsid w:val="00FF70F3"/>
    <w:rsid w:val="0AA12EC1"/>
    <w:rsid w:val="1B03D6ED"/>
    <w:rsid w:val="27B8BE4D"/>
    <w:rsid w:val="2C11AC08"/>
    <w:rsid w:val="3E61E6B4"/>
    <w:rsid w:val="4E127A61"/>
    <w:rsid w:val="5FE55EA8"/>
    <w:rsid w:val="63042997"/>
    <w:rsid w:val="6ED8F546"/>
    <w:rsid w:val="7B8A0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768FD"/>
  <w15:docId w15:val="{12B2B7BA-FA00-4C91-A78A-9A52AFE2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5F86"/>
    <w:rPr>
      <w:rFonts w:ascii="Arial" w:hAnsi="Arial"/>
      <w:sz w:val="22"/>
      <w:lang w:val="de-DE" w:eastAsia="de-DE"/>
    </w:rPr>
  </w:style>
  <w:style w:type="paragraph" w:styleId="Heading1">
    <w:name w:val="heading 1"/>
    <w:basedOn w:val="Normal"/>
    <w:next w:val="Normal"/>
    <w:link w:val="Heading1Char"/>
    <w:qFormat/>
    <w:rsid w:val="00E15F86"/>
    <w:pPr>
      <w:keepNext/>
      <w:spacing w:before="240" w:after="60"/>
      <w:outlineLvl w:val="0"/>
    </w:pPr>
    <w:rPr>
      <w:b/>
      <w:kern w:val="28"/>
      <w:sz w:val="28"/>
    </w:rPr>
  </w:style>
  <w:style w:type="paragraph" w:styleId="Heading2">
    <w:name w:val="heading 2"/>
    <w:basedOn w:val="Normal"/>
    <w:next w:val="Normal"/>
    <w:qFormat/>
    <w:rsid w:val="00E15F86"/>
    <w:pPr>
      <w:keepNext/>
      <w:spacing w:before="240" w:after="60"/>
      <w:outlineLvl w:val="1"/>
    </w:pPr>
    <w:rPr>
      <w:b/>
      <w:i/>
      <w:sz w:val="24"/>
    </w:rPr>
  </w:style>
  <w:style w:type="paragraph" w:styleId="Heading3">
    <w:name w:val="heading 3"/>
    <w:basedOn w:val="Normal"/>
    <w:next w:val="Normal"/>
    <w:qFormat/>
    <w:rsid w:val="00E15F86"/>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rsid w:val="00E15F86"/>
    <w:pPr>
      <w:tabs>
        <w:tab w:val="left" w:pos="483"/>
      </w:tabs>
      <w:ind w:left="483" w:hanging="483"/>
    </w:pPr>
  </w:style>
  <w:style w:type="paragraph" w:customStyle="1" w:styleId="2Einrckung">
    <w:name w:val="2. Einrückung"/>
    <w:basedOn w:val="1Einrckung"/>
    <w:rsid w:val="00E15F86"/>
    <w:pPr>
      <w:tabs>
        <w:tab w:val="left" w:pos="964"/>
      </w:tabs>
      <w:ind w:left="964" w:hanging="482"/>
    </w:pPr>
  </w:style>
  <w:style w:type="paragraph" w:customStyle="1" w:styleId="3Einrckung">
    <w:name w:val="3. Einrückung"/>
    <w:basedOn w:val="2Einrckung"/>
    <w:rsid w:val="00E15F86"/>
    <w:pPr>
      <w:tabs>
        <w:tab w:val="left" w:pos="1418"/>
      </w:tabs>
      <w:ind w:left="1446"/>
    </w:pPr>
  </w:style>
  <w:style w:type="paragraph" w:styleId="Footer">
    <w:name w:val="footer"/>
    <w:basedOn w:val="Normal"/>
    <w:link w:val="FooterChar"/>
    <w:rsid w:val="00E15F86"/>
    <w:pPr>
      <w:tabs>
        <w:tab w:val="center" w:pos="4536"/>
        <w:tab w:val="right" w:pos="9072"/>
      </w:tabs>
    </w:pPr>
  </w:style>
  <w:style w:type="character" w:customStyle="1" w:styleId="FooterChar">
    <w:name w:val="Footer Char"/>
    <w:basedOn w:val="DefaultParagraphFont"/>
    <w:link w:val="Footer"/>
    <w:rsid w:val="00013648"/>
    <w:rPr>
      <w:rFonts w:ascii="Arial" w:hAnsi="Arial"/>
      <w:sz w:val="22"/>
      <w:lang w:val="de-DE" w:eastAsia="de-DE"/>
    </w:rPr>
  </w:style>
  <w:style w:type="paragraph" w:styleId="Header">
    <w:name w:val="header"/>
    <w:basedOn w:val="Normal"/>
    <w:rsid w:val="00E15F86"/>
    <w:pPr>
      <w:tabs>
        <w:tab w:val="center" w:pos="4252"/>
        <w:tab w:val="right" w:pos="8504"/>
      </w:tabs>
    </w:pPr>
  </w:style>
  <w:style w:type="character" w:styleId="PageNumber">
    <w:name w:val="page number"/>
    <w:basedOn w:val="DefaultParagraphFont"/>
    <w:rsid w:val="00E15F86"/>
  </w:style>
  <w:style w:type="table" w:styleId="TableGrid">
    <w:name w:val="Table Grid"/>
    <w:basedOn w:val="TableNormal"/>
    <w:uiPriority w:val="59"/>
    <w:rsid w:val="00C4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6FB2"/>
    <w:rPr>
      <w:rFonts w:ascii="Tahoma" w:hAnsi="Tahoma" w:cs="Tahoma"/>
      <w:sz w:val="16"/>
      <w:szCs w:val="16"/>
    </w:rPr>
  </w:style>
  <w:style w:type="paragraph" w:styleId="ListParagraph">
    <w:name w:val="List Paragraph"/>
    <w:aliases w:val="Aufzählung Spiegelstrich,Bullets,References,List Paragraph (numbered (a)),List Paragraph11,Sub-heading,List Paragraph1,Абзац списка1,EASPR13-01 normal,Source,List Paragraph 1,Numbered List Paragraph,List_Paragraph,Multilevel para_II"/>
    <w:basedOn w:val="Normal"/>
    <w:link w:val="ListParagraphChar"/>
    <w:qFormat/>
    <w:rsid w:val="003F4B28"/>
    <w:pPr>
      <w:spacing w:after="200" w:line="276" w:lineRule="auto"/>
      <w:ind w:left="720"/>
      <w:contextualSpacing/>
    </w:pPr>
    <w:rPr>
      <w:rFonts w:ascii="Calibri" w:eastAsia="Calibri" w:hAnsi="Calibri"/>
      <w:szCs w:val="22"/>
      <w:lang w:eastAsia="en-US"/>
    </w:rPr>
  </w:style>
  <w:style w:type="character" w:styleId="CommentReference">
    <w:name w:val="annotation reference"/>
    <w:basedOn w:val="DefaultParagraphFont"/>
    <w:uiPriority w:val="99"/>
    <w:unhideWhenUsed/>
    <w:rsid w:val="003F4B28"/>
    <w:rPr>
      <w:sz w:val="16"/>
      <w:szCs w:val="16"/>
    </w:rPr>
  </w:style>
  <w:style w:type="paragraph" w:styleId="CommentText">
    <w:name w:val="annotation text"/>
    <w:basedOn w:val="Normal"/>
    <w:link w:val="CommentTextChar"/>
    <w:uiPriority w:val="99"/>
    <w:unhideWhenUsed/>
    <w:rsid w:val="003F4B28"/>
    <w:pPr>
      <w:spacing w:after="200"/>
    </w:pPr>
    <w:rPr>
      <w:rFonts w:ascii="Calibri" w:eastAsia="Calibri" w:hAnsi="Calibri"/>
      <w:sz w:val="20"/>
      <w:lang w:eastAsia="en-US"/>
    </w:rPr>
  </w:style>
  <w:style w:type="character" w:customStyle="1" w:styleId="CommentTextChar">
    <w:name w:val="Comment Text Char"/>
    <w:basedOn w:val="DefaultParagraphFont"/>
    <w:link w:val="CommentText"/>
    <w:uiPriority w:val="99"/>
    <w:rsid w:val="003F4B28"/>
    <w:rPr>
      <w:rFonts w:ascii="Calibri" w:eastAsia="Calibri" w:hAnsi="Calibri" w:cs="Times New Roman"/>
      <w:lang w:eastAsia="en-US"/>
    </w:rPr>
  </w:style>
  <w:style w:type="paragraph" w:styleId="CommentSubject">
    <w:name w:val="annotation subject"/>
    <w:basedOn w:val="CommentText"/>
    <w:next w:val="CommentText"/>
    <w:link w:val="CommentSubjectChar"/>
    <w:rsid w:val="00513ABC"/>
    <w:pPr>
      <w:spacing w:after="0"/>
    </w:pPr>
    <w:rPr>
      <w:rFonts w:ascii="Arial" w:eastAsia="Times New Roman" w:hAnsi="Arial"/>
      <w:b/>
      <w:bCs/>
      <w:lang w:eastAsia="de-DE"/>
    </w:rPr>
  </w:style>
  <w:style w:type="character" w:customStyle="1" w:styleId="CommentSubjectChar">
    <w:name w:val="Comment Subject Char"/>
    <w:basedOn w:val="CommentTextChar"/>
    <w:link w:val="CommentSubject"/>
    <w:rsid w:val="00513ABC"/>
    <w:rPr>
      <w:rFonts w:ascii="Arial" w:eastAsia="Calibri" w:hAnsi="Arial" w:cs="Times New Roman"/>
      <w:b/>
      <w:bCs/>
      <w:lang w:eastAsia="en-US"/>
    </w:rPr>
  </w:style>
  <w:style w:type="paragraph" w:styleId="NormalWeb">
    <w:name w:val="Normal (Web)"/>
    <w:basedOn w:val="Normal"/>
    <w:uiPriority w:val="99"/>
    <w:unhideWhenUsed/>
    <w:rsid w:val="00143583"/>
    <w:pPr>
      <w:spacing w:before="100" w:beforeAutospacing="1" w:after="100" w:afterAutospacing="1"/>
    </w:pPr>
    <w:rPr>
      <w:rFonts w:ascii="Times New Roman" w:hAnsi="Times New Roman"/>
      <w:sz w:val="24"/>
      <w:szCs w:val="24"/>
      <w:lang w:val="en-US" w:eastAsia="en-US"/>
    </w:rPr>
  </w:style>
  <w:style w:type="character" w:customStyle="1" w:styleId="hps">
    <w:name w:val="hps"/>
    <w:basedOn w:val="DefaultParagraphFont"/>
    <w:rsid w:val="005C65B5"/>
  </w:style>
  <w:style w:type="character" w:customStyle="1" w:styleId="shorttext">
    <w:name w:val="short_text"/>
    <w:basedOn w:val="DefaultParagraphFont"/>
    <w:rsid w:val="005C65B5"/>
  </w:style>
  <w:style w:type="paragraph" w:styleId="FootnoteText">
    <w:name w:val="footnote text"/>
    <w:basedOn w:val="Normal"/>
    <w:link w:val="FootnoteTextChar"/>
    <w:uiPriority w:val="99"/>
    <w:unhideWhenUsed/>
    <w:rsid w:val="00DF15F5"/>
    <w:rPr>
      <w:rFonts w:asciiTheme="minorHAnsi" w:eastAsiaTheme="minorHAnsi" w:hAnsiTheme="minorHAnsi" w:cstheme="minorBidi"/>
      <w:sz w:val="20"/>
      <w:lang w:val="en-GB" w:eastAsia="en-US"/>
    </w:rPr>
  </w:style>
  <w:style w:type="character" w:customStyle="1" w:styleId="FootnoteTextChar">
    <w:name w:val="Footnote Text Char"/>
    <w:basedOn w:val="DefaultParagraphFont"/>
    <w:link w:val="FootnoteText"/>
    <w:uiPriority w:val="99"/>
    <w:rsid w:val="00DF15F5"/>
    <w:rPr>
      <w:rFonts w:asciiTheme="minorHAnsi" w:eastAsiaTheme="minorHAnsi" w:hAnsiTheme="minorHAnsi" w:cstheme="minorBidi"/>
      <w:lang w:val="en-GB" w:eastAsia="en-US"/>
    </w:rPr>
  </w:style>
  <w:style w:type="character" w:styleId="FootnoteReference">
    <w:name w:val="footnote reference"/>
    <w:basedOn w:val="DefaultParagraphFont"/>
    <w:uiPriority w:val="99"/>
    <w:unhideWhenUsed/>
    <w:rsid w:val="00DF15F5"/>
    <w:rPr>
      <w:vertAlign w:val="superscript"/>
    </w:rPr>
  </w:style>
  <w:style w:type="character" w:styleId="Hyperlink">
    <w:name w:val="Hyperlink"/>
    <w:basedOn w:val="DefaultParagraphFont"/>
    <w:uiPriority w:val="99"/>
    <w:rsid w:val="001E03C6"/>
    <w:rPr>
      <w:color w:val="0000FF" w:themeColor="hyperlink"/>
      <w:u w:val="single"/>
    </w:rPr>
  </w:style>
  <w:style w:type="character" w:customStyle="1" w:styleId="longtext">
    <w:name w:val="long_text"/>
    <w:basedOn w:val="DefaultParagraphFont"/>
    <w:rsid w:val="00857F0A"/>
  </w:style>
  <w:style w:type="character" w:styleId="FollowedHyperlink">
    <w:name w:val="FollowedHyperlink"/>
    <w:basedOn w:val="DefaultParagraphFont"/>
    <w:uiPriority w:val="99"/>
    <w:unhideWhenUsed/>
    <w:rsid w:val="00143B38"/>
    <w:rPr>
      <w:color w:val="800080"/>
      <w:u w:val="single"/>
    </w:rPr>
  </w:style>
  <w:style w:type="paragraph" w:customStyle="1" w:styleId="xl63">
    <w:name w:val="xl63"/>
    <w:basedOn w:val="Normal"/>
    <w:rsid w:val="00143B38"/>
    <w:pPr>
      <w:spacing w:before="100" w:beforeAutospacing="1" w:after="100" w:afterAutospacing="1"/>
    </w:pPr>
    <w:rPr>
      <w:rFonts w:ascii="Times New Roman" w:hAnsi="Times New Roman"/>
      <w:sz w:val="20"/>
    </w:rPr>
  </w:style>
  <w:style w:type="paragraph" w:customStyle="1" w:styleId="xl64">
    <w:name w:val="xl64"/>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rPr>
  </w:style>
  <w:style w:type="paragraph" w:customStyle="1" w:styleId="xl65">
    <w:name w:val="xl65"/>
    <w:basedOn w:val="Normal"/>
    <w:rsid w:val="00143B38"/>
    <w:pPr>
      <w:pBdr>
        <w:top w:val="single" w:sz="4" w:space="0" w:color="auto"/>
        <w:left w:val="single" w:sz="4" w:space="0" w:color="auto"/>
        <w:bottom w:val="single" w:sz="4" w:space="0" w:color="auto"/>
        <w:right w:val="single" w:sz="4" w:space="0" w:color="auto"/>
      </w:pBdr>
      <w:shd w:val="clear" w:color="000000" w:fill="974706"/>
      <w:spacing w:before="100" w:beforeAutospacing="1" w:after="100" w:afterAutospacing="1"/>
    </w:pPr>
    <w:rPr>
      <w:rFonts w:ascii="Times New Roman" w:hAnsi="Times New Roman"/>
      <w:sz w:val="20"/>
    </w:rPr>
  </w:style>
  <w:style w:type="paragraph" w:customStyle="1" w:styleId="xl66">
    <w:name w:val="xl66"/>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rPr>
  </w:style>
  <w:style w:type="paragraph" w:customStyle="1" w:styleId="xl67">
    <w:name w:val="xl67"/>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sz w:val="20"/>
    </w:rPr>
  </w:style>
  <w:style w:type="paragraph" w:customStyle="1" w:styleId="xl68">
    <w:name w:val="xl68"/>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0"/>
    </w:rPr>
  </w:style>
  <w:style w:type="paragraph" w:customStyle="1" w:styleId="xl69">
    <w:name w:val="xl69"/>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rPr>
  </w:style>
  <w:style w:type="paragraph" w:customStyle="1" w:styleId="xl70">
    <w:name w:val="xl70"/>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rPr>
  </w:style>
  <w:style w:type="paragraph" w:customStyle="1" w:styleId="xl71">
    <w:name w:val="xl71"/>
    <w:basedOn w:val="Normal"/>
    <w:rsid w:val="00143B38"/>
    <w:pPr>
      <w:pBdr>
        <w:top w:val="single" w:sz="4" w:space="0" w:color="auto"/>
        <w:left w:val="single" w:sz="4" w:space="0" w:color="auto"/>
        <w:bottom w:val="single" w:sz="4" w:space="0" w:color="auto"/>
        <w:right w:val="single" w:sz="4" w:space="0" w:color="auto"/>
      </w:pBdr>
      <w:shd w:val="clear" w:color="000000" w:fill="974706"/>
      <w:spacing w:before="100" w:beforeAutospacing="1" w:after="100" w:afterAutospacing="1"/>
      <w:jc w:val="center"/>
    </w:pPr>
    <w:rPr>
      <w:rFonts w:ascii="Times New Roman" w:hAnsi="Times New Roman"/>
      <w:b/>
      <w:bCs/>
      <w:sz w:val="20"/>
    </w:rPr>
  </w:style>
  <w:style w:type="paragraph" w:customStyle="1" w:styleId="xl72">
    <w:name w:val="xl72"/>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rPr>
  </w:style>
  <w:style w:type="paragraph" w:customStyle="1" w:styleId="xl73">
    <w:name w:val="xl73"/>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rPr>
  </w:style>
  <w:style w:type="paragraph" w:customStyle="1" w:styleId="xl74">
    <w:name w:val="xl74"/>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rPr>
  </w:style>
  <w:style w:type="paragraph" w:customStyle="1" w:styleId="xl75">
    <w:name w:val="xl75"/>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rPr>
  </w:style>
  <w:style w:type="paragraph" w:customStyle="1" w:styleId="xl76">
    <w:name w:val="xl76"/>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0"/>
    </w:rPr>
  </w:style>
  <w:style w:type="paragraph" w:customStyle="1" w:styleId="xl77">
    <w:name w:val="xl77"/>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rPr>
  </w:style>
  <w:style w:type="paragraph" w:customStyle="1" w:styleId="xl78">
    <w:name w:val="xl78"/>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rPr>
  </w:style>
  <w:style w:type="paragraph" w:customStyle="1" w:styleId="xl79">
    <w:name w:val="xl79"/>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0"/>
    </w:rPr>
  </w:style>
  <w:style w:type="paragraph" w:customStyle="1" w:styleId="xl80">
    <w:name w:val="xl80"/>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0"/>
    </w:rPr>
  </w:style>
  <w:style w:type="paragraph" w:customStyle="1" w:styleId="xl81">
    <w:name w:val="xl81"/>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rPr>
  </w:style>
  <w:style w:type="paragraph" w:customStyle="1" w:styleId="xl82">
    <w:name w:val="xl82"/>
    <w:basedOn w:val="Normal"/>
    <w:rsid w:val="00143B38"/>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sz w:val="20"/>
    </w:rPr>
  </w:style>
  <w:style w:type="paragraph" w:customStyle="1" w:styleId="xl83">
    <w:name w:val="xl83"/>
    <w:basedOn w:val="Normal"/>
    <w:rsid w:val="00143B38"/>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0"/>
    </w:rPr>
  </w:style>
  <w:style w:type="character" w:customStyle="1" w:styleId="Heading1Char">
    <w:name w:val="Heading 1 Char"/>
    <w:basedOn w:val="DefaultParagraphFont"/>
    <w:link w:val="Heading1"/>
    <w:rsid w:val="00C14849"/>
    <w:rPr>
      <w:rFonts w:ascii="Arial" w:hAnsi="Arial"/>
      <w:b/>
      <w:kern w:val="28"/>
      <w:sz w:val="28"/>
      <w:lang w:val="de-DE" w:eastAsia="de-DE"/>
    </w:rPr>
  </w:style>
  <w:style w:type="paragraph" w:styleId="Revision">
    <w:name w:val="Revision"/>
    <w:hidden/>
    <w:uiPriority w:val="99"/>
    <w:semiHidden/>
    <w:rsid w:val="003916E4"/>
    <w:rPr>
      <w:rFonts w:ascii="Arial" w:hAnsi="Arial"/>
      <w:sz w:val="22"/>
      <w:lang w:val="de-DE" w:eastAsia="de-DE"/>
    </w:rPr>
  </w:style>
  <w:style w:type="character" w:customStyle="1" w:styleId="UnresolvedMention1">
    <w:name w:val="Unresolved Mention1"/>
    <w:basedOn w:val="DefaultParagraphFont"/>
    <w:uiPriority w:val="99"/>
    <w:semiHidden/>
    <w:unhideWhenUsed/>
    <w:rsid w:val="002B7646"/>
    <w:rPr>
      <w:color w:val="605E5C"/>
      <w:shd w:val="clear" w:color="auto" w:fill="E1DFDD"/>
    </w:rPr>
  </w:style>
  <w:style w:type="character" w:styleId="UnresolvedMention">
    <w:name w:val="Unresolved Mention"/>
    <w:basedOn w:val="DefaultParagraphFont"/>
    <w:uiPriority w:val="99"/>
    <w:semiHidden/>
    <w:unhideWhenUsed/>
    <w:rsid w:val="003F6347"/>
    <w:rPr>
      <w:color w:val="605E5C"/>
      <w:shd w:val="clear" w:color="auto" w:fill="E1DFDD"/>
    </w:rPr>
  </w:style>
  <w:style w:type="character" w:customStyle="1" w:styleId="ListParagraphChar">
    <w:name w:val="List Paragraph Char"/>
    <w:aliases w:val="Aufzählung Spiegelstrich Char,Bullets Char,References Char,List Paragraph (numbered (a)) Char,List Paragraph11 Char,Sub-heading Char,List Paragraph1 Char,Абзац списка1 Char,EASPR13-01 normal Char,Source Char,List Paragraph 1 Char"/>
    <w:link w:val="ListParagraph"/>
    <w:qFormat/>
    <w:locked/>
    <w:rsid w:val="00B91B43"/>
    <w:rPr>
      <w:rFonts w:ascii="Calibri" w:eastAsia="Calibri" w:hAnsi="Calibri"/>
      <w:sz w:val="22"/>
      <w:szCs w:val="22"/>
      <w:lang w:val="de-DE" w:eastAsia="en-US"/>
    </w:rPr>
  </w:style>
  <w:style w:type="paragraph" w:customStyle="1" w:styleId="Default">
    <w:name w:val="Default"/>
    <w:rsid w:val="00E2224B"/>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225">
      <w:bodyDiv w:val="1"/>
      <w:marLeft w:val="0"/>
      <w:marRight w:val="0"/>
      <w:marTop w:val="0"/>
      <w:marBottom w:val="0"/>
      <w:divBdr>
        <w:top w:val="none" w:sz="0" w:space="0" w:color="auto"/>
        <w:left w:val="none" w:sz="0" w:space="0" w:color="auto"/>
        <w:bottom w:val="none" w:sz="0" w:space="0" w:color="auto"/>
        <w:right w:val="none" w:sz="0" w:space="0" w:color="auto"/>
      </w:divBdr>
    </w:div>
    <w:div w:id="48916818">
      <w:bodyDiv w:val="1"/>
      <w:marLeft w:val="0"/>
      <w:marRight w:val="0"/>
      <w:marTop w:val="0"/>
      <w:marBottom w:val="0"/>
      <w:divBdr>
        <w:top w:val="none" w:sz="0" w:space="0" w:color="auto"/>
        <w:left w:val="none" w:sz="0" w:space="0" w:color="auto"/>
        <w:bottom w:val="none" w:sz="0" w:space="0" w:color="auto"/>
        <w:right w:val="none" w:sz="0" w:space="0" w:color="auto"/>
      </w:divBdr>
    </w:div>
    <w:div w:id="127669774">
      <w:bodyDiv w:val="1"/>
      <w:marLeft w:val="0"/>
      <w:marRight w:val="0"/>
      <w:marTop w:val="0"/>
      <w:marBottom w:val="0"/>
      <w:divBdr>
        <w:top w:val="none" w:sz="0" w:space="0" w:color="auto"/>
        <w:left w:val="none" w:sz="0" w:space="0" w:color="auto"/>
        <w:bottom w:val="none" w:sz="0" w:space="0" w:color="auto"/>
        <w:right w:val="none" w:sz="0" w:space="0" w:color="auto"/>
      </w:divBdr>
    </w:div>
    <w:div w:id="183173749">
      <w:bodyDiv w:val="1"/>
      <w:marLeft w:val="0"/>
      <w:marRight w:val="0"/>
      <w:marTop w:val="0"/>
      <w:marBottom w:val="0"/>
      <w:divBdr>
        <w:top w:val="none" w:sz="0" w:space="0" w:color="auto"/>
        <w:left w:val="none" w:sz="0" w:space="0" w:color="auto"/>
        <w:bottom w:val="none" w:sz="0" w:space="0" w:color="auto"/>
        <w:right w:val="none" w:sz="0" w:space="0" w:color="auto"/>
      </w:divBdr>
    </w:div>
    <w:div w:id="458495123">
      <w:bodyDiv w:val="1"/>
      <w:marLeft w:val="0"/>
      <w:marRight w:val="0"/>
      <w:marTop w:val="0"/>
      <w:marBottom w:val="0"/>
      <w:divBdr>
        <w:top w:val="none" w:sz="0" w:space="0" w:color="auto"/>
        <w:left w:val="none" w:sz="0" w:space="0" w:color="auto"/>
        <w:bottom w:val="none" w:sz="0" w:space="0" w:color="auto"/>
        <w:right w:val="none" w:sz="0" w:space="0" w:color="auto"/>
      </w:divBdr>
    </w:div>
    <w:div w:id="529299918">
      <w:bodyDiv w:val="1"/>
      <w:marLeft w:val="0"/>
      <w:marRight w:val="0"/>
      <w:marTop w:val="0"/>
      <w:marBottom w:val="0"/>
      <w:divBdr>
        <w:top w:val="none" w:sz="0" w:space="0" w:color="auto"/>
        <w:left w:val="none" w:sz="0" w:space="0" w:color="auto"/>
        <w:bottom w:val="none" w:sz="0" w:space="0" w:color="auto"/>
        <w:right w:val="none" w:sz="0" w:space="0" w:color="auto"/>
      </w:divBdr>
    </w:div>
    <w:div w:id="590040908">
      <w:bodyDiv w:val="1"/>
      <w:marLeft w:val="0"/>
      <w:marRight w:val="0"/>
      <w:marTop w:val="0"/>
      <w:marBottom w:val="0"/>
      <w:divBdr>
        <w:top w:val="none" w:sz="0" w:space="0" w:color="auto"/>
        <w:left w:val="none" w:sz="0" w:space="0" w:color="auto"/>
        <w:bottom w:val="none" w:sz="0" w:space="0" w:color="auto"/>
        <w:right w:val="none" w:sz="0" w:space="0" w:color="auto"/>
      </w:divBdr>
    </w:div>
    <w:div w:id="629360937">
      <w:bodyDiv w:val="1"/>
      <w:marLeft w:val="0"/>
      <w:marRight w:val="0"/>
      <w:marTop w:val="0"/>
      <w:marBottom w:val="0"/>
      <w:divBdr>
        <w:top w:val="none" w:sz="0" w:space="0" w:color="auto"/>
        <w:left w:val="none" w:sz="0" w:space="0" w:color="auto"/>
        <w:bottom w:val="none" w:sz="0" w:space="0" w:color="auto"/>
        <w:right w:val="none" w:sz="0" w:space="0" w:color="auto"/>
      </w:divBdr>
    </w:div>
    <w:div w:id="879250003">
      <w:bodyDiv w:val="1"/>
      <w:marLeft w:val="0"/>
      <w:marRight w:val="0"/>
      <w:marTop w:val="0"/>
      <w:marBottom w:val="0"/>
      <w:divBdr>
        <w:top w:val="none" w:sz="0" w:space="0" w:color="auto"/>
        <w:left w:val="none" w:sz="0" w:space="0" w:color="auto"/>
        <w:bottom w:val="none" w:sz="0" w:space="0" w:color="auto"/>
        <w:right w:val="none" w:sz="0" w:space="0" w:color="auto"/>
      </w:divBdr>
    </w:div>
    <w:div w:id="920649903">
      <w:bodyDiv w:val="1"/>
      <w:marLeft w:val="0"/>
      <w:marRight w:val="0"/>
      <w:marTop w:val="0"/>
      <w:marBottom w:val="0"/>
      <w:divBdr>
        <w:top w:val="none" w:sz="0" w:space="0" w:color="auto"/>
        <w:left w:val="none" w:sz="0" w:space="0" w:color="auto"/>
        <w:bottom w:val="none" w:sz="0" w:space="0" w:color="auto"/>
        <w:right w:val="none" w:sz="0" w:space="0" w:color="auto"/>
      </w:divBdr>
    </w:div>
    <w:div w:id="1032070496">
      <w:bodyDiv w:val="1"/>
      <w:marLeft w:val="0"/>
      <w:marRight w:val="0"/>
      <w:marTop w:val="0"/>
      <w:marBottom w:val="0"/>
      <w:divBdr>
        <w:top w:val="none" w:sz="0" w:space="0" w:color="auto"/>
        <w:left w:val="none" w:sz="0" w:space="0" w:color="auto"/>
        <w:bottom w:val="none" w:sz="0" w:space="0" w:color="auto"/>
        <w:right w:val="none" w:sz="0" w:space="0" w:color="auto"/>
      </w:divBdr>
    </w:div>
    <w:div w:id="1047143276">
      <w:bodyDiv w:val="1"/>
      <w:marLeft w:val="0"/>
      <w:marRight w:val="0"/>
      <w:marTop w:val="0"/>
      <w:marBottom w:val="0"/>
      <w:divBdr>
        <w:top w:val="none" w:sz="0" w:space="0" w:color="auto"/>
        <w:left w:val="none" w:sz="0" w:space="0" w:color="auto"/>
        <w:bottom w:val="none" w:sz="0" w:space="0" w:color="auto"/>
        <w:right w:val="none" w:sz="0" w:space="0" w:color="auto"/>
      </w:divBdr>
    </w:div>
    <w:div w:id="1134297717">
      <w:bodyDiv w:val="1"/>
      <w:marLeft w:val="0"/>
      <w:marRight w:val="0"/>
      <w:marTop w:val="0"/>
      <w:marBottom w:val="0"/>
      <w:divBdr>
        <w:top w:val="none" w:sz="0" w:space="0" w:color="auto"/>
        <w:left w:val="none" w:sz="0" w:space="0" w:color="auto"/>
        <w:bottom w:val="none" w:sz="0" w:space="0" w:color="auto"/>
        <w:right w:val="none" w:sz="0" w:space="0" w:color="auto"/>
      </w:divBdr>
    </w:div>
    <w:div w:id="1335230744">
      <w:bodyDiv w:val="1"/>
      <w:marLeft w:val="0"/>
      <w:marRight w:val="0"/>
      <w:marTop w:val="0"/>
      <w:marBottom w:val="0"/>
      <w:divBdr>
        <w:top w:val="none" w:sz="0" w:space="0" w:color="auto"/>
        <w:left w:val="none" w:sz="0" w:space="0" w:color="auto"/>
        <w:bottom w:val="none" w:sz="0" w:space="0" w:color="auto"/>
        <w:right w:val="none" w:sz="0" w:space="0" w:color="auto"/>
      </w:divBdr>
    </w:div>
    <w:div w:id="1379087683">
      <w:bodyDiv w:val="1"/>
      <w:marLeft w:val="0"/>
      <w:marRight w:val="0"/>
      <w:marTop w:val="0"/>
      <w:marBottom w:val="0"/>
      <w:divBdr>
        <w:top w:val="none" w:sz="0" w:space="0" w:color="auto"/>
        <w:left w:val="none" w:sz="0" w:space="0" w:color="auto"/>
        <w:bottom w:val="none" w:sz="0" w:space="0" w:color="auto"/>
        <w:right w:val="none" w:sz="0" w:space="0" w:color="auto"/>
      </w:divBdr>
    </w:div>
    <w:div w:id="1398211365">
      <w:bodyDiv w:val="1"/>
      <w:marLeft w:val="0"/>
      <w:marRight w:val="0"/>
      <w:marTop w:val="0"/>
      <w:marBottom w:val="0"/>
      <w:divBdr>
        <w:top w:val="none" w:sz="0" w:space="0" w:color="auto"/>
        <w:left w:val="none" w:sz="0" w:space="0" w:color="auto"/>
        <w:bottom w:val="none" w:sz="0" w:space="0" w:color="auto"/>
        <w:right w:val="none" w:sz="0" w:space="0" w:color="auto"/>
      </w:divBdr>
    </w:div>
    <w:div w:id="1408649135">
      <w:bodyDiv w:val="1"/>
      <w:marLeft w:val="0"/>
      <w:marRight w:val="0"/>
      <w:marTop w:val="0"/>
      <w:marBottom w:val="0"/>
      <w:divBdr>
        <w:top w:val="none" w:sz="0" w:space="0" w:color="auto"/>
        <w:left w:val="none" w:sz="0" w:space="0" w:color="auto"/>
        <w:bottom w:val="none" w:sz="0" w:space="0" w:color="auto"/>
        <w:right w:val="none" w:sz="0" w:space="0" w:color="auto"/>
      </w:divBdr>
    </w:div>
    <w:div w:id="1452439642">
      <w:bodyDiv w:val="1"/>
      <w:marLeft w:val="0"/>
      <w:marRight w:val="0"/>
      <w:marTop w:val="0"/>
      <w:marBottom w:val="0"/>
      <w:divBdr>
        <w:top w:val="none" w:sz="0" w:space="0" w:color="auto"/>
        <w:left w:val="none" w:sz="0" w:space="0" w:color="auto"/>
        <w:bottom w:val="none" w:sz="0" w:space="0" w:color="auto"/>
        <w:right w:val="none" w:sz="0" w:space="0" w:color="auto"/>
      </w:divBdr>
    </w:div>
    <w:div w:id="1566062770">
      <w:bodyDiv w:val="1"/>
      <w:marLeft w:val="0"/>
      <w:marRight w:val="0"/>
      <w:marTop w:val="0"/>
      <w:marBottom w:val="0"/>
      <w:divBdr>
        <w:top w:val="none" w:sz="0" w:space="0" w:color="auto"/>
        <w:left w:val="none" w:sz="0" w:space="0" w:color="auto"/>
        <w:bottom w:val="none" w:sz="0" w:space="0" w:color="auto"/>
        <w:right w:val="none" w:sz="0" w:space="0" w:color="auto"/>
      </w:divBdr>
    </w:div>
    <w:div w:id="1668315604">
      <w:bodyDiv w:val="1"/>
      <w:marLeft w:val="0"/>
      <w:marRight w:val="0"/>
      <w:marTop w:val="0"/>
      <w:marBottom w:val="0"/>
      <w:divBdr>
        <w:top w:val="none" w:sz="0" w:space="0" w:color="auto"/>
        <w:left w:val="none" w:sz="0" w:space="0" w:color="auto"/>
        <w:bottom w:val="none" w:sz="0" w:space="0" w:color="auto"/>
        <w:right w:val="none" w:sz="0" w:space="0" w:color="auto"/>
      </w:divBdr>
    </w:div>
    <w:div w:id="1678144588">
      <w:bodyDiv w:val="1"/>
      <w:marLeft w:val="0"/>
      <w:marRight w:val="0"/>
      <w:marTop w:val="0"/>
      <w:marBottom w:val="0"/>
      <w:divBdr>
        <w:top w:val="none" w:sz="0" w:space="0" w:color="auto"/>
        <w:left w:val="none" w:sz="0" w:space="0" w:color="auto"/>
        <w:bottom w:val="none" w:sz="0" w:space="0" w:color="auto"/>
        <w:right w:val="none" w:sz="0" w:space="0" w:color="auto"/>
      </w:divBdr>
    </w:div>
    <w:div w:id="199487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e2f64b8fb5784ab0"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ans\Desktop\41-7-tor-werk-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CD575-331A-43E8-9687-8793792F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41-7-tor-werk-de.dot</Template>
  <TotalTime>0</TotalTime>
  <Pages>7</Pages>
  <Words>2288</Words>
  <Characters>13047</Characters>
  <Application>Microsoft Office Word</Application>
  <DocSecurity>0</DocSecurity>
  <Lines>108</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Form 41-7-2-de, TOR für Studien und Gutachten/Werkvertrag, Stand Dezember 2005</vt:lpstr>
      <vt:lpstr>Form 41-7-2-de, TOR für Studien und Gutachten/Werkvertrag, Stand Dezember 2005</vt:lpstr>
    </vt:vector>
  </TitlesOfParts>
  <Company>GIZ GmbH</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41-7-2-de, TOR für Studien und Gutachten/Werkvertrag, Stand Dezember 2005</dc:title>
  <dc:creator>Katrin Schaefer</dc:creator>
  <cp:keywords>Form 41-7-2-de, TOR für Studien und Gutachten/Werkvertrag</cp:keywords>
  <cp:lastModifiedBy>Ellada Martirosyan</cp:lastModifiedBy>
  <cp:revision>3</cp:revision>
  <cp:lastPrinted>2017-03-29T07:53:00Z</cp:lastPrinted>
  <dcterms:created xsi:type="dcterms:W3CDTF">2020-05-05T10:06:00Z</dcterms:created>
  <dcterms:modified xsi:type="dcterms:W3CDTF">2020-05-05T19:27:00Z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C:\@vor2000\Vertraege\41-7.dot</vt:lpwstr>
  </property>
</Properties>
</file>