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089DBE81" w:rsidR="00B66508" w:rsidRPr="003B54E2" w:rsidRDefault="00B66508" w:rsidP="00AB6E16">
      <w:pPr>
        <w:tabs>
          <w:tab w:val="left" w:pos="1418"/>
        </w:tabs>
        <w:spacing w:after="120" w:line="360" w:lineRule="auto"/>
        <w:ind w:left="1418" w:hanging="1418"/>
        <w:jc w:val="both"/>
        <w:rPr>
          <w:rFonts w:cs="Arial"/>
          <w:szCs w:val="22"/>
          <w:lang w:val="en-GB"/>
        </w:rPr>
      </w:pPr>
      <w:r w:rsidRPr="003B54E2">
        <w:rPr>
          <w:rFonts w:cs="Arial"/>
          <w:szCs w:val="22"/>
          <w:lang w:val="en-GB"/>
        </w:rPr>
        <w:t>Project:</w:t>
      </w:r>
      <w:r w:rsidRPr="003B54E2">
        <w:rPr>
          <w:rFonts w:cs="Arial"/>
          <w:szCs w:val="22"/>
          <w:lang w:val="en-GB"/>
        </w:rPr>
        <w:tab/>
      </w:r>
      <w:r w:rsidR="00BA022F" w:rsidRPr="003B54E2">
        <w:rPr>
          <w:rFonts w:cs="Arial"/>
          <w:szCs w:val="22"/>
          <w:lang w:val="en-GB"/>
        </w:rPr>
        <w:t>“Good Governance for Local Development in South Caucasus” project</w:t>
      </w:r>
    </w:p>
    <w:p w14:paraId="2A026B2E" w14:textId="0A68A6AC" w:rsidR="00E44296" w:rsidRPr="003B54E2" w:rsidRDefault="00B66508" w:rsidP="00AB6E16">
      <w:pPr>
        <w:tabs>
          <w:tab w:val="left" w:pos="1418"/>
        </w:tabs>
        <w:spacing w:after="120" w:line="360" w:lineRule="auto"/>
        <w:ind w:left="1418" w:hanging="1418"/>
        <w:jc w:val="both"/>
        <w:rPr>
          <w:rFonts w:cs="Arial"/>
          <w:szCs w:val="22"/>
          <w:lang w:val="en-US"/>
        </w:rPr>
      </w:pPr>
      <w:r w:rsidRPr="003B54E2">
        <w:rPr>
          <w:rFonts w:cs="Arial"/>
          <w:szCs w:val="22"/>
          <w:lang w:val="en-GB"/>
        </w:rPr>
        <w:t>Mission:</w:t>
      </w:r>
      <w:r w:rsidRPr="003B54E2">
        <w:rPr>
          <w:rFonts w:cs="Arial"/>
          <w:szCs w:val="22"/>
          <w:lang w:val="en-GB"/>
        </w:rPr>
        <w:tab/>
      </w:r>
      <w:r w:rsidR="00621FA3" w:rsidRPr="003B54E2">
        <w:rPr>
          <w:rFonts w:cs="Arial"/>
          <w:szCs w:val="22"/>
          <w:lang w:val="en-GB"/>
        </w:rPr>
        <w:t>Provision of customer service</w:t>
      </w:r>
      <w:r w:rsidR="006E3E8C" w:rsidRPr="003B54E2">
        <w:rPr>
          <w:rFonts w:cs="Arial"/>
          <w:szCs w:val="22"/>
          <w:lang w:val="en-GB"/>
        </w:rPr>
        <w:t xml:space="preserve"> trainings</w:t>
      </w:r>
      <w:r w:rsidR="00621FA3" w:rsidRPr="003B54E2">
        <w:rPr>
          <w:rFonts w:cs="Arial"/>
          <w:szCs w:val="22"/>
          <w:lang w:val="en-GB"/>
        </w:rPr>
        <w:t xml:space="preserve"> for the staff of Citizen Offices in Armenian municipalities</w:t>
      </w:r>
    </w:p>
    <w:p w14:paraId="5764E0B6" w14:textId="0F433E85" w:rsidR="00321ADB" w:rsidRPr="003B54E2" w:rsidRDefault="00321ADB" w:rsidP="00AB6E16">
      <w:pPr>
        <w:tabs>
          <w:tab w:val="left" w:pos="1418"/>
        </w:tabs>
        <w:spacing w:after="120" w:line="360" w:lineRule="auto"/>
        <w:ind w:left="1418" w:hanging="1418"/>
        <w:jc w:val="both"/>
        <w:rPr>
          <w:rFonts w:cs="Arial"/>
          <w:szCs w:val="22"/>
          <w:lang w:val="en-GB"/>
        </w:rPr>
      </w:pPr>
      <w:r w:rsidRPr="003B54E2">
        <w:rPr>
          <w:rFonts w:cs="Arial"/>
          <w:szCs w:val="22"/>
          <w:lang w:val="en-GB"/>
        </w:rPr>
        <w:t>PN:</w:t>
      </w:r>
      <w:r w:rsidRPr="003B54E2">
        <w:rPr>
          <w:rFonts w:cs="Arial"/>
          <w:szCs w:val="22"/>
          <w:lang w:val="en-GB"/>
        </w:rPr>
        <w:tab/>
      </w:r>
      <w:r w:rsidR="00DD61C1" w:rsidRPr="00173A72">
        <w:rPr>
          <w:rFonts w:cs="Arial"/>
          <w:szCs w:val="22"/>
          <w:lang w:val="en-GB"/>
        </w:rPr>
        <w:t>19.2204.6-.</w:t>
      </w:r>
      <w:r w:rsidR="00ED0CF4" w:rsidRPr="00173A72">
        <w:rPr>
          <w:rFonts w:cs="Arial"/>
          <w:szCs w:val="22"/>
          <w:lang w:val="en-GB"/>
        </w:rPr>
        <w:t>00</w:t>
      </w:r>
      <w:r w:rsidR="00ED0CF4" w:rsidRPr="000C6317">
        <w:rPr>
          <w:rFonts w:cs="Arial"/>
          <w:szCs w:val="22"/>
          <w:lang w:val="en-GB"/>
        </w:rPr>
        <w:t>2</w:t>
      </w:r>
      <w:r w:rsidR="00ED0CF4">
        <w:rPr>
          <w:rFonts w:cs="Arial"/>
          <w:szCs w:val="22"/>
          <w:lang w:val="en-GB"/>
        </w:rPr>
        <w:t>.00</w:t>
      </w:r>
    </w:p>
    <w:p w14:paraId="024B7F6F" w14:textId="77777777" w:rsidR="00F12AE1" w:rsidRPr="003B54E2" w:rsidRDefault="00F12AE1" w:rsidP="00E82448">
      <w:pPr>
        <w:pStyle w:val="Heading1"/>
        <w:rPr>
          <w:rFonts w:cs="Arial"/>
          <w:szCs w:val="22"/>
          <w:lang w:val="en-GB"/>
        </w:rPr>
      </w:pPr>
      <w:r w:rsidRPr="003B54E2">
        <w:rPr>
          <w:rFonts w:cs="Arial"/>
          <w:szCs w:val="22"/>
          <w:lang w:val="en-GB"/>
        </w:rPr>
        <w:t xml:space="preserve">Introduction </w:t>
      </w:r>
      <w:bookmarkStart w:id="0" w:name="_GoBack"/>
      <w:bookmarkEnd w:id="0"/>
    </w:p>
    <w:p w14:paraId="41E419AA" w14:textId="77777777" w:rsidR="00662FCC" w:rsidRPr="003B54E2" w:rsidRDefault="00662FCC" w:rsidP="00BA022F">
      <w:pPr>
        <w:pStyle w:val="NormalWeb"/>
        <w:spacing w:line="360" w:lineRule="auto"/>
        <w:jc w:val="both"/>
        <w:rPr>
          <w:rFonts w:ascii="Arial" w:hAnsi="Arial" w:cs="Arial"/>
          <w:sz w:val="22"/>
          <w:szCs w:val="22"/>
          <w:lang w:val="en-GB"/>
        </w:rPr>
      </w:pPr>
      <w:r w:rsidRPr="003B54E2">
        <w:rPr>
          <w:rFonts w:ascii="Arial" w:hAnsi="Arial" w:cs="Arial"/>
          <w:sz w:val="22"/>
          <w:szCs w:val="22"/>
          <w:lang w:val="en-GB"/>
        </w:rPr>
        <w:t>The “Good Governance for Local Development in South Caucasus” project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66B97841" w14:textId="77777777" w:rsidR="00662FCC" w:rsidRPr="003B54E2" w:rsidRDefault="00662FCC" w:rsidP="00BA022F">
      <w:pPr>
        <w:pStyle w:val="NormalWeb"/>
        <w:spacing w:line="360" w:lineRule="auto"/>
        <w:jc w:val="both"/>
        <w:rPr>
          <w:rFonts w:ascii="Arial" w:hAnsi="Arial" w:cs="Arial"/>
          <w:sz w:val="22"/>
          <w:szCs w:val="22"/>
          <w:lang w:val="en-GB"/>
        </w:rPr>
      </w:pPr>
      <w:r w:rsidRPr="003B54E2">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carried out in close cooperation with the Ministry of Territorial Administration and Infrastructure (MTAI) as the main political partner. </w:t>
      </w:r>
    </w:p>
    <w:p w14:paraId="422A9F30" w14:textId="4929A2F6" w:rsidR="006B4C7D" w:rsidRPr="003B54E2" w:rsidRDefault="006B4C7D" w:rsidP="00E82448">
      <w:pPr>
        <w:pStyle w:val="1Einrckung"/>
        <w:tabs>
          <w:tab w:val="clear" w:pos="483"/>
        </w:tabs>
        <w:spacing w:after="120" w:line="360" w:lineRule="auto"/>
        <w:ind w:left="0" w:right="-1" w:firstLine="0"/>
        <w:jc w:val="both"/>
        <w:rPr>
          <w:rFonts w:cs="Arial"/>
          <w:szCs w:val="22"/>
          <w:lang w:val="en-GB"/>
        </w:rPr>
      </w:pPr>
      <w:r w:rsidRPr="003B54E2">
        <w:rPr>
          <w:rFonts w:cs="Arial"/>
          <w:szCs w:val="22"/>
          <w:lang w:val="en-GB"/>
        </w:rPr>
        <w:t xml:space="preserve">One result area of the </w:t>
      </w:r>
      <w:r w:rsidR="00012733" w:rsidRPr="003B54E2">
        <w:rPr>
          <w:rFonts w:cs="Arial"/>
          <w:szCs w:val="22"/>
          <w:lang w:val="en-GB"/>
        </w:rPr>
        <w:t>Programme</w:t>
      </w:r>
      <w:r w:rsidRPr="003B54E2">
        <w:rPr>
          <w:rFonts w:cs="Arial"/>
          <w:szCs w:val="22"/>
          <w:lang w:val="en-GB"/>
        </w:rPr>
        <w:t xml:space="preserve"> is the strengthening of municipalities with regard</w:t>
      </w:r>
      <w:r w:rsidR="00A15C94" w:rsidRPr="003B54E2">
        <w:rPr>
          <w:rFonts w:cs="Arial"/>
          <w:szCs w:val="22"/>
          <w:lang w:val="en-GB"/>
        </w:rPr>
        <w:t>s</w:t>
      </w:r>
      <w:r w:rsidRPr="003B54E2">
        <w:rPr>
          <w:rFonts w:cs="Arial"/>
          <w:szCs w:val="22"/>
          <w:lang w:val="en-GB"/>
        </w:rPr>
        <w:t xml:space="preserve"> to management and administration, including service delivery, administrative capacity and participatory decision-making. </w:t>
      </w:r>
      <w:r w:rsidR="00290366" w:rsidRPr="003B54E2">
        <w:rPr>
          <w:rFonts w:cs="Arial"/>
          <w:szCs w:val="22"/>
          <w:lang w:val="en-GB"/>
        </w:rPr>
        <w:t xml:space="preserve"> </w:t>
      </w:r>
      <w:r w:rsidRPr="003B54E2">
        <w:rPr>
          <w:rFonts w:cs="Arial"/>
          <w:szCs w:val="22"/>
          <w:lang w:val="en-GB"/>
        </w:rPr>
        <w:t>Here</w:t>
      </w:r>
      <w:r w:rsidR="00290366" w:rsidRPr="003B54E2">
        <w:rPr>
          <w:rFonts w:cs="Arial"/>
          <w:szCs w:val="22"/>
          <w:lang w:val="en-GB"/>
        </w:rPr>
        <w:t xml:space="preserve"> </w:t>
      </w:r>
      <w:r w:rsidRPr="003B54E2">
        <w:rPr>
          <w:rFonts w:cs="Arial"/>
          <w:szCs w:val="22"/>
          <w:lang w:val="en-GB"/>
        </w:rPr>
        <w:t>Citizen Offices play a vital role.</w:t>
      </w:r>
      <w:r w:rsidR="00AF2A70" w:rsidRPr="003B54E2">
        <w:rPr>
          <w:rFonts w:cs="Arial"/>
          <w:szCs w:val="22"/>
          <w:lang w:val="en-GB"/>
        </w:rPr>
        <w:t xml:space="preserve"> </w:t>
      </w:r>
    </w:p>
    <w:p w14:paraId="7829C402" w14:textId="4EA25362" w:rsidR="00710380" w:rsidRPr="003B54E2" w:rsidRDefault="00710380" w:rsidP="00E82448">
      <w:pPr>
        <w:pStyle w:val="1Einrckung"/>
        <w:tabs>
          <w:tab w:val="clear" w:pos="483"/>
        </w:tabs>
        <w:spacing w:after="120" w:line="360" w:lineRule="auto"/>
        <w:ind w:left="0" w:right="-1" w:firstLine="0"/>
        <w:jc w:val="both"/>
        <w:rPr>
          <w:rFonts w:cs="Arial"/>
          <w:szCs w:val="22"/>
          <w:lang w:val="en-GB"/>
        </w:rPr>
      </w:pPr>
      <w:r w:rsidRPr="003B54E2">
        <w:rPr>
          <w:rFonts w:cs="Arial"/>
          <w:szCs w:val="22"/>
          <w:lang w:val="en-GB"/>
        </w:rPr>
        <w:t xml:space="preserve">Along with the advancement of technologies, there is </w:t>
      </w:r>
      <w:r w:rsidR="00F24495" w:rsidRPr="003B54E2">
        <w:rPr>
          <w:rFonts w:cs="Arial"/>
          <w:szCs w:val="22"/>
          <w:lang w:val="en-GB"/>
        </w:rPr>
        <w:t xml:space="preserve">a </w:t>
      </w:r>
      <w:r w:rsidRPr="003B54E2">
        <w:rPr>
          <w:rFonts w:cs="Arial"/>
          <w:szCs w:val="22"/>
          <w:lang w:val="en-GB"/>
        </w:rPr>
        <w:t>need to reorgani</w:t>
      </w:r>
      <w:r w:rsidR="00716C12" w:rsidRPr="003B54E2">
        <w:rPr>
          <w:rFonts w:cs="Arial"/>
          <w:szCs w:val="22"/>
          <w:lang w:val="en-GB"/>
        </w:rPr>
        <w:t>s</w:t>
      </w:r>
      <w:r w:rsidRPr="003B54E2">
        <w:rPr>
          <w:rFonts w:cs="Arial"/>
          <w:szCs w:val="22"/>
          <w:lang w:val="en-GB"/>
        </w:rPr>
        <w:t xml:space="preserve">e the mechanisms of the municipalities’ work, and, focusing on </w:t>
      </w:r>
      <w:r w:rsidR="00826D51" w:rsidRPr="003B54E2">
        <w:rPr>
          <w:rFonts w:cs="Arial"/>
          <w:szCs w:val="22"/>
          <w:lang w:val="en-GB"/>
        </w:rPr>
        <w:t xml:space="preserve">a </w:t>
      </w:r>
      <w:r w:rsidRPr="003B54E2">
        <w:rPr>
          <w:rFonts w:cs="Arial"/>
          <w:szCs w:val="22"/>
          <w:lang w:val="en-GB"/>
        </w:rPr>
        <w:t>citizen-oriented approach, ensure availability of services, as well as prompt and efficient service</w:t>
      </w:r>
      <w:r w:rsidR="00835EF0" w:rsidRPr="003B54E2">
        <w:rPr>
          <w:rFonts w:cs="Arial"/>
          <w:szCs w:val="22"/>
          <w:lang w:val="en-GB"/>
        </w:rPr>
        <w:t>s</w:t>
      </w:r>
      <w:r w:rsidRPr="003B54E2">
        <w:rPr>
          <w:rFonts w:cs="Arial"/>
          <w:szCs w:val="22"/>
          <w:lang w:val="en-GB"/>
        </w:rPr>
        <w:t xml:space="preserve"> for every c</w:t>
      </w:r>
      <w:r w:rsidR="00B926DA" w:rsidRPr="003B54E2">
        <w:rPr>
          <w:rFonts w:cs="Arial"/>
          <w:szCs w:val="22"/>
          <w:lang w:val="en-GB"/>
        </w:rPr>
        <w:t>itizen living in the communities.</w:t>
      </w:r>
    </w:p>
    <w:p w14:paraId="75517D2E" w14:textId="4465A98C" w:rsidR="00D81815" w:rsidRPr="003B54E2" w:rsidRDefault="00D81815" w:rsidP="00E82448">
      <w:pPr>
        <w:pStyle w:val="Heading1"/>
        <w:rPr>
          <w:rFonts w:cs="Arial"/>
          <w:b w:val="0"/>
          <w:szCs w:val="22"/>
        </w:rPr>
      </w:pPr>
      <w:r w:rsidRPr="003B54E2">
        <w:rPr>
          <w:rFonts w:cs="Arial"/>
          <w:szCs w:val="22"/>
        </w:rPr>
        <w:t xml:space="preserve">Background </w:t>
      </w:r>
      <w:proofErr w:type="spellStart"/>
      <w:r w:rsidR="003B23F3" w:rsidRPr="003B54E2">
        <w:rPr>
          <w:rFonts w:cs="Arial"/>
          <w:szCs w:val="22"/>
        </w:rPr>
        <w:t>of</w:t>
      </w:r>
      <w:proofErr w:type="spellEnd"/>
      <w:r w:rsidR="003B23F3" w:rsidRPr="003B54E2">
        <w:rPr>
          <w:rFonts w:cs="Arial"/>
          <w:szCs w:val="22"/>
        </w:rPr>
        <w:t xml:space="preserve"> </w:t>
      </w:r>
      <w:proofErr w:type="spellStart"/>
      <w:r w:rsidRPr="003B54E2">
        <w:rPr>
          <w:rFonts w:cs="Arial"/>
          <w:szCs w:val="22"/>
        </w:rPr>
        <w:t>the</w:t>
      </w:r>
      <w:proofErr w:type="spellEnd"/>
      <w:r w:rsidRPr="003B54E2">
        <w:rPr>
          <w:rFonts w:cs="Arial"/>
          <w:szCs w:val="22"/>
        </w:rPr>
        <w:t xml:space="preserve"> </w:t>
      </w:r>
      <w:proofErr w:type="spellStart"/>
      <w:r w:rsidRPr="003B54E2">
        <w:rPr>
          <w:rFonts w:cs="Arial"/>
          <w:szCs w:val="22"/>
        </w:rPr>
        <w:t>assignment</w:t>
      </w:r>
      <w:proofErr w:type="spellEnd"/>
      <w:r w:rsidRPr="003B54E2">
        <w:rPr>
          <w:rFonts w:cs="Arial"/>
          <w:szCs w:val="22"/>
        </w:rPr>
        <w:t xml:space="preserve"> </w:t>
      </w:r>
    </w:p>
    <w:p w14:paraId="291684F7" w14:textId="43E8050A" w:rsidR="00174A43" w:rsidRDefault="008B1716" w:rsidP="00E82448">
      <w:pPr>
        <w:pStyle w:val="1Einrckung"/>
        <w:tabs>
          <w:tab w:val="clear" w:pos="483"/>
        </w:tabs>
        <w:spacing w:after="120" w:line="360" w:lineRule="auto"/>
        <w:ind w:left="0" w:firstLine="0"/>
        <w:jc w:val="both"/>
        <w:rPr>
          <w:rFonts w:cs="Arial"/>
          <w:szCs w:val="22"/>
          <w:lang w:val="en-GB"/>
        </w:rPr>
      </w:pPr>
      <w:r w:rsidRPr="003B54E2">
        <w:rPr>
          <w:rFonts w:cs="Arial"/>
          <w:szCs w:val="22"/>
          <w:lang w:val="en-GB"/>
        </w:rPr>
        <w:t xml:space="preserve">Numerous measures addressing the improvement of the service delivery have been undertaken in different stages of reforms in the local </w:t>
      </w:r>
      <w:r w:rsidR="000650BF" w:rsidRPr="003B54E2">
        <w:rPr>
          <w:rFonts w:cs="Arial"/>
          <w:szCs w:val="22"/>
          <w:lang w:val="en-GB"/>
        </w:rPr>
        <w:t>self-</w:t>
      </w:r>
      <w:r w:rsidRPr="003B54E2">
        <w:rPr>
          <w:rFonts w:cs="Arial"/>
          <w:szCs w:val="22"/>
          <w:lang w:val="en-GB"/>
        </w:rPr>
        <w:t xml:space="preserve">governance system. </w:t>
      </w:r>
      <w:r w:rsidR="00716C12" w:rsidRPr="003B54E2">
        <w:rPr>
          <w:rFonts w:cs="Arial"/>
          <w:szCs w:val="22"/>
          <w:lang w:val="en-GB"/>
        </w:rPr>
        <w:t xml:space="preserve">Between </w:t>
      </w:r>
      <w:r w:rsidR="00D3482F" w:rsidRPr="003B54E2">
        <w:rPr>
          <w:rFonts w:cs="Arial"/>
          <w:szCs w:val="22"/>
          <w:lang w:val="en-GB"/>
        </w:rPr>
        <w:t>2006</w:t>
      </w:r>
      <w:r w:rsidR="00716C12" w:rsidRPr="003B54E2">
        <w:rPr>
          <w:rFonts w:cs="Arial"/>
          <w:szCs w:val="22"/>
          <w:lang w:val="en-GB"/>
        </w:rPr>
        <w:t xml:space="preserve"> and </w:t>
      </w:r>
      <w:r w:rsidR="00D3482F" w:rsidRPr="003B54E2">
        <w:rPr>
          <w:rFonts w:cs="Arial"/>
          <w:szCs w:val="22"/>
          <w:lang w:val="en-GB"/>
        </w:rPr>
        <w:t xml:space="preserve">2010 </w:t>
      </w:r>
      <w:r w:rsidR="00716C12" w:rsidRPr="003B54E2">
        <w:rPr>
          <w:rFonts w:cs="Arial"/>
          <w:szCs w:val="22"/>
          <w:lang w:val="en-GB"/>
        </w:rPr>
        <w:t>1</w:t>
      </w:r>
      <w:r w:rsidR="008853CE">
        <w:rPr>
          <w:rFonts w:cs="Arial"/>
          <w:szCs w:val="22"/>
          <w:lang w:val="en-GB"/>
        </w:rPr>
        <w:t>1</w:t>
      </w:r>
      <w:r w:rsidR="00716C12" w:rsidRPr="003B54E2">
        <w:rPr>
          <w:rFonts w:cs="Arial"/>
          <w:szCs w:val="22"/>
          <w:lang w:val="en-GB"/>
        </w:rPr>
        <w:t xml:space="preserve"> </w:t>
      </w:r>
      <w:r w:rsidR="00D3482F" w:rsidRPr="003B54E2">
        <w:rPr>
          <w:rFonts w:cs="Arial"/>
          <w:szCs w:val="22"/>
          <w:lang w:val="en-GB"/>
        </w:rPr>
        <w:t xml:space="preserve">Citizen Offices </w:t>
      </w:r>
      <w:r w:rsidR="007B1DA5" w:rsidRPr="003B54E2">
        <w:rPr>
          <w:rFonts w:cs="Arial"/>
          <w:szCs w:val="22"/>
          <w:lang w:val="en-GB"/>
        </w:rPr>
        <w:t xml:space="preserve">(CO) </w:t>
      </w:r>
      <w:r w:rsidR="00D3482F" w:rsidRPr="003B54E2">
        <w:rPr>
          <w:rFonts w:cs="Arial"/>
          <w:szCs w:val="22"/>
          <w:lang w:val="en-GB"/>
        </w:rPr>
        <w:t xml:space="preserve">were established in the </w:t>
      </w:r>
      <w:r w:rsidR="005B7B75" w:rsidRPr="003B54E2">
        <w:rPr>
          <w:rFonts w:cs="Arial"/>
          <w:szCs w:val="22"/>
          <w:lang w:val="en-GB"/>
        </w:rPr>
        <w:t xml:space="preserve">municipalities </w:t>
      </w:r>
      <w:r w:rsidR="00D3482F" w:rsidRPr="003B54E2">
        <w:rPr>
          <w:rFonts w:cs="Arial"/>
          <w:szCs w:val="22"/>
          <w:lang w:val="en-GB"/>
        </w:rPr>
        <w:t xml:space="preserve">of </w:t>
      </w:r>
      <w:proofErr w:type="spellStart"/>
      <w:r w:rsidR="00D3482F" w:rsidRPr="003B54E2">
        <w:rPr>
          <w:rFonts w:cs="Arial"/>
          <w:szCs w:val="22"/>
          <w:lang w:val="en-GB"/>
        </w:rPr>
        <w:t>Charentsavan</w:t>
      </w:r>
      <w:proofErr w:type="spellEnd"/>
      <w:r w:rsidR="00D3482F" w:rsidRPr="003B54E2">
        <w:rPr>
          <w:rFonts w:cs="Arial"/>
          <w:szCs w:val="22"/>
          <w:lang w:val="en-GB"/>
        </w:rPr>
        <w:t xml:space="preserve">, </w:t>
      </w:r>
      <w:proofErr w:type="spellStart"/>
      <w:r w:rsidR="00D3482F" w:rsidRPr="003B54E2">
        <w:rPr>
          <w:rFonts w:cs="Arial"/>
          <w:szCs w:val="22"/>
          <w:lang w:val="en-GB"/>
        </w:rPr>
        <w:t>Aparan</w:t>
      </w:r>
      <w:proofErr w:type="spellEnd"/>
      <w:r w:rsidR="00D3482F" w:rsidRPr="003B54E2">
        <w:rPr>
          <w:rFonts w:cs="Arial"/>
          <w:szCs w:val="22"/>
          <w:lang w:val="en-GB"/>
        </w:rPr>
        <w:t xml:space="preserve">, Dilijan, Ijevan, </w:t>
      </w:r>
      <w:proofErr w:type="spellStart"/>
      <w:r w:rsidR="00D3482F" w:rsidRPr="003B54E2">
        <w:rPr>
          <w:rFonts w:cs="Arial"/>
          <w:szCs w:val="22"/>
          <w:lang w:val="en-GB"/>
        </w:rPr>
        <w:t>Vedi</w:t>
      </w:r>
      <w:proofErr w:type="spellEnd"/>
      <w:r w:rsidR="00D3482F" w:rsidRPr="003B54E2">
        <w:rPr>
          <w:rFonts w:cs="Arial"/>
          <w:szCs w:val="22"/>
          <w:lang w:val="en-GB"/>
        </w:rPr>
        <w:t xml:space="preserve">, </w:t>
      </w:r>
      <w:proofErr w:type="spellStart"/>
      <w:r w:rsidR="00D3482F" w:rsidRPr="003B54E2">
        <w:rPr>
          <w:rFonts w:cs="Arial"/>
          <w:szCs w:val="22"/>
          <w:lang w:val="en-GB"/>
        </w:rPr>
        <w:t>Vayk</w:t>
      </w:r>
      <w:proofErr w:type="spellEnd"/>
      <w:r w:rsidR="00D3482F" w:rsidRPr="003B54E2">
        <w:rPr>
          <w:rFonts w:cs="Arial"/>
          <w:szCs w:val="22"/>
          <w:lang w:val="en-GB"/>
        </w:rPr>
        <w:t xml:space="preserve">, Jermuk, Yeghegnadzor, </w:t>
      </w:r>
      <w:proofErr w:type="spellStart"/>
      <w:r w:rsidR="00D3482F" w:rsidRPr="003B54E2">
        <w:rPr>
          <w:rFonts w:cs="Arial"/>
          <w:szCs w:val="22"/>
          <w:lang w:val="en-GB"/>
        </w:rPr>
        <w:t>Sisian</w:t>
      </w:r>
      <w:proofErr w:type="spellEnd"/>
      <w:r w:rsidR="008C2AAE">
        <w:rPr>
          <w:rFonts w:cs="Arial"/>
          <w:szCs w:val="22"/>
          <w:lang w:val="en-GB"/>
        </w:rPr>
        <w:t xml:space="preserve">, </w:t>
      </w:r>
      <w:r w:rsidR="00D3482F" w:rsidRPr="003B54E2">
        <w:rPr>
          <w:rFonts w:cs="Arial"/>
          <w:szCs w:val="22"/>
          <w:lang w:val="en-GB"/>
        </w:rPr>
        <w:t>Goris</w:t>
      </w:r>
      <w:r w:rsidR="008C2AAE">
        <w:rPr>
          <w:rFonts w:cs="Arial"/>
          <w:szCs w:val="22"/>
          <w:lang w:val="en-GB"/>
        </w:rPr>
        <w:t xml:space="preserve"> and Kapan</w:t>
      </w:r>
      <w:r w:rsidR="00716C12" w:rsidRPr="003B54E2">
        <w:rPr>
          <w:rFonts w:cs="Arial"/>
          <w:szCs w:val="22"/>
          <w:lang w:val="en-GB"/>
        </w:rPr>
        <w:t>; and</w:t>
      </w:r>
      <w:r w:rsidR="00E45FD9" w:rsidRPr="003B54E2">
        <w:rPr>
          <w:rFonts w:cs="Arial"/>
          <w:szCs w:val="22"/>
          <w:lang w:val="en-GB"/>
        </w:rPr>
        <w:t xml:space="preserve"> </w:t>
      </w:r>
      <w:r w:rsidR="00716C12" w:rsidRPr="003B54E2">
        <w:rPr>
          <w:rFonts w:cs="Arial"/>
          <w:szCs w:val="22"/>
          <w:lang w:val="en-GB"/>
        </w:rPr>
        <w:t>between 2015 and 20</w:t>
      </w:r>
      <w:r w:rsidR="00711B90">
        <w:rPr>
          <w:rFonts w:cs="Arial"/>
          <w:szCs w:val="22"/>
          <w:lang w:val="en-GB"/>
        </w:rPr>
        <w:t>20</w:t>
      </w:r>
      <w:r w:rsidR="00716C12" w:rsidRPr="003B54E2">
        <w:rPr>
          <w:rFonts w:cs="Arial"/>
          <w:szCs w:val="22"/>
          <w:lang w:val="en-GB"/>
        </w:rPr>
        <w:t xml:space="preserve"> </w:t>
      </w:r>
      <w:r w:rsidR="009918A3" w:rsidRPr="003B54E2">
        <w:rPr>
          <w:rFonts w:cs="Arial"/>
          <w:szCs w:val="22"/>
          <w:lang w:val="en-GB"/>
        </w:rPr>
        <w:t>3</w:t>
      </w:r>
      <w:r w:rsidR="00711B90">
        <w:rPr>
          <w:rFonts w:cs="Arial"/>
          <w:szCs w:val="22"/>
          <w:lang w:val="en-GB"/>
        </w:rPr>
        <w:t>8</w:t>
      </w:r>
      <w:r w:rsidR="009918A3" w:rsidRPr="003B54E2">
        <w:rPr>
          <w:rFonts w:cs="Arial"/>
          <w:szCs w:val="22"/>
          <w:lang w:val="en-GB"/>
        </w:rPr>
        <w:t xml:space="preserve"> COs were </w:t>
      </w:r>
      <w:r w:rsidR="009918A3" w:rsidRPr="003B54E2">
        <w:rPr>
          <w:rFonts w:cs="Arial"/>
          <w:szCs w:val="22"/>
          <w:lang w:val="en-GB"/>
        </w:rPr>
        <w:lastRenderedPageBreak/>
        <w:t xml:space="preserve">established </w:t>
      </w:r>
      <w:r w:rsidR="00716C12" w:rsidRPr="003B54E2">
        <w:rPr>
          <w:rFonts w:cs="Arial"/>
          <w:szCs w:val="22"/>
          <w:lang w:val="en-GB"/>
        </w:rPr>
        <w:t>in</w:t>
      </w:r>
      <w:r w:rsidR="00E45FD9" w:rsidRPr="003B54E2">
        <w:rPr>
          <w:rFonts w:cs="Arial"/>
          <w:szCs w:val="22"/>
          <w:lang w:val="en-GB"/>
        </w:rPr>
        <w:t xml:space="preserve"> </w:t>
      </w:r>
      <w:proofErr w:type="spellStart"/>
      <w:r w:rsidR="00E45FD9" w:rsidRPr="003B54E2">
        <w:rPr>
          <w:rFonts w:cs="Arial"/>
          <w:szCs w:val="22"/>
          <w:lang w:val="en-GB"/>
        </w:rPr>
        <w:t>Tatev</w:t>
      </w:r>
      <w:proofErr w:type="spellEnd"/>
      <w:r w:rsidR="00E45FD9" w:rsidRPr="003B54E2">
        <w:rPr>
          <w:rFonts w:cs="Arial"/>
          <w:szCs w:val="22"/>
          <w:lang w:val="en-GB"/>
        </w:rPr>
        <w:t xml:space="preserve">, Tumanyan, </w:t>
      </w:r>
      <w:proofErr w:type="spellStart"/>
      <w:r w:rsidR="00E45FD9" w:rsidRPr="003B54E2">
        <w:rPr>
          <w:rFonts w:cs="Arial"/>
          <w:szCs w:val="22"/>
          <w:lang w:val="en-GB"/>
        </w:rPr>
        <w:t>Abovyan</w:t>
      </w:r>
      <w:proofErr w:type="spellEnd"/>
      <w:r w:rsidR="00E45FD9" w:rsidRPr="003B54E2">
        <w:rPr>
          <w:rFonts w:cs="Arial"/>
          <w:szCs w:val="22"/>
          <w:lang w:val="en-GB"/>
        </w:rPr>
        <w:t xml:space="preserve">, Artashat, </w:t>
      </w:r>
      <w:proofErr w:type="spellStart"/>
      <w:r w:rsidR="00E45FD9" w:rsidRPr="003B54E2">
        <w:rPr>
          <w:rFonts w:cs="Arial"/>
          <w:szCs w:val="22"/>
          <w:lang w:val="en-GB"/>
        </w:rPr>
        <w:t>Zaritap</w:t>
      </w:r>
      <w:proofErr w:type="spellEnd"/>
      <w:r w:rsidR="00E45FD9" w:rsidRPr="003B54E2">
        <w:rPr>
          <w:rFonts w:cs="Arial"/>
          <w:szCs w:val="22"/>
          <w:lang w:val="en-GB"/>
        </w:rPr>
        <w:t xml:space="preserve">, </w:t>
      </w:r>
      <w:proofErr w:type="spellStart"/>
      <w:r w:rsidR="00E45FD9" w:rsidRPr="003B54E2">
        <w:rPr>
          <w:rFonts w:cs="Arial"/>
          <w:szCs w:val="22"/>
          <w:lang w:val="en-GB"/>
        </w:rPr>
        <w:t>Pemzashen</w:t>
      </w:r>
      <w:proofErr w:type="spellEnd"/>
      <w:r w:rsidR="00E45FD9" w:rsidRPr="003B54E2">
        <w:rPr>
          <w:rFonts w:cs="Arial"/>
          <w:szCs w:val="22"/>
          <w:lang w:val="en-GB"/>
        </w:rPr>
        <w:t xml:space="preserve">, </w:t>
      </w:r>
      <w:proofErr w:type="spellStart"/>
      <w:r w:rsidR="00E45FD9" w:rsidRPr="003B54E2">
        <w:rPr>
          <w:rFonts w:cs="Arial"/>
          <w:szCs w:val="22"/>
          <w:lang w:val="en-GB"/>
        </w:rPr>
        <w:t>Urtsadzor</w:t>
      </w:r>
      <w:proofErr w:type="spellEnd"/>
      <w:r w:rsidR="00E45FD9" w:rsidRPr="003B54E2">
        <w:rPr>
          <w:rFonts w:cs="Arial"/>
          <w:szCs w:val="22"/>
          <w:lang w:val="en-GB"/>
        </w:rPr>
        <w:t xml:space="preserve">, </w:t>
      </w:r>
      <w:proofErr w:type="spellStart"/>
      <w:r w:rsidR="00E45FD9" w:rsidRPr="003B54E2">
        <w:rPr>
          <w:rFonts w:cs="Arial"/>
          <w:szCs w:val="22"/>
          <w:lang w:val="en-GB"/>
        </w:rPr>
        <w:t>Ashtarak</w:t>
      </w:r>
      <w:proofErr w:type="spellEnd"/>
      <w:r w:rsidR="00E45FD9" w:rsidRPr="003B54E2">
        <w:rPr>
          <w:rFonts w:cs="Arial"/>
          <w:szCs w:val="22"/>
          <w:lang w:val="en-GB"/>
        </w:rPr>
        <w:t xml:space="preserve">, Alaverdi, </w:t>
      </w:r>
      <w:proofErr w:type="spellStart"/>
      <w:r w:rsidR="00E45FD9" w:rsidRPr="003B54E2">
        <w:rPr>
          <w:rFonts w:cs="Arial"/>
          <w:szCs w:val="22"/>
          <w:lang w:val="en-GB"/>
        </w:rPr>
        <w:t>Gorayk</w:t>
      </w:r>
      <w:proofErr w:type="spellEnd"/>
      <w:r w:rsidR="00E45FD9" w:rsidRPr="003B54E2">
        <w:rPr>
          <w:rFonts w:cs="Arial"/>
          <w:szCs w:val="22"/>
          <w:lang w:val="en-GB"/>
        </w:rPr>
        <w:t xml:space="preserve">, </w:t>
      </w:r>
      <w:proofErr w:type="spellStart"/>
      <w:r w:rsidR="00E45FD9" w:rsidRPr="003B54E2">
        <w:rPr>
          <w:rFonts w:cs="Arial"/>
          <w:szCs w:val="22"/>
          <w:lang w:val="en-GB"/>
        </w:rPr>
        <w:t>Amasia</w:t>
      </w:r>
      <w:proofErr w:type="spellEnd"/>
      <w:r w:rsidR="00E45FD9" w:rsidRPr="003B54E2">
        <w:rPr>
          <w:rFonts w:cs="Arial"/>
          <w:szCs w:val="22"/>
          <w:lang w:val="en-GB"/>
        </w:rPr>
        <w:t xml:space="preserve">, </w:t>
      </w:r>
      <w:proofErr w:type="spellStart"/>
      <w:r w:rsidR="00E45FD9" w:rsidRPr="003B54E2">
        <w:rPr>
          <w:rFonts w:cs="Arial"/>
          <w:szCs w:val="22"/>
          <w:lang w:val="en-GB"/>
        </w:rPr>
        <w:t>Arpi</w:t>
      </w:r>
      <w:proofErr w:type="spellEnd"/>
      <w:r w:rsidR="00E45FD9" w:rsidRPr="003B54E2">
        <w:rPr>
          <w:rFonts w:cs="Arial"/>
          <w:szCs w:val="22"/>
          <w:lang w:val="en-GB"/>
        </w:rPr>
        <w:t xml:space="preserve">, </w:t>
      </w:r>
      <w:proofErr w:type="spellStart"/>
      <w:r w:rsidR="00B9457E" w:rsidRPr="003B54E2">
        <w:rPr>
          <w:rFonts w:cs="Arial"/>
          <w:szCs w:val="22"/>
          <w:lang w:val="en-GB"/>
        </w:rPr>
        <w:t>Sarapat</w:t>
      </w:r>
      <w:proofErr w:type="spellEnd"/>
      <w:r w:rsidR="00E221AA" w:rsidRPr="003B54E2">
        <w:rPr>
          <w:rFonts w:cs="Arial"/>
          <w:szCs w:val="22"/>
          <w:lang w:val="en-GB"/>
        </w:rPr>
        <w:t>,</w:t>
      </w:r>
      <w:r w:rsidR="008E58C5" w:rsidRPr="003B54E2">
        <w:rPr>
          <w:rFonts w:cs="Arial"/>
          <w:szCs w:val="22"/>
          <w:lang w:val="en-GB"/>
        </w:rPr>
        <w:t xml:space="preserve"> </w:t>
      </w:r>
      <w:proofErr w:type="spellStart"/>
      <w:r w:rsidR="008E58C5" w:rsidRPr="003B54E2">
        <w:rPr>
          <w:rFonts w:cs="Arial"/>
          <w:szCs w:val="22"/>
          <w:lang w:val="en-GB"/>
        </w:rPr>
        <w:t>Ashotsk</w:t>
      </w:r>
      <w:proofErr w:type="spellEnd"/>
      <w:r w:rsidR="008E58C5" w:rsidRPr="003B54E2">
        <w:rPr>
          <w:rFonts w:cs="Arial"/>
          <w:szCs w:val="22"/>
          <w:lang w:val="en-GB"/>
        </w:rPr>
        <w:t>,</w:t>
      </w:r>
      <w:r w:rsidR="00E221AA" w:rsidRPr="003B54E2">
        <w:rPr>
          <w:rFonts w:cs="Arial"/>
          <w:szCs w:val="22"/>
          <w:lang w:val="en-GB"/>
        </w:rPr>
        <w:t xml:space="preserve"> </w:t>
      </w:r>
      <w:proofErr w:type="spellStart"/>
      <w:r w:rsidR="00E45FD9" w:rsidRPr="003B54E2">
        <w:rPr>
          <w:rFonts w:cs="Arial"/>
          <w:szCs w:val="22"/>
          <w:lang w:val="en-GB"/>
        </w:rPr>
        <w:t>Meghri</w:t>
      </w:r>
      <w:proofErr w:type="spellEnd"/>
      <w:r w:rsidR="00F97D60" w:rsidRPr="003B54E2">
        <w:rPr>
          <w:rFonts w:cs="Arial"/>
          <w:szCs w:val="22"/>
          <w:lang w:val="en-GB"/>
        </w:rPr>
        <w:t xml:space="preserve">, </w:t>
      </w:r>
      <w:proofErr w:type="spellStart"/>
      <w:r w:rsidR="00F97D60" w:rsidRPr="003B54E2">
        <w:rPr>
          <w:rFonts w:cs="Arial"/>
          <w:szCs w:val="22"/>
          <w:lang w:val="en-GB"/>
        </w:rPr>
        <w:t>Noyemberyan</w:t>
      </w:r>
      <w:proofErr w:type="spellEnd"/>
      <w:r w:rsidR="00F97D60" w:rsidRPr="003B54E2">
        <w:rPr>
          <w:rFonts w:cs="Arial"/>
          <w:szCs w:val="22"/>
          <w:lang w:val="en-GB"/>
        </w:rPr>
        <w:t xml:space="preserve">, </w:t>
      </w:r>
      <w:r w:rsidR="00E45FD9" w:rsidRPr="003B54E2">
        <w:rPr>
          <w:rFonts w:cs="Arial"/>
          <w:szCs w:val="22"/>
          <w:lang w:val="en-GB"/>
        </w:rPr>
        <w:t>Vanadzor</w:t>
      </w:r>
      <w:r w:rsidR="003B1377" w:rsidRPr="003B54E2">
        <w:rPr>
          <w:rFonts w:cs="Arial"/>
          <w:szCs w:val="22"/>
          <w:lang w:val="en-GB"/>
        </w:rPr>
        <w:t xml:space="preserve">, </w:t>
      </w:r>
      <w:proofErr w:type="spellStart"/>
      <w:r w:rsidR="003B1377" w:rsidRPr="003B54E2">
        <w:rPr>
          <w:rFonts w:cs="Arial"/>
          <w:szCs w:val="22"/>
          <w:lang w:val="en-GB"/>
        </w:rPr>
        <w:t>Stepanavan</w:t>
      </w:r>
      <w:proofErr w:type="spellEnd"/>
      <w:r w:rsidR="003B1377" w:rsidRPr="003B54E2">
        <w:rPr>
          <w:rFonts w:cs="Arial"/>
          <w:szCs w:val="22"/>
          <w:lang w:val="en-GB"/>
        </w:rPr>
        <w:t xml:space="preserve">, </w:t>
      </w:r>
      <w:proofErr w:type="spellStart"/>
      <w:r w:rsidR="003B1377" w:rsidRPr="003B54E2">
        <w:rPr>
          <w:rFonts w:cs="Arial"/>
          <w:szCs w:val="22"/>
          <w:lang w:val="en-GB"/>
        </w:rPr>
        <w:t>Koghb</w:t>
      </w:r>
      <w:proofErr w:type="spellEnd"/>
      <w:r w:rsidR="003B1377" w:rsidRPr="003B54E2">
        <w:rPr>
          <w:rFonts w:cs="Arial"/>
          <w:szCs w:val="22"/>
          <w:lang w:val="en-GB"/>
        </w:rPr>
        <w:t xml:space="preserve">, Jrvezh, </w:t>
      </w:r>
      <w:proofErr w:type="spellStart"/>
      <w:r w:rsidR="003B1377" w:rsidRPr="003B54E2">
        <w:rPr>
          <w:rFonts w:cs="Arial"/>
          <w:szCs w:val="22"/>
          <w:lang w:val="en-GB"/>
        </w:rPr>
        <w:t>Areni</w:t>
      </w:r>
      <w:proofErr w:type="spellEnd"/>
      <w:r w:rsidR="003B1377" w:rsidRPr="003B54E2">
        <w:rPr>
          <w:rFonts w:cs="Arial"/>
          <w:szCs w:val="22"/>
          <w:lang w:val="en-GB"/>
        </w:rPr>
        <w:t xml:space="preserve">, </w:t>
      </w:r>
      <w:proofErr w:type="spellStart"/>
      <w:r w:rsidR="003B1377" w:rsidRPr="003B54E2">
        <w:rPr>
          <w:rFonts w:cs="Arial"/>
          <w:szCs w:val="22"/>
          <w:lang w:val="en-GB"/>
        </w:rPr>
        <w:t>Odzun</w:t>
      </w:r>
      <w:proofErr w:type="spellEnd"/>
      <w:r w:rsidR="003B1377" w:rsidRPr="003B54E2">
        <w:rPr>
          <w:rFonts w:cs="Arial"/>
          <w:szCs w:val="22"/>
          <w:lang w:val="en-GB"/>
        </w:rPr>
        <w:t xml:space="preserve">, Ani, </w:t>
      </w:r>
      <w:proofErr w:type="spellStart"/>
      <w:r w:rsidR="003B1377" w:rsidRPr="003B54E2">
        <w:rPr>
          <w:rFonts w:cs="Arial"/>
          <w:szCs w:val="22"/>
          <w:lang w:val="en-GB"/>
        </w:rPr>
        <w:t>Tegh</w:t>
      </w:r>
      <w:proofErr w:type="spellEnd"/>
      <w:r w:rsidR="003B1377" w:rsidRPr="003B54E2">
        <w:rPr>
          <w:rFonts w:cs="Arial"/>
          <w:szCs w:val="22"/>
          <w:lang w:val="en-GB"/>
        </w:rPr>
        <w:t xml:space="preserve">, </w:t>
      </w:r>
      <w:proofErr w:type="spellStart"/>
      <w:r w:rsidR="00F97D60" w:rsidRPr="003B54E2">
        <w:rPr>
          <w:rFonts w:cs="Arial"/>
          <w:szCs w:val="22"/>
          <w:lang w:val="en-GB"/>
        </w:rPr>
        <w:t>Gladzor</w:t>
      </w:r>
      <w:proofErr w:type="spellEnd"/>
      <w:r w:rsidR="00F97D60" w:rsidRPr="003B54E2">
        <w:rPr>
          <w:rFonts w:cs="Arial"/>
          <w:szCs w:val="22"/>
          <w:lang w:val="en-GB"/>
        </w:rPr>
        <w:t>,</w:t>
      </w:r>
      <w:r w:rsidR="001976EA" w:rsidRPr="003B54E2">
        <w:rPr>
          <w:rFonts w:cs="Arial"/>
          <w:szCs w:val="22"/>
          <w:lang w:val="en-GB"/>
        </w:rPr>
        <w:t xml:space="preserve"> </w:t>
      </w:r>
      <w:proofErr w:type="spellStart"/>
      <w:r w:rsidR="001976EA" w:rsidRPr="003B54E2">
        <w:rPr>
          <w:rFonts w:cs="Arial"/>
          <w:szCs w:val="22"/>
          <w:lang w:val="en-GB"/>
        </w:rPr>
        <w:t>Aragatsavan</w:t>
      </w:r>
      <w:proofErr w:type="spellEnd"/>
      <w:r w:rsidR="001976EA" w:rsidRPr="003B54E2">
        <w:rPr>
          <w:rFonts w:cs="Arial"/>
          <w:szCs w:val="22"/>
          <w:lang w:val="en-GB"/>
        </w:rPr>
        <w:t xml:space="preserve">, </w:t>
      </w:r>
      <w:proofErr w:type="spellStart"/>
      <w:r w:rsidR="001976EA" w:rsidRPr="003B54E2">
        <w:rPr>
          <w:rFonts w:cs="Arial"/>
          <w:szCs w:val="22"/>
          <w:lang w:val="en-GB"/>
        </w:rPr>
        <w:t>Kajaran</w:t>
      </w:r>
      <w:proofErr w:type="spellEnd"/>
      <w:r w:rsidR="001976EA" w:rsidRPr="003B54E2">
        <w:rPr>
          <w:rFonts w:cs="Arial"/>
          <w:szCs w:val="22"/>
          <w:lang w:val="en-GB"/>
        </w:rPr>
        <w:t xml:space="preserve">, </w:t>
      </w:r>
      <w:r w:rsidR="00C73B77" w:rsidRPr="003B54E2">
        <w:rPr>
          <w:rFonts w:cs="Arial"/>
          <w:szCs w:val="22"/>
          <w:lang w:val="en-GB"/>
        </w:rPr>
        <w:t>Akhta</w:t>
      </w:r>
      <w:r w:rsidR="00DB0D25" w:rsidRPr="003B54E2">
        <w:rPr>
          <w:rFonts w:cs="Arial"/>
          <w:szCs w:val="22"/>
          <w:lang w:val="en-GB"/>
        </w:rPr>
        <w:t>l</w:t>
      </w:r>
      <w:r w:rsidR="00C73B77" w:rsidRPr="003B54E2">
        <w:rPr>
          <w:rFonts w:cs="Arial"/>
          <w:szCs w:val="22"/>
          <w:lang w:val="en-GB"/>
        </w:rPr>
        <w:t>a</w:t>
      </w:r>
      <w:r w:rsidR="004A3CCC" w:rsidRPr="003B54E2">
        <w:rPr>
          <w:rFonts w:cs="Arial"/>
          <w:szCs w:val="22"/>
          <w:lang w:val="en-GB"/>
        </w:rPr>
        <w:t xml:space="preserve">, </w:t>
      </w:r>
      <w:proofErr w:type="spellStart"/>
      <w:r w:rsidR="00C73B77" w:rsidRPr="003B54E2">
        <w:rPr>
          <w:rFonts w:cs="Arial"/>
          <w:szCs w:val="22"/>
          <w:lang w:val="en-GB"/>
        </w:rPr>
        <w:t>Berd</w:t>
      </w:r>
      <w:proofErr w:type="spellEnd"/>
      <w:r w:rsidR="004A3CCC" w:rsidRPr="003B54E2">
        <w:rPr>
          <w:rFonts w:cs="Arial"/>
          <w:szCs w:val="22"/>
          <w:lang w:val="en-GB"/>
        </w:rPr>
        <w:t xml:space="preserve">, </w:t>
      </w:r>
      <w:proofErr w:type="spellStart"/>
      <w:r w:rsidR="004A3CCC" w:rsidRPr="003B54E2">
        <w:rPr>
          <w:rFonts w:cs="Arial"/>
          <w:szCs w:val="22"/>
          <w:lang w:val="en-GB"/>
        </w:rPr>
        <w:t>Yeghvard</w:t>
      </w:r>
      <w:proofErr w:type="spellEnd"/>
      <w:r w:rsidR="004A3CCC" w:rsidRPr="003B54E2">
        <w:rPr>
          <w:rFonts w:cs="Arial"/>
          <w:szCs w:val="22"/>
          <w:lang w:val="en-GB"/>
        </w:rPr>
        <w:t xml:space="preserve">, </w:t>
      </w:r>
      <w:proofErr w:type="spellStart"/>
      <w:r w:rsidR="004A3CCC" w:rsidRPr="003B54E2">
        <w:rPr>
          <w:rFonts w:cs="Arial"/>
          <w:szCs w:val="22"/>
          <w:lang w:val="en-GB"/>
        </w:rPr>
        <w:t>Tashir</w:t>
      </w:r>
      <w:proofErr w:type="spellEnd"/>
      <w:r w:rsidR="004A3CCC" w:rsidRPr="003B54E2">
        <w:rPr>
          <w:rFonts w:cs="Arial"/>
          <w:szCs w:val="22"/>
          <w:lang w:val="en-GB"/>
        </w:rPr>
        <w:t xml:space="preserve">, </w:t>
      </w:r>
      <w:proofErr w:type="spellStart"/>
      <w:r w:rsidR="00BE5105" w:rsidRPr="003B54E2">
        <w:rPr>
          <w:rFonts w:cs="Arial"/>
          <w:szCs w:val="22"/>
          <w:lang w:val="en-GB"/>
        </w:rPr>
        <w:t>S</w:t>
      </w:r>
      <w:r w:rsidR="004A3CCC" w:rsidRPr="003B54E2">
        <w:rPr>
          <w:rFonts w:cs="Arial"/>
          <w:szCs w:val="22"/>
          <w:lang w:val="en-GB"/>
        </w:rPr>
        <w:t>hnogh</w:t>
      </w:r>
      <w:proofErr w:type="spellEnd"/>
      <w:r w:rsidR="004A3CCC" w:rsidRPr="003B54E2">
        <w:rPr>
          <w:rFonts w:cs="Arial"/>
          <w:szCs w:val="22"/>
          <w:lang w:val="en-GB"/>
        </w:rPr>
        <w:t xml:space="preserve">, </w:t>
      </w:r>
      <w:proofErr w:type="spellStart"/>
      <w:r w:rsidR="004A3CCC" w:rsidRPr="003B54E2">
        <w:rPr>
          <w:rFonts w:cs="Arial"/>
          <w:szCs w:val="22"/>
          <w:lang w:val="en-GB"/>
        </w:rPr>
        <w:t>Tsagkhahovit</w:t>
      </w:r>
      <w:proofErr w:type="spellEnd"/>
      <w:r w:rsidR="004A3CCC" w:rsidRPr="003B54E2">
        <w:rPr>
          <w:rFonts w:cs="Arial"/>
          <w:szCs w:val="22"/>
          <w:lang w:val="en-GB"/>
        </w:rPr>
        <w:t xml:space="preserve">, </w:t>
      </w:r>
      <w:proofErr w:type="spellStart"/>
      <w:r w:rsidR="004A3CCC" w:rsidRPr="003B54E2">
        <w:rPr>
          <w:rFonts w:cs="Arial"/>
          <w:szCs w:val="22"/>
          <w:lang w:val="en-GB"/>
        </w:rPr>
        <w:t>Vardenis</w:t>
      </w:r>
      <w:proofErr w:type="spellEnd"/>
      <w:r w:rsidR="00711B90">
        <w:rPr>
          <w:rFonts w:cs="Arial"/>
          <w:szCs w:val="22"/>
          <w:lang w:val="en-GB"/>
        </w:rPr>
        <w:t xml:space="preserve">, </w:t>
      </w:r>
      <w:proofErr w:type="spellStart"/>
      <w:r w:rsidR="00BE5105" w:rsidRPr="003B54E2">
        <w:rPr>
          <w:rFonts w:cs="Arial"/>
          <w:szCs w:val="22"/>
          <w:lang w:val="en-GB"/>
        </w:rPr>
        <w:t>Chambarak</w:t>
      </w:r>
      <w:proofErr w:type="spellEnd"/>
      <w:r w:rsidR="00711B90">
        <w:rPr>
          <w:rFonts w:cs="Arial"/>
          <w:szCs w:val="22"/>
          <w:lang w:val="en-GB"/>
        </w:rPr>
        <w:t xml:space="preserve">, </w:t>
      </w:r>
      <w:proofErr w:type="spellStart"/>
      <w:r w:rsidR="009918A3" w:rsidRPr="003B54E2">
        <w:rPr>
          <w:rFonts w:cs="Arial"/>
          <w:szCs w:val="22"/>
          <w:lang w:val="en-GB"/>
        </w:rPr>
        <w:t>Byureghavan</w:t>
      </w:r>
      <w:proofErr w:type="spellEnd"/>
      <w:r w:rsidR="00305ED6" w:rsidRPr="003B54E2">
        <w:rPr>
          <w:rFonts w:cs="Arial"/>
          <w:szCs w:val="22"/>
          <w:lang w:val="en-GB"/>
        </w:rPr>
        <w:t xml:space="preserve">, </w:t>
      </w:r>
      <w:proofErr w:type="spellStart"/>
      <w:r w:rsidR="00305ED6" w:rsidRPr="003B54E2">
        <w:rPr>
          <w:rFonts w:cs="Arial"/>
          <w:szCs w:val="22"/>
          <w:lang w:val="en-GB"/>
        </w:rPr>
        <w:t>Akunq</w:t>
      </w:r>
      <w:proofErr w:type="spellEnd"/>
      <w:r w:rsidR="00305ED6" w:rsidRPr="003B54E2">
        <w:rPr>
          <w:rFonts w:cs="Arial"/>
          <w:szCs w:val="22"/>
          <w:lang w:val="en-GB"/>
        </w:rPr>
        <w:t xml:space="preserve"> and </w:t>
      </w:r>
      <w:proofErr w:type="spellStart"/>
      <w:r w:rsidR="00305ED6" w:rsidRPr="003B54E2">
        <w:rPr>
          <w:rFonts w:cs="Arial"/>
          <w:szCs w:val="22"/>
          <w:lang w:val="en-GB"/>
        </w:rPr>
        <w:t>Marmashen</w:t>
      </w:r>
      <w:proofErr w:type="spellEnd"/>
      <w:r w:rsidR="00305ED6" w:rsidRPr="003B54E2">
        <w:rPr>
          <w:rFonts w:cs="Arial"/>
          <w:szCs w:val="22"/>
          <w:lang w:val="en-GB"/>
        </w:rPr>
        <w:t xml:space="preserve">. </w:t>
      </w:r>
      <w:r w:rsidR="00C73B77" w:rsidRPr="003B54E2">
        <w:rPr>
          <w:rFonts w:cs="Arial"/>
          <w:szCs w:val="22"/>
          <w:lang w:val="en-GB"/>
        </w:rPr>
        <w:t xml:space="preserve"> </w:t>
      </w:r>
    </w:p>
    <w:p w14:paraId="47E22BBA" w14:textId="71D69F5B" w:rsidR="001E3A83" w:rsidRPr="003B54E2" w:rsidRDefault="0041336D" w:rsidP="00E82448">
      <w:pPr>
        <w:spacing w:before="120" w:after="120" w:line="360" w:lineRule="auto"/>
        <w:jc w:val="both"/>
        <w:rPr>
          <w:rFonts w:cs="Arial"/>
          <w:szCs w:val="22"/>
          <w:lang w:val="en-GB"/>
        </w:rPr>
      </w:pPr>
      <w:r w:rsidRPr="003B54E2">
        <w:rPr>
          <w:rFonts w:cs="Arial"/>
          <w:szCs w:val="22"/>
          <w:lang w:val="en-GB"/>
        </w:rPr>
        <w:t>Learning from German experiences, Citizen Offices are estab</w:t>
      </w:r>
      <w:r w:rsidR="00A67CDB" w:rsidRPr="003B54E2">
        <w:rPr>
          <w:rFonts w:cs="Arial"/>
          <w:szCs w:val="22"/>
          <w:lang w:val="en-GB"/>
        </w:rPr>
        <w:t>lished to centralize ser</w:t>
      </w:r>
      <w:r w:rsidRPr="003B54E2">
        <w:rPr>
          <w:rFonts w:cs="Arial"/>
          <w:szCs w:val="22"/>
          <w:lang w:val="en-GB"/>
        </w:rPr>
        <w:t>vice delivery</w:t>
      </w:r>
      <w:r w:rsidR="00386BED" w:rsidRPr="003B54E2">
        <w:rPr>
          <w:rFonts w:cs="Arial"/>
          <w:szCs w:val="22"/>
          <w:lang w:val="en-GB"/>
        </w:rPr>
        <w:t xml:space="preserve"> in municipalities in accordance with </w:t>
      </w:r>
      <w:r w:rsidRPr="003B54E2">
        <w:rPr>
          <w:rFonts w:cs="Arial"/>
          <w:szCs w:val="22"/>
          <w:lang w:val="en-GB"/>
        </w:rPr>
        <w:t xml:space="preserve">citizen-oriented “one-stop-shop” </w:t>
      </w:r>
      <w:r w:rsidR="00CF4163" w:rsidRPr="003B54E2">
        <w:rPr>
          <w:rFonts w:cs="Arial"/>
          <w:szCs w:val="22"/>
          <w:lang w:val="en-GB"/>
        </w:rPr>
        <w:t>approach</w:t>
      </w:r>
      <w:r w:rsidRPr="003B54E2">
        <w:rPr>
          <w:rFonts w:cs="Arial"/>
          <w:szCs w:val="22"/>
          <w:lang w:val="en-GB"/>
        </w:rPr>
        <w:t xml:space="preserve">.      </w:t>
      </w:r>
    </w:p>
    <w:p w14:paraId="47D1642B" w14:textId="79BF7711" w:rsidR="0000336E" w:rsidRDefault="0041336D" w:rsidP="00E82448">
      <w:pPr>
        <w:spacing w:before="120" w:after="120" w:line="360" w:lineRule="auto"/>
        <w:jc w:val="both"/>
        <w:rPr>
          <w:rFonts w:cs="Arial"/>
          <w:szCs w:val="22"/>
          <w:lang w:val="en-GB"/>
        </w:rPr>
      </w:pPr>
      <w:r w:rsidRPr="003B54E2">
        <w:rPr>
          <w:rFonts w:cs="Arial"/>
          <w:szCs w:val="22"/>
          <w:lang w:val="en-GB"/>
        </w:rPr>
        <w:t xml:space="preserve">The Programme </w:t>
      </w:r>
      <w:r w:rsidR="00A67CDB" w:rsidRPr="003B54E2">
        <w:rPr>
          <w:rFonts w:cs="Arial"/>
          <w:szCs w:val="22"/>
          <w:lang w:val="en-GB"/>
        </w:rPr>
        <w:t>supports the establish</w:t>
      </w:r>
      <w:r w:rsidRPr="003B54E2">
        <w:rPr>
          <w:rFonts w:cs="Arial"/>
          <w:szCs w:val="22"/>
          <w:lang w:val="en-GB"/>
        </w:rPr>
        <w:t xml:space="preserve">ment of Citizen Offices as to the </w:t>
      </w:r>
      <w:r w:rsidR="000A0D4D" w:rsidRPr="003B54E2">
        <w:rPr>
          <w:rFonts w:cs="Arial"/>
          <w:szCs w:val="22"/>
          <w:lang w:val="en-GB"/>
        </w:rPr>
        <w:t xml:space="preserve">renovation </w:t>
      </w:r>
      <w:r w:rsidR="00F84681" w:rsidRPr="003B54E2">
        <w:rPr>
          <w:rFonts w:cs="Arial"/>
          <w:szCs w:val="22"/>
          <w:lang w:val="en-GB"/>
        </w:rPr>
        <w:t xml:space="preserve">and furnishing </w:t>
      </w:r>
      <w:r w:rsidRPr="003B54E2">
        <w:rPr>
          <w:rFonts w:cs="Arial"/>
          <w:szCs w:val="22"/>
          <w:lang w:val="en-GB"/>
        </w:rPr>
        <w:t>of an appropriate room in the mun</w:t>
      </w:r>
      <w:r w:rsidR="00300B70" w:rsidRPr="003B54E2">
        <w:rPr>
          <w:rFonts w:cs="Arial"/>
          <w:szCs w:val="22"/>
          <w:lang w:val="en-GB"/>
        </w:rPr>
        <w:t>icipal administrative building</w:t>
      </w:r>
      <w:r w:rsidR="00B77A1C" w:rsidRPr="003B54E2">
        <w:rPr>
          <w:rFonts w:cs="Arial"/>
          <w:szCs w:val="22"/>
          <w:lang w:val="en-GB"/>
        </w:rPr>
        <w:t xml:space="preserve"> </w:t>
      </w:r>
      <w:r w:rsidRPr="003B54E2">
        <w:rPr>
          <w:rFonts w:cs="Arial"/>
          <w:szCs w:val="22"/>
          <w:lang w:val="en-GB"/>
        </w:rPr>
        <w:t xml:space="preserve">and provides the necessary IT equipment and </w:t>
      </w:r>
      <w:r w:rsidR="00300B70" w:rsidRPr="003B54E2">
        <w:rPr>
          <w:rFonts w:cs="Arial"/>
          <w:szCs w:val="22"/>
          <w:lang w:val="en-GB"/>
        </w:rPr>
        <w:t xml:space="preserve">supports the </w:t>
      </w:r>
      <w:r w:rsidRPr="003B54E2">
        <w:rPr>
          <w:rFonts w:cs="Arial"/>
          <w:szCs w:val="22"/>
          <w:lang w:val="en-GB"/>
        </w:rPr>
        <w:t>in</w:t>
      </w:r>
      <w:r w:rsidR="0067550A" w:rsidRPr="003B54E2">
        <w:rPr>
          <w:rFonts w:cs="Arial"/>
          <w:szCs w:val="22"/>
          <w:lang w:val="en-GB"/>
        </w:rPr>
        <w:t>stallation of the Municipal Man</w:t>
      </w:r>
      <w:r w:rsidRPr="003B54E2">
        <w:rPr>
          <w:rFonts w:cs="Arial"/>
          <w:szCs w:val="22"/>
          <w:lang w:val="en-GB"/>
        </w:rPr>
        <w:t xml:space="preserve">agement and Information System (MMIS). </w:t>
      </w:r>
      <w:r w:rsidR="00716C12" w:rsidRPr="003B54E2">
        <w:rPr>
          <w:rFonts w:cs="Arial"/>
          <w:szCs w:val="22"/>
          <w:lang w:val="en-GB"/>
        </w:rPr>
        <w:t xml:space="preserve">The Programme advises </w:t>
      </w:r>
      <w:r w:rsidR="00BC7D62" w:rsidRPr="003B54E2">
        <w:rPr>
          <w:rFonts w:cs="Arial"/>
          <w:szCs w:val="22"/>
          <w:lang w:val="en-GB"/>
        </w:rPr>
        <w:t>municipalities</w:t>
      </w:r>
      <w:r w:rsidRPr="003B54E2">
        <w:rPr>
          <w:rFonts w:cs="Arial"/>
          <w:szCs w:val="22"/>
          <w:lang w:val="en-GB"/>
        </w:rPr>
        <w:t xml:space="preserve"> on the </w:t>
      </w:r>
      <w:r w:rsidR="006233CF" w:rsidRPr="003B54E2">
        <w:rPr>
          <w:rFonts w:cs="Arial"/>
          <w:szCs w:val="22"/>
          <w:lang w:val="en-GB"/>
        </w:rPr>
        <w:t>organi</w:t>
      </w:r>
      <w:r w:rsidR="00716C12" w:rsidRPr="003B54E2">
        <w:rPr>
          <w:rFonts w:cs="Arial"/>
          <w:szCs w:val="22"/>
          <w:lang w:val="en-GB"/>
        </w:rPr>
        <w:t>s</w:t>
      </w:r>
      <w:r w:rsidR="006233CF" w:rsidRPr="003B54E2">
        <w:rPr>
          <w:rFonts w:cs="Arial"/>
          <w:szCs w:val="22"/>
          <w:lang w:val="en-GB"/>
        </w:rPr>
        <w:t>ational</w:t>
      </w:r>
      <w:r w:rsidR="00B25FEF" w:rsidRPr="003B54E2">
        <w:rPr>
          <w:rFonts w:cs="Arial"/>
          <w:szCs w:val="22"/>
          <w:lang w:val="en-GB"/>
        </w:rPr>
        <w:t xml:space="preserve"> set-up and </w:t>
      </w:r>
      <w:r w:rsidR="006233CF" w:rsidRPr="003B54E2">
        <w:rPr>
          <w:rFonts w:cs="Arial"/>
          <w:szCs w:val="22"/>
          <w:lang w:val="en-GB"/>
        </w:rPr>
        <w:t>related re</w:t>
      </w:r>
      <w:r w:rsidRPr="003B54E2">
        <w:rPr>
          <w:rFonts w:cs="Arial"/>
          <w:szCs w:val="22"/>
          <w:lang w:val="en-GB"/>
        </w:rPr>
        <w:t xml:space="preserve">structuring of management and administrative procedures (e.g. </w:t>
      </w:r>
      <w:r w:rsidR="00E261FF" w:rsidRPr="003B54E2">
        <w:rPr>
          <w:rFonts w:cs="Arial"/>
          <w:szCs w:val="22"/>
          <w:lang w:val="en-GB"/>
        </w:rPr>
        <w:t>organization</w:t>
      </w:r>
      <w:r w:rsidRPr="003B54E2">
        <w:rPr>
          <w:rFonts w:cs="Arial"/>
          <w:szCs w:val="22"/>
          <w:lang w:val="en-GB"/>
        </w:rPr>
        <w:t xml:space="preserve"> of services to be carried out in the front office and their coordination with the back office). The Programme also provides trainings and backstopping</w:t>
      </w:r>
      <w:r w:rsidR="00B63562">
        <w:rPr>
          <w:rFonts w:cs="Arial"/>
          <w:szCs w:val="22"/>
          <w:lang w:val="en-GB"/>
        </w:rPr>
        <w:t xml:space="preserve"> support</w:t>
      </w:r>
      <w:r w:rsidRPr="003B54E2">
        <w:rPr>
          <w:rFonts w:cs="Arial"/>
          <w:szCs w:val="22"/>
          <w:lang w:val="en-GB"/>
        </w:rPr>
        <w:t xml:space="preserve"> </w:t>
      </w:r>
      <w:r w:rsidR="00B63562">
        <w:rPr>
          <w:rFonts w:cs="Arial"/>
          <w:szCs w:val="22"/>
          <w:lang w:val="en-GB"/>
        </w:rPr>
        <w:t>to</w:t>
      </w:r>
      <w:r w:rsidRPr="003B54E2">
        <w:rPr>
          <w:rFonts w:cs="Arial"/>
          <w:szCs w:val="22"/>
          <w:lang w:val="en-GB"/>
        </w:rPr>
        <w:t xml:space="preserve"> the</w:t>
      </w:r>
      <w:r w:rsidR="009F7E7A" w:rsidRPr="003B54E2">
        <w:rPr>
          <w:rFonts w:cs="Arial"/>
          <w:szCs w:val="22"/>
          <w:lang w:val="en-GB"/>
        </w:rPr>
        <w:t xml:space="preserve"> staff of</w:t>
      </w:r>
      <w:r w:rsidRPr="003B54E2">
        <w:rPr>
          <w:rFonts w:cs="Arial"/>
          <w:szCs w:val="22"/>
          <w:lang w:val="en-GB"/>
        </w:rPr>
        <w:t xml:space="preserve"> Citizen Office</w:t>
      </w:r>
      <w:r w:rsidR="009F7E7A" w:rsidRPr="003B54E2">
        <w:rPr>
          <w:rFonts w:cs="Arial"/>
          <w:szCs w:val="22"/>
          <w:lang w:val="en-GB"/>
        </w:rPr>
        <w:t>s</w:t>
      </w:r>
      <w:r w:rsidRPr="003B54E2">
        <w:rPr>
          <w:rFonts w:cs="Arial"/>
          <w:szCs w:val="22"/>
          <w:lang w:val="en-GB"/>
        </w:rPr>
        <w:t>.</w:t>
      </w:r>
    </w:p>
    <w:p w14:paraId="4147B013" w14:textId="6CD4EB1F" w:rsidR="0000336E" w:rsidRDefault="0000336E" w:rsidP="00E82448">
      <w:pPr>
        <w:spacing w:before="120" w:after="120" w:line="360" w:lineRule="auto"/>
        <w:jc w:val="both"/>
        <w:rPr>
          <w:rFonts w:cs="Arial"/>
          <w:szCs w:val="22"/>
          <w:lang w:val="en-GB"/>
        </w:rPr>
      </w:pPr>
      <w:r w:rsidRPr="00016F45">
        <w:rPr>
          <w:rFonts w:cs="Arial"/>
          <w:szCs w:val="22"/>
          <w:lang w:val="en-GB"/>
        </w:rPr>
        <w:t>One</w:t>
      </w:r>
      <w:r w:rsidRPr="0000336E">
        <w:rPr>
          <w:rFonts w:cs="Arial"/>
          <w:szCs w:val="22"/>
          <w:lang w:val="en-GB"/>
        </w:rPr>
        <w:t> of new practice </w:t>
      </w:r>
      <w:r w:rsidRPr="00016F45">
        <w:rPr>
          <w:rFonts w:cs="Arial"/>
          <w:szCs w:val="22"/>
          <w:lang w:val="en-GB"/>
        </w:rPr>
        <w:t>areas</w:t>
      </w:r>
      <w:r w:rsidRPr="0000336E">
        <w:rPr>
          <w:rFonts w:cs="Arial"/>
          <w:szCs w:val="22"/>
          <w:lang w:val="en-GB"/>
        </w:rPr>
        <w:t> </w:t>
      </w:r>
      <w:r>
        <w:rPr>
          <w:rFonts w:cs="Arial"/>
          <w:szCs w:val="22"/>
          <w:lang w:val="en-GB"/>
        </w:rPr>
        <w:t xml:space="preserve">of the Programme </w:t>
      </w:r>
      <w:r w:rsidRPr="0000336E">
        <w:rPr>
          <w:rFonts w:cs="Arial"/>
          <w:szCs w:val="22"/>
          <w:lang w:val="en-GB"/>
        </w:rPr>
        <w:t>will focus on </w:t>
      </w:r>
      <w:r w:rsidRPr="00016F45">
        <w:rPr>
          <w:rFonts w:cs="Arial"/>
          <w:szCs w:val="22"/>
          <w:lang w:val="en-GB"/>
        </w:rPr>
        <w:t>building</w:t>
      </w:r>
      <w:r w:rsidRPr="0000336E">
        <w:rPr>
          <w:rFonts w:cs="Arial"/>
          <w:szCs w:val="22"/>
          <w:lang w:val="en-GB"/>
        </w:rPr>
        <w:t> the </w:t>
      </w:r>
      <w:r w:rsidRPr="00016F45">
        <w:rPr>
          <w:rFonts w:cs="Arial"/>
          <w:szCs w:val="22"/>
          <w:lang w:val="en-GB"/>
        </w:rPr>
        <w:t>capacit</w:t>
      </w:r>
      <w:r w:rsidR="002F615B" w:rsidRPr="00016F45">
        <w:rPr>
          <w:rFonts w:cs="Arial"/>
          <w:szCs w:val="22"/>
          <w:lang w:val="en-GB"/>
        </w:rPr>
        <w:t>ies</w:t>
      </w:r>
      <w:r w:rsidRPr="0000336E">
        <w:rPr>
          <w:rFonts w:cs="Arial"/>
          <w:szCs w:val="22"/>
          <w:lang w:val="en-GB"/>
        </w:rPr>
        <w:t xml:space="preserve"> of </w:t>
      </w:r>
      <w:r>
        <w:rPr>
          <w:rFonts w:cs="Arial"/>
          <w:szCs w:val="22"/>
          <w:lang w:val="en-GB"/>
        </w:rPr>
        <w:t>the staff of Citizen Offices in</w:t>
      </w:r>
      <w:r w:rsidR="002F615B">
        <w:rPr>
          <w:rFonts w:cs="Arial"/>
          <w:szCs w:val="22"/>
          <w:lang w:val="en-GB"/>
        </w:rPr>
        <w:t xml:space="preserve"> the field of customer service which stems from the appropriate need raised by the staff.</w:t>
      </w:r>
      <w:r w:rsidR="00753581">
        <w:rPr>
          <w:rFonts w:cs="Arial"/>
          <w:szCs w:val="22"/>
          <w:lang w:val="en-GB"/>
        </w:rPr>
        <w:t xml:space="preserve"> </w:t>
      </w:r>
    </w:p>
    <w:p w14:paraId="6BCBEF68" w14:textId="26707464" w:rsidR="00320DF5" w:rsidRDefault="00CD63E3" w:rsidP="00E82448">
      <w:pPr>
        <w:spacing w:before="120" w:after="120" w:line="360" w:lineRule="auto"/>
        <w:jc w:val="both"/>
        <w:rPr>
          <w:rFonts w:cs="Arial"/>
          <w:szCs w:val="22"/>
          <w:lang w:val="en-US"/>
        </w:rPr>
      </w:pPr>
      <w:r>
        <w:rPr>
          <w:rFonts w:cs="Arial"/>
          <w:szCs w:val="22"/>
          <w:lang w:val="en-US"/>
        </w:rPr>
        <w:t xml:space="preserve">More information on Citizen Offices can be found </w:t>
      </w:r>
      <w:hyperlink r:id="rId8" w:history="1">
        <w:r w:rsidRPr="00CD63E3">
          <w:rPr>
            <w:rStyle w:val="Hyperlink"/>
            <w:rFonts w:cs="Arial"/>
            <w:szCs w:val="22"/>
            <w:lang w:val="en-US"/>
          </w:rPr>
          <w:t>here</w:t>
        </w:r>
      </w:hyperlink>
      <w:r>
        <w:rPr>
          <w:rFonts w:cs="Arial"/>
          <w:szCs w:val="22"/>
          <w:lang w:val="en-US"/>
        </w:rPr>
        <w:t>.</w:t>
      </w:r>
    </w:p>
    <w:p w14:paraId="29BF1524" w14:textId="4FEFFBE1" w:rsidR="003B23F3" w:rsidRPr="003B54E2" w:rsidRDefault="003B23F3" w:rsidP="00E82448">
      <w:pPr>
        <w:pStyle w:val="Heading1"/>
        <w:rPr>
          <w:rFonts w:cs="Arial"/>
          <w:szCs w:val="22"/>
          <w:lang w:val="en-GB"/>
        </w:rPr>
      </w:pPr>
      <w:r w:rsidRPr="003B54E2">
        <w:rPr>
          <w:rFonts w:cs="Arial"/>
          <w:szCs w:val="22"/>
          <w:lang w:val="en-GB"/>
        </w:rPr>
        <w:t>Objectives of the assignment</w:t>
      </w:r>
    </w:p>
    <w:p w14:paraId="5B64932E" w14:textId="4F6E7E43" w:rsidR="00793BEF" w:rsidRPr="003B54E2" w:rsidRDefault="008B7F6F" w:rsidP="00E0431D">
      <w:pPr>
        <w:spacing w:before="120" w:after="120" w:line="360" w:lineRule="auto"/>
        <w:jc w:val="both"/>
        <w:rPr>
          <w:rFonts w:cs="Arial"/>
          <w:szCs w:val="22"/>
          <w:lang w:val="en-GB"/>
        </w:rPr>
      </w:pPr>
      <w:r w:rsidRPr="003B54E2">
        <w:rPr>
          <w:rFonts w:cs="Arial"/>
          <w:szCs w:val="22"/>
          <w:lang w:val="en-GB"/>
        </w:rPr>
        <w:t xml:space="preserve">The main objective of the assignment is </w:t>
      </w:r>
      <w:r w:rsidR="00793BEF" w:rsidRPr="003B54E2">
        <w:rPr>
          <w:rFonts w:cs="Arial"/>
          <w:szCs w:val="22"/>
          <w:lang w:val="en-GB"/>
        </w:rPr>
        <w:t xml:space="preserve">the delivery of customer service trainings for the staff of 49 Citizen Offices in Armenian municipalities to improve the quality of service provided to citizens, increase citizen satisfaction, as well as enhance the public image of </w:t>
      </w:r>
      <w:proofErr w:type="spellStart"/>
      <w:r w:rsidR="00793BEF" w:rsidRPr="003B54E2">
        <w:rPr>
          <w:rFonts w:cs="Arial"/>
          <w:szCs w:val="22"/>
          <w:lang w:val="en-GB"/>
        </w:rPr>
        <w:t>COs.</w:t>
      </w:r>
      <w:proofErr w:type="spellEnd"/>
      <w:r w:rsidR="00793BEF" w:rsidRPr="003B54E2">
        <w:rPr>
          <w:rFonts w:cs="Arial"/>
          <w:szCs w:val="22"/>
          <w:lang w:val="en-GB"/>
        </w:rPr>
        <w:t xml:space="preserve">  </w:t>
      </w:r>
      <w:r w:rsidR="00E97B5A" w:rsidRPr="003B54E2">
        <w:rPr>
          <w:rFonts w:cs="Arial"/>
          <w:szCs w:val="22"/>
          <w:lang w:val="en-GB"/>
        </w:rPr>
        <w:t>A training company will be contracted to provide</w:t>
      </w:r>
      <w:r w:rsidR="00F052B2" w:rsidRPr="003B54E2">
        <w:rPr>
          <w:rFonts w:cs="Arial"/>
          <w:szCs w:val="22"/>
          <w:lang w:val="en-GB"/>
        </w:rPr>
        <w:t xml:space="preserve"> trainings for up to 3 representatives from 49 </w:t>
      </w:r>
      <w:proofErr w:type="spellStart"/>
      <w:r w:rsidR="00F052B2" w:rsidRPr="003B54E2">
        <w:rPr>
          <w:rFonts w:cs="Arial"/>
          <w:szCs w:val="22"/>
          <w:lang w:val="en-GB"/>
        </w:rPr>
        <w:t>COs.</w:t>
      </w:r>
      <w:proofErr w:type="spellEnd"/>
      <w:r w:rsidR="00381646" w:rsidRPr="003B54E2">
        <w:rPr>
          <w:rFonts w:cs="Arial"/>
          <w:szCs w:val="22"/>
          <w:lang w:val="en-GB"/>
        </w:rPr>
        <w:t xml:space="preserve"> </w:t>
      </w:r>
      <w:r w:rsidR="002F3142" w:rsidRPr="003B54E2">
        <w:rPr>
          <w:rFonts w:cs="Arial"/>
          <w:szCs w:val="22"/>
          <w:lang w:val="en-GB"/>
        </w:rPr>
        <w:t xml:space="preserve">After the completion of the trainings the </w:t>
      </w:r>
      <w:r w:rsidR="00381646" w:rsidRPr="003B54E2">
        <w:rPr>
          <w:rFonts w:cs="Arial"/>
          <w:szCs w:val="22"/>
          <w:lang w:val="en-GB"/>
        </w:rPr>
        <w:t xml:space="preserve">staff of the Citizen Offices should possess necessary skills, competencies, knowledge and tools to better serve citizens and effectively perform their </w:t>
      </w:r>
      <w:r w:rsidR="00210031">
        <w:rPr>
          <w:rFonts w:cs="Arial"/>
          <w:szCs w:val="22"/>
          <w:lang w:val="en-GB"/>
        </w:rPr>
        <w:t>responsibilities.</w:t>
      </w:r>
    </w:p>
    <w:p w14:paraId="4FC5ED0E" w14:textId="21C22C71" w:rsidR="0042695D" w:rsidRPr="003B54E2" w:rsidRDefault="0042695D" w:rsidP="00E0431D">
      <w:pPr>
        <w:spacing w:after="120" w:line="360" w:lineRule="auto"/>
        <w:jc w:val="both"/>
        <w:rPr>
          <w:rFonts w:cs="Arial"/>
          <w:szCs w:val="22"/>
          <w:lang w:val="en-GB"/>
        </w:rPr>
      </w:pPr>
      <w:r w:rsidRPr="003B54E2">
        <w:rPr>
          <w:rFonts w:cs="Arial"/>
          <w:szCs w:val="22"/>
          <w:lang w:val="en-GB"/>
        </w:rPr>
        <w:t xml:space="preserve">The training programme should be designed for </w:t>
      </w:r>
      <w:r w:rsidR="001426C5">
        <w:rPr>
          <w:rFonts w:cs="Arial"/>
          <w:szCs w:val="22"/>
          <w:lang w:val="en-GB"/>
        </w:rPr>
        <w:t xml:space="preserve">up to </w:t>
      </w:r>
      <w:r w:rsidRPr="003B54E2">
        <w:rPr>
          <w:rFonts w:cs="Arial"/>
          <w:szCs w:val="22"/>
          <w:lang w:val="en-GB"/>
        </w:rPr>
        <w:t xml:space="preserve">2 days </w:t>
      </w:r>
      <w:r w:rsidR="00AC304E" w:rsidRPr="003B54E2">
        <w:rPr>
          <w:rFonts w:cs="Arial"/>
          <w:szCs w:val="22"/>
          <w:lang w:val="en-GB"/>
        </w:rPr>
        <w:t xml:space="preserve">per group (up to </w:t>
      </w:r>
      <w:r w:rsidR="00135FCF">
        <w:rPr>
          <w:rFonts w:cs="Arial"/>
          <w:szCs w:val="22"/>
          <w:lang w:val="en-GB"/>
        </w:rPr>
        <w:t>15</w:t>
      </w:r>
      <w:r w:rsidR="00135FCF" w:rsidRPr="003B54E2">
        <w:rPr>
          <w:rFonts w:cs="Arial"/>
          <w:szCs w:val="22"/>
          <w:lang w:val="en-GB"/>
        </w:rPr>
        <w:t xml:space="preserve"> </w:t>
      </w:r>
      <w:r w:rsidR="00AC304E" w:rsidRPr="003B54E2">
        <w:rPr>
          <w:rFonts w:cs="Arial"/>
          <w:szCs w:val="22"/>
          <w:lang w:val="en-GB"/>
        </w:rPr>
        <w:t>participants</w:t>
      </w:r>
      <w:r w:rsidR="002D0ADF" w:rsidRPr="003B54E2">
        <w:rPr>
          <w:rFonts w:cs="Arial"/>
          <w:szCs w:val="22"/>
          <w:lang w:val="en-GB"/>
        </w:rPr>
        <w:t xml:space="preserve"> each</w:t>
      </w:r>
      <w:r w:rsidR="00486380" w:rsidRPr="003B54E2">
        <w:rPr>
          <w:rFonts w:cs="Arial"/>
          <w:szCs w:val="22"/>
          <w:lang w:val="en-GB"/>
        </w:rPr>
        <w:t>)</w:t>
      </w:r>
      <w:r w:rsidRPr="003B54E2">
        <w:rPr>
          <w:rFonts w:cs="Arial"/>
          <w:szCs w:val="22"/>
          <w:lang w:val="en-GB"/>
        </w:rPr>
        <w:t>. Groups will be formed</w:t>
      </w:r>
      <w:r w:rsidR="00C92463" w:rsidRPr="003B54E2">
        <w:rPr>
          <w:rFonts w:cs="Arial"/>
          <w:szCs w:val="22"/>
          <w:lang w:val="en-GB"/>
        </w:rPr>
        <w:t xml:space="preserve"> based on</w:t>
      </w:r>
      <w:r w:rsidRPr="003B54E2">
        <w:rPr>
          <w:rFonts w:cs="Arial"/>
          <w:szCs w:val="22"/>
          <w:lang w:val="en-GB"/>
        </w:rPr>
        <w:t xml:space="preserve"> </w:t>
      </w:r>
      <w:r w:rsidR="002C5101" w:rsidRPr="003B54E2">
        <w:rPr>
          <w:rFonts w:cs="Arial"/>
          <w:szCs w:val="22"/>
          <w:lang w:val="en-GB"/>
        </w:rPr>
        <w:t>the list of COs (Annex 1)</w:t>
      </w:r>
      <w:r w:rsidRPr="003B54E2">
        <w:rPr>
          <w:rFonts w:cs="Arial"/>
          <w:szCs w:val="22"/>
          <w:lang w:val="en-GB"/>
        </w:rPr>
        <w:t xml:space="preserve"> </w:t>
      </w:r>
      <w:r w:rsidR="00D70AC3">
        <w:rPr>
          <w:rFonts w:cs="Arial"/>
          <w:szCs w:val="22"/>
          <w:lang w:val="en-GB"/>
        </w:rPr>
        <w:t xml:space="preserve">in accordance with </w:t>
      </w:r>
      <w:r w:rsidRPr="003B54E2">
        <w:rPr>
          <w:rFonts w:cs="Arial"/>
          <w:szCs w:val="22"/>
          <w:lang w:val="en-GB"/>
        </w:rPr>
        <w:t>their geographical location</w:t>
      </w:r>
      <w:r w:rsidR="00827850" w:rsidRPr="003B54E2">
        <w:rPr>
          <w:rFonts w:cs="Arial"/>
          <w:szCs w:val="22"/>
          <w:lang w:val="en-GB"/>
        </w:rPr>
        <w:t xml:space="preserve"> in regions</w:t>
      </w:r>
      <w:r w:rsidR="00C92463" w:rsidRPr="003B54E2">
        <w:rPr>
          <w:rFonts w:cs="Arial"/>
          <w:szCs w:val="22"/>
          <w:lang w:val="en-GB"/>
        </w:rPr>
        <w:t xml:space="preserve">. </w:t>
      </w:r>
      <w:r w:rsidR="00587FA6" w:rsidRPr="003B54E2">
        <w:rPr>
          <w:rFonts w:cs="Arial"/>
          <w:szCs w:val="22"/>
          <w:lang w:val="en-GB"/>
        </w:rPr>
        <w:t>Trainings</w:t>
      </w:r>
      <w:r w:rsidR="00C0095F" w:rsidRPr="003B54E2">
        <w:rPr>
          <w:rFonts w:cs="Arial"/>
          <w:szCs w:val="22"/>
          <w:lang w:val="en-GB"/>
        </w:rPr>
        <w:t xml:space="preserve"> should be provided in regions</w:t>
      </w:r>
      <w:r w:rsidR="00BD210B">
        <w:rPr>
          <w:rFonts w:cs="Arial"/>
          <w:szCs w:val="22"/>
          <w:lang w:val="en-GB"/>
        </w:rPr>
        <w:t>.</w:t>
      </w:r>
      <w:r w:rsidR="00B93C55">
        <w:rPr>
          <w:rFonts w:cs="Arial"/>
          <w:szCs w:val="22"/>
          <w:lang w:val="en-GB"/>
        </w:rPr>
        <w:t xml:space="preserve"> </w:t>
      </w:r>
    </w:p>
    <w:p w14:paraId="25969E95" w14:textId="3724A2AD" w:rsidR="007767D2" w:rsidRPr="003B54E2" w:rsidRDefault="007767D2" w:rsidP="00E0431D">
      <w:pPr>
        <w:spacing w:after="120" w:line="360" w:lineRule="auto"/>
        <w:jc w:val="both"/>
        <w:rPr>
          <w:rFonts w:cs="Arial"/>
          <w:szCs w:val="22"/>
          <w:lang w:val="en-GB"/>
        </w:rPr>
      </w:pPr>
      <w:r w:rsidRPr="003B54E2">
        <w:rPr>
          <w:rFonts w:cs="Arial"/>
          <w:szCs w:val="22"/>
          <w:lang w:val="en-GB"/>
        </w:rPr>
        <w:t xml:space="preserve">The </w:t>
      </w:r>
      <w:r w:rsidR="009A140C" w:rsidRPr="003B54E2">
        <w:rPr>
          <w:rFonts w:cs="Arial"/>
          <w:szCs w:val="22"/>
          <w:lang w:val="en-GB"/>
        </w:rPr>
        <w:t>training</w:t>
      </w:r>
      <w:r w:rsidRPr="003B54E2">
        <w:rPr>
          <w:rFonts w:cs="Arial"/>
          <w:szCs w:val="22"/>
          <w:lang w:val="en-GB"/>
        </w:rPr>
        <w:t xml:space="preserve"> provider will be responsible for:</w:t>
      </w:r>
    </w:p>
    <w:p w14:paraId="37596ED1" w14:textId="56478238" w:rsidR="009E7B6F" w:rsidRPr="003B54E2" w:rsidRDefault="009E7B6F" w:rsidP="009A140C">
      <w:pPr>
        <w:pStyle w:val="ListParagraph"/>
        <w:numPr>
          <w:ilvl w:val="0"/>
          <w:numId w:val="60"/>
        </w:numPr>
        <w:spacing w:after="120" w:line="360" w:lineRule="auto"/>
        <w:jc w:val="both"/>
        <w:rPr>
          <w:rFonts w:cs="Arial"/>
          <w:szCs w:val="22"/>
          <w:lang w:val="en-GB"/>
        </w:rPr>
      </w:pPr>
      <w:r w:rsidRPr="003B54E2">
        <w:rPr>
          <w:rFonts w:cs="Arial"/>
          <w:szCs w:val="22"/>
          <w:lang w:val="en-GB"/>
        </w:rPr>
        <w:t>Recommending an effective and proper grouping of participants based on the Annex 1</w:t>
      </w:r>
      <w:r w:rsidR="003279D5">
        <w:rPr>
          <w:rFonts w:cs="Arial"/>
          <w:szCs w:val="22"/>
          <w:lang w:val="en-GB"/>
        </w:rPr>
        <w:t>;</w:t>
      </w:r>
    </w:p>
    <w:p w14:paraId="49B48BDD" w14:textId="3B20F480" w:rsidR="00975D0C" w:rsidRPr="003B54E2" w:rsidRDefault="00975D0C" w:rsidP="00975D0C">
      <w:pPr>
        <w:pStyle w:val="ListParagraph"/>
        <w:numPr>
          <w:ilvl w:val="0"/>
          <w:numId w:val="60"/>
        </w:numPr>
        <w:spacing w:after="120" w:line="360" w:lineRule="auto"/>
        <w:jc w:val="both"/>
        <w:rPr>
          <w:rFonts w:cs="Arial"/>
          <w:szCs w:val="22"/>
          <w:lang w:val="en-GB"/>
        </w:rPr>
      </w:pPr>
      <w:r w:rsidRPr="003B54E2">
        <w:rPr>
          <w:rFonts w:cs="Arial"/>
          <w:szCs w:val="22"/>
          <w:lang w:val="en-US"/>
        </w:rPr>
        <w:t>Development of an appropriate training methodology</w:t>
      </w:r>
      <w:r w:rsidR="00865A60" w:rsidRPr="003B54E2">
        <w:rPr>
          <w:rFonts w:cs="Arial"/>
          <w:szCs w:val="22"/>
          <w:lang w:val="en-US"/>
        </w:rPr>
        <w:t xml:space="preserve"> and materials</w:t>
      </w:r>
      <w:r w:rsidR="003279D5">
        <w:rPr>
          <w:rFonts w:cs="Arial"/>
          <w:szCs w:val="22"/>
          <w:lang w:val="en-US"/>
        </w:rPr>
        <w:t>;</w:t>
      </w:r>
    </w:p>
    <w:p w14:paraId="3293D10E" w14:textId="030A61A1" w:rsidR="007767D2" w:rsidRPr="003B54E2" w:rsidRDefault="00FF6E4A" w:rsidP="00D256C2">
      <w:pPr>
        <w:pStyle w:val="ListParagraph"/>
        <w:numPr>
          <w:ilvl w:val="0"/>
          <w:numId w:val="60"/>
        </w:numPr>
        <w:spacing w:after="120" w:line="360" w:lineRule="auto"/>
        <w:jc w:val="both"/>
        <w:rPr>
          <w:rFonts w:cs="Arial"/>
          <w:szCs w:val="22"/>
          <w:lang w:val="en-GB"/>
        </w:rPr>
      </w:pPr>
      <w:r w:rsidRPr="003B54E2">
        <w:rPr>
          <w:rFonts w:cs="Arial"/>
          <w:szCs w:val="22"/>
          <w:lang w:val="en-GB"/>
        </w:rPr>
        <w:t>Planning</w:t>
      </w:r>
      <w:r w:rsidR="009E7B6F" w:rsidRPr="003B54E2">
        <w:rPr>
          <w:rFonts w:cs="Arial"/>
          <w:szCs w:val="22"/>
          <w:lang w:val="en-GB"/>
        </w:rPr>
        <w:t>, designing</w:t>
      </w:r>
      <w:r w:rsidR="00596554" w:rsidRPr="003B54E2">
        <w:rPr>
          <w:rFonts w:cs="Arial"/>
          <w:szCs w:val="22"/>
          <w:lang w:val="en-GB"/>
        </w:rPr>
        <w:t xml:space="preserve">, </w:t>
      </w:r>
      <w:r w:rsidR="009E7B6F" w:rsidRPr="003B54E2">
        <w:rPr>
          <w:rFonts w:cs="Arial"/>
          <w:szCs w:val="22"/>
          <w:lang w:val="en-GB"/>
        </w:rPr>
        <w:t>organiz</w:t>
      </w:r>
      <w:r w:rsidR="00BF5087" w:rsidRPr="003B54E2">
        <w:rPr>
          <w:rFonts w:cs="Arial"/>
          <w:szCs w:val="22"/>
          <w:lang w:val="en-GB"/>
        </w:rPr>
        <w:t xml:space="preserve">ing </w:t>
      </w:r>
      <w:r w:rsidR="0047442F" w:rsidRPr="003B54E2">
        <w:rPr>
          <w:rFonts w:cs="Arial"/>
          <w:szCs w:val="22"/>
          <w:lang w:val="en-GB"/>
        </w:rPr>
        <w:t>and deliver</w:t>
      </w:r>
      <w:r w:rsidR="00596554" w:rsidRPr="003B54E2">
        <w:rPr>
          <w:rFonts w:cs="Arial"/>
          <w:szCs w:val="22"/>
          <w:lang w:val="en-GB"/>
        </w:rPr>
        <w:t>ing</w:t>
      </w:r>
      <w:r w:rsidR="0047442F" w:rsidRPr="003B54E2">
        <w:rPr>
          <w:rFonts w:cs="Arial"/>
          <w:szCs w:val="22"/>
          <w:lang w:val="en-GB"/>
        </w:rPr>
        <w:t xml:space="preserve"> </w:t>
      </w:r>
      <w:r w:rsidR="009E7B6F" w:rsidRPr="003B54E2">
        <w:rPr>
          <w:rFonts w:cs="Arial"/>
          <w:szCs w:val="22"/>
          <w:lang w:val="en-GB"/>
        </w:rPr>
        <w:t>the training programme</w:t>
      </w:r>
      <w:r w:rsidR="003279D5">
        <w:rPr>
          <w:rFonts w:cs="Arial"/>
          <w:szCs w:val="22"/>
          <w:lang w:val="en-GB"/>
        </w:rPr>
        <w:t>;</w:t>
      </w:r>
      <w:r w:rsidR="009E7B6F" w:rsidRPr="003B54E2">
        <w:rPr>
          <w:rFonts w:cs="Arial"/>
          <w:szCs w:val="22"/>
          <w:lang w:val="en-GB"/>
        </w:rPr>
        <w:t xml:space="preserve"> </w:t>
      </w:r>
    </w:p>
    <w:p w14:paraId="2750764E" w14:textId="5C242B8E" w:rsidR="00023C37" w:rsidRPr="003B54E2" w:rsidRDefault="00023C37" w:rsidP="00E0431D">
      <w:pPr>
        <w:pStyle w:val="ListParagraph"/>
        <w:numPr>
          <w:ilvl w:val="0"/>
          <w:numId w:val="60"/>
        </w:numPr>
        <w:spacing w:after="120" w:line="360" w:lineRule="auto"/>
        <w:jc w:val="both"/>
        <w:rPr>
          <w:rFonts w:cs="Arial"/>
          <w:szCs w:val="22"/>
          <w:lang w:val="en-GB"/>
        </w:rPr>
      </w:pPr>
      <w:r w:rsidRPr="003B54E2">
        <w:rPr>
          <w:rFonts w:cs="Arial"/>
          <w:szCs w:val="22"/>
          <w:lang w:val="en-US"/>
        </w:rPr>
        <w:t>Preparation, printing and delivery of training materials</w:t>
      </w:r>
      <w:r w:rsidR="003279D5">
        <w:rPr>
          <w:rFonts w:cs="Arial"/>
          <w:szCs w:val="22"/>
          <w:lang w:val="en-US"/>
        </w:rPr>
        <w:t>;</w:t>
      </w:r>
    </w:p>
    <w:p w14:paraId="49BA6A17" w14:textId="65309A0D" w:rsidR="00C92145" w:rsidRPr="003B54E2" w:rsidRDefault="00023C37" w:rsidP="00E0431D">
      <w:pPr>
        <w:pStyle w:val="ListParagraph"/>
        <w:numPr>
          <w:ilvl w:val="0"/>
          <w:numId w:val="60"/>
        </w:numPr>
        <w:spacing w:after="120" w:line="360" w:lineRule="auto"/>
        <w:jc w:val="both"/>
        <w:rPr>
          <w:rFonts w:cs="Arial"/>
          <w:szCs w:val="22"/>
          <w:lang w:val="en-GB"/>
        </w:rPr>
      </w:pPr>
      <w:r w:rsidRPr="003B54E2">
        <w:rPr>
          <w:rFonts w:cs="Arial"/>
          <w:szCs w:val="22"/>
          <w:lang w:val="en-US"/>
        </w:rPr>
        <w:t xml:space="preserve">Evaluation of feedback of </w:t>
      </w:r>
      <w:r w:rsidR="00282341" w:rsidRPr="003B54E2">
        <w:rPr>
          <w:rFonts w:cs="Arial"/>
          <w:szCs w:val="22"/>
          <w:lang w:val="en-US"/>
        </w:rPr>
        <w:t xml:space="preserve">participants on </w:t>
      </w:r>
      <w:r w:rsidRPr="003B54E2">
        <w:rPr>
          <w:rFonts w:cs="Arial"/>
          <w:szCs w:val="22"/>
          <w:lang w:val="en-US"/>
        </w:rPr>
        <w:t>the training</w:t>
      </w:r>
      <w:r w:rsidR="00087A46" w:rsidRPr="003B54E2">
        <w:rPr>
          <w:rFonts w:cs="Arial"/>
          <w:szCs w:val="22"/>
          <w:lang w:val="en-US"/>
        </w:rPr>
        <w:t>s</w:t>
      </w:r>
      <w:r w:rsidR="0047442F" w:rsidRPr="003B54E2">
        <w:rPr>
          <w:rFonts w:cs="Arial"/>
          <w:szCs w:val="22"/>
          <w:lang w:val="en-US"/>
        </w:rPr>
        <w:t>.</w:t>
      </w:r>
    </w:p>
    <w:p w14:paraId="624431B9" w14:textId="2A2A4B77" w:rsidR="009A7651" w:rsidRPr="003B54E2" w:rsidRDefault="009A7651" w:rsidP="00F92CF6">
      <w:pPr>
        <w:pStyle w:val="Heading1"/>
        <w:rPr>
          <w:rFonts w:cs="Arial"/>
          <w:szCs w:val="22"/>
          <w:lang w:val="en-GB"/>
        </w:rPr>
      </w:pPr>
      <w:r w:rsidRPr="003B54E2">
        <w:rPr>
          <w:rFonts w:cs="Arial"/>
          <w:szCs w:val="22"/>
          <w:lang w:val="en-GB"/>
        </w:rPr>
        <w:lastRenderedPageBreak/>
        <w:t xml:space="preserve">Expected </w:t>
      </w:r>
      <w:r w:rsidR="003B23F3" w:rsidRPr="003B54E2">
        <w:rPr>
          <w:rFonts w:cs="Arial"/>
          <w:szCs w:val="22"/>
          <w:lang w:val="en-GB"/>
        </w:rPr>
        <w:t>deliverables</w:t>
      </w:r>
    </w:p>
    <w:p w14:paraId="339DCB3B" w14:textId="478A5659" w:rsidR="0047442F" w:rsidRPr="003B54E2" w:rsidRDefault="0047442F" w:rsidP="0047442F">
      <w:pPr>
        <w:rPr>
          <w:rFonts w:cs="Arial"/>
          <w:szCs w:val="22"/>
          <w:lang w:val="en-GB"/>
        </w:rPr>
      </w:pPr>
    </w:p>
    <w:p w14:paraId="211F6BDA" w14:textId="17CF00F8" w:rsidR="0047442F" w:rsidRPr="003B54E2" w:rsidRDefault="00AE5FAB" w:rsidP="003734BD">
      <w:pPr>
        <w:pStyle w:val="ListParagraph"/>
        <w:numPr>
          <w:ilvl w:val="0"/>
          <w:numId w:val="60"/>
        </w:numPr>
        <w:spacing w:after="120" w:line="360" w:lineRule="auto"/>
        <w:jc w:val="both"/>
        <w:rPr>
          <w:rFonts w:cs="Arial"/>
          <w:szCs w:val="22"/>
          <w:lang w:val="en-GB"/>
        </w:rPr>
      </w:pPr>
      <w:r w:rsidRPr="003B54E2">
        <w:rPr>
          <w:rFonts w:cs="Arial"/>
          <w:szCs w:val="22"/>
          <w:lang w:val="en-GB"/>
        </w:rPr>
        <w:t xml:space="preserve">Training </w:t>
      </w:r>
      <w:r w:rsidR="00380D6C">
        <w:rPr>
          <w:rFonts w:cs="Arial"/>
          <w:szCs w:val="22"/>
          <w:lang w:val="en-GB"/>
        </w:rPr>
        <w:t>methodology, p</w:t>
      </w:r>
      <w:r w:rsidRPr="003B54E2">
        <w:rPr>
          <w:rFonts w:cs="Arial"/>
          <w:szCs w:val="22"/>
          <w:lang w:val="en-GB"/>
        </w:rPr>
        <w:t>rogramme and materials;</w:t>
      </w:r>
    </w:p>
    <w:p w14:paraId="737208F7" w14:textId="2FB2E849" w:rsidR="00AB4239" w:rsidRPr="003B54E2" w:rsidRDefault="00AB4239" w:rsidP="003734BD">
      <w:pPr>
        <w:pStyle w:val="ListParagraph"/>
        <w:numPr>
          <w:ilvl w:val="0"/>
          <w:numId w:val="60"/>
        </w:numPr>
        <w:spacing w:after="120" w:line="360" w:lineRule="auto"/>
        <w:jc w:val="both"/>
        <w:rPr>
          <w:rFonts w:cs="Arial"/>
          <w:szCs w:val="22"/>
          <w:lang w:val="en-GB"/>
        </w:rPr>
      </w:pPr>
      <w:r w:rsidRPr="003B54E2">
        <w:rPr>
          <w:rFonts w:cs="Arial"/>
          <w:szCs w:val="22"/>
          <w:lang w:val="en-GB"/>
        </w:rPr>
        <w:t>Final report</w:t>
      </w:r>
      <w:r w:rsidR="00072568">
        <w:rPr>
          <w:rFonts w:cs="Arial"/>
          <w:szCs w:val="22"/>
          <w:lang w:val="en-GB"/>
        </w:rPr>
        <w:t>,</w:t>
      </w:r>
      <w:r w:rsidRPr="003B54E2">
        <w:rPr>
          <w:rFonts w:cs="Arial"/>
          <w:szCs w:val="22"/>
          <w:lang w:val="en-GB"/>
        </w:rPr>
        <w:t xml:space="preserve"> including but not limited to:</w:t>
      </w:r>
    </w:p>
    <w:p w14:paraId="7283F6A6" w14:textId="46660F93" w:rsidR="00E33FE9" w:rsidRDefault="00072568" w:rsidP="00B71F9F">
      <w:pPr>
        <w:pStyle w:val="ListParagraph"/>
        <w:numPr>
          <w:ilvl w:val="1"/>
          <w:numId w:val="60"/>
        </w:numPr>
        <w:spacing w:after="120" w:line="360" w:lineRule="auto"/>
        <w:jc w:val="both"/>
        <w:rPr>
          <w:rFonts w:cs="Arial"/>
          <w:szCs w:val="22"/>
          <w:lang w:val="en-GB"/>
        </w:rPr>
      </w:pPr>
      <w:r>
        <w:rPr>
          <w:rFonts w:cs="Arial"/>
          <w:szCs w:val="22"/>
          <w:lang w:val="en-GB"/>
        </w:rPr>
        <w:t>description of the work implemented;</w:t>
      </w:r>
    </w:p>
    <w:p w14:paraId="7A39B51F" w14:textId="7CF23263" w:rsidR="00AB4239" w:rsidRPr="005F2483" w:rsidRDefault="00184B5F" w:rsidP="00B71F9F">
      <w:pPr>
        <w:pStyle w:val="ListParagraph"/>
        <w:numPr>
          <w:ilvl w:val="1"/>
          <w:numId w:val="60"/>
        </w:numPr>
        <w:spacing w:after="120" w:line="360" w:lineRule="auto"/>
        <w:jc w:val="both"/>
        <w:rPr>
          <w:rFonts w:cs="Arial"/>
          <w:szCs w:val="22"/>
          <w:lang w:val="en-GB"/>
        </w:rPr>
      </w:pPr>
      <w:r>
        <w:rPr>
          <w:rFonts w:cs="Arial"/>
          <w:szCs w:val="22"/>
          <w:lang w:val="en-GB"/>
        </w:rPr>
        <w:t>a</w:t>
      </w:r>
      <w:r w:rsidR="00AB4239" w:rsidRPr="005F2483">
        <w:rPr>
          <w:rFonts w:cs="Arial"/>
          <w:szCs w:val="22"/>
          <w:lang w:val="en-GB"/>
        </w:rPr>
        <w:t>ggregated data on trainings participants</w:t>
      </w:r>
      <w:r w:rsidR="005F2483">
        <w:rPr>
          <w:rFonts w:cs="Arial"/>
          <w:szCs w:val="22"/>
          <w:lang w:val="en-GB"/>
        </w:rPr>
        <w:t xml:space="preserve"> (</w:t>
      </w:r>
      <w:r w:rsidR="00AB4239" w:rsidRPr="005F2483">
        <w:rPr>
          <w:rFonts w:cs="Arial"/>
          <w:szCs w:val="22"/>
          <w:lang w:val="en-GB"/>
        </w:rPr>
        <w:t>overall numbers of training participants including gender-disaggregation (male/female)</w:t>
      </w:r>
      <w:r w:rsidR="005F2483">
        <w:rPr>
          <w:rFonts w:cs="Arial"/>
          <w:szCs w:val="22"/>
          <w:lang w:val="en-GB"/>
        </w:rPr>
        <w:t>)</w:t>
      </w:r>
      <w:r w:rsidR="00AB4239" w:rsidRPr="005F2483">
        <w:rPr>
          <w:rFonts w:cs="Arial"/>
          <w:szCs w:val="22"/>
          <w:lang w:val="en-GB"/>
        </w:rPr>
        <w:t xml:space="preserve">; </w:t>
      </w:r>
    </w:p>
    <w:p w14:paraId="278F821A" w14:textId="0B294F7C" w:rsidR="000C77C4" w:rsidRDefault="008138D6" w:rsidP="003734BD">
      <w:pPr>
        <w:pStyle w:val="ListParagraph"/>
        <w:numPr>
          <w:ilvl w:val="1"/>
          <w:numId w:val="60"/>
        </w:numPr>
        <w:spacing w:after="120" w:line="360" w:lineRule="auto"/>
        <w:jc w:val="both"/>
        <w:rPr>
          <w:rFonts w:cs="Arial"/>
          <w:szCs w:val="22"/>
          <w:lang w:val="en-GB"/>
        </w:rPr>
      </w:pPr>
      <w:r w:rsidRPr="003B54E2">
        <w:rPr>
          <w:rFonts w:cs="Arial"/>
          <w:szCs w:val="22"/>
          <w:lang w:val="en-GB"/>
        </w:rPr>
        <w:t>d</w:t>
      </w:r>
      <w:r w:rsidR="000C77C4" w:rsidRPr="003B54E2">
        <w:rPr>
          <w:rFonts w:cs="Arial"/>
          <w:szCs w:val="22"/>
          <w:lang w:val="en-GB"/>
        </w:rPr>
        <w:t xml:space="preserve">uly </w:t>
      </w:r>
      <w:r w:rsidR="00F52038" w:rsidRPr="003B54E2">
        <w:rPr>
          <w:rFonts w:cs="Arial"/>
          <w:szCs w:val="22"/>
          <w:lang w:val="en-GB"/>
        </w:rPr>
        <w:t>signed</w:t>
      </w:r>
      <w:r w:rsidR="00A560E4" w:rsidRPr="003B54E2">
        <w:rPr>
          <w:rFonts w:cs="Arial"/>
          <w:szCs w:val="22"/>
          <w:lang w:val="en-GB"/>
        </w:rPr>
        <w:t xml:space="preserve"> participant lists</w:t>
      </w:r>
      <w:r w:rsidR="00173A72">
        <w:rPr>
          <w:rFonts w:cs="Arial"/>
          <w:szCs w:val="22"/>
          <w:lang w:val="en-GB"/>
        </w:rPr>
        <w:t>;</w:t>
      </w:r>
    </w:p>
    <w:p w14:paraId="42B6ECA9" w14:textId="54AB5DCA" w:rsidR="00570E71" w:rsidRPr="003B54E2" w:rsidRDefault="00B13BC0" w:rsidP="003734BD">
      <w:pPr>
        <w:pStyle w:val="ListParagraph"/>
        <w:numPr>
          <w:ilvl w:val="1"/>
          <w:numId w:val="60"/>
        </w:numPr>
        <w:spacing w:after="120" w:line="360" w:lineRule="auto"/>
        <w:jc w:val="both"/>
        <w:rPr>
          <w:rFonts w:cs="Arial"/>
          <w:szCs w:val="22"/>
          <w:lang w:val="en-GB"/>
        </w:rPr>
      </w:pPr>
      <w:r>
        <w:rPr>
          <w:rFonts w:cs="Arial"/>
          <w:szCs w:val="22"/>
          <w:lang w:val="en-GB"/>
        </w:rPr>
        <w:t>o</w:t>
      </w:r>
      <w:r w:rsidR="00570E71">
        <w:rPr>
          <w:rFonts w:cs="Arial"/>
          <w:szCs w:val="22"/>
          <w:lang w:val="en-GB"/>
        </w:rPr>
        <w:t>verall evaluation of gains of the trainees (from the trainers’ viewpoint) and recommendations of further capacity building measures in the area of citizen orientation</w:t>
      </w:r>
      <w:r w:rsidR="00173A72">
        <w:rPr>
          <w:rFonts w:cs="Arial"/>
          <w:szCs w:val="22"/>
          <w:lang w:val="en-GB"/>
        </w:rPr>
        <w:t>.</w:t>
      </w:r>
    </w:p>
    <w:p w14:paraId="4712BE1D" w14:textId="2F82B8EE" w:rsidR="00B8215F" w:rsidRPr="003B54E2" w:rsidRDefault="00B8215F" w:rsidP="00E82448">
      <w:pPr>
        <w:pStyle w:val="Heading1"/>
        <w:rPr>
          <w:rFonts w:cs="Arial"/>
          <w:szCs w:val="22"/>
          <w:lang w:val="en-GB"/>
        </w:rPr>
      </w:pPr>
      <w:r w:rsidRPr="003B54E2">
        <w:rPr>
          <w:rFonts w:cs="Arial"/>
          <w:szCs w:val="22"/>
          <w:lang w:val="en-GB"/>
        </w:rPr>
        <w:t xml:space="preserve">Schedule and </w:t>
      </w:r>
      <w:r w:rsidR="00DB0D25" w:rsidRPr="003B54E2">
        <w:rPr>
          <w:rFonts w:cs="Arial"/>
          <w:szCs w:val="22"/>
          <w:lang w:val="en-GB"/>
        </w:rPr>
        <w:t xml:space="preserve">management of the </w:t>
      </w:r>
      <w:r w:rsidR="00FB2F7E" w:rsidRPr="003B54E2">
        <w:rPr>
          <w:rFonts w:cs="Arial"/>
          <w:szCs w:val="22"/>
          <w:lang w:val="en-GB"/>
        </w:rPr>
        <w:t>assignment</w:t>
      </w:r>
    </w:p>
    <w:p w14:paraId="1B0876FE" w14:textId="5722297F" w:rsidR="00805E7E" w:rsidRPr="003B54E2" w:rsidRDefault="006D1319" w:rsidP="009F6ECD">
      <w:pPr>
        <w:spacing w:line="360" w:lineRule="auto"/>
        <w:jc w:val="both"/>
        <w:rPr>
          <w:rFonts w:cs="Arial"/>
          <w:szCs w:val="22"/>
          <w:lang w:val="en-GB"/>
        </w:rPr>
      </w:pPr>
      <w:r w:rsidRPr="003B54E2">
        <w:rPr>
          <w:rFonts w:cs="Arial"/>
          <w:szCs w:val="22"/>
          <w:lang w:val="en-GB"/>
        </w:rPr>
        <w:t>Tentative commencement of the assignment is</w:t>
      </w:r>
      <w:r w:rsidR="001D3D50" w:rsidRPr="003B54E2">
        <w:rPr>
          <w:rFonts w:cs="Arial"/>
          <w:szCs w:val="22"/>
          <w:lang w:val="en-GB"/>
        </w:rPr>
        <w:t xml:space="preserve"> </w:t>
      </w:r>
      <w:r w:rsidR="00C225E5" w:rsidRPr="003B54E2">
        <w:rPr>
          <w:rFonts w:cs="Arial"/>
          <w:szCs w:val="22"/>
          <w:lang w:val="en-GB"/>
        </w:rPr>
        <w:t>10</w:t>
      </w:r>
      <w:r w:rsidR="001D3D50" w:rsidRPr="003B54E2">
        <w:rPr>
          <w:rFonts w:cs="Arial"/>
          <w:szCs w:val="22"/>
          <w:lang w:val="en-GB"/>
        </w:rPr>
        <w:t>.04.2020</w:t>
      </w:r>
      <w:r w:rsidRPr="003B54E2">
        <w:rPr>
          <w:rFonts w:cs="Arial"/>
          <w:szCs w:val="22"/>
          <w:lang w:val="en-GB"/>
        </w:rPr>
        <w:t xml:space="preserve">. The contract will terminate </w:t>
      </w:r>
      <w:r w:rsidR="001D3D50" w:rsidRPr="003B54E2">
        <w:rPr>
          <w:rFonts w:cs="Arial"/>
          <w:szCs w:val="22"/>
          <w:lang w:val="en-GB"/>
        </w:rPr>
        <w:t xml:space="preserve">in </w:t>
      </w:r>
      <w:r w:rsidR="00C225E5" w:rsidRPr="003B54E2">
        <w:rPr>
          <w:rFonts w:cs="Arial"/>
          <w:szCs w:val="22"/>
          <w:lang w:val="en-GB"/>
        </w:rPr>
        <w:t xml:space="preserve">September </w:t>
      </w:r>
      <w:r w:rsidR="001D3D50" w:rsidRPr="003B54E2">
        <w:rPr>
          <w:rFonts w:cs="Arial"/>
          <w:szCs w:val="22"/>
          <w:lang w:val="en-GB"/>
        </w:rPr>
        <w:t>202</w:t>
      </w:r>
      <w:r w:rsidR="00E17F21" w:rsidRPr="003B54E2">
        <w:rPr>
          <w:rFonts w:cs="Arial"/>
          <w:szCs w:val="22"/>
          <w:lang w:val="en-GB"/>
        </w:rPr>
        <w:t>0</w:t>
      </w:r>
      <w:r w:rsidRPr="003B54E2">
        <w:rPr>
          <w:rFonts w:cs="Arial"/>
          <w:szCs w:val="22"/>
          <w:lang w:val="en-GB"/>
        </w:rPr>
        <w:t>.</w:t>
      </w:r>
      <w:r w:rsidR="00805E7E" w:rsidRPr="003B54E2">
        <w:rPr>
          <w:rFonts w:cs="Arial"/>
          <w:szCs w:val="22"/>
          <w:lang w:val="en-GB"/>
        </w:rPr>
        <w:t xml:space="preserve"> </w:t>
      </w:r>
      <w:r w:rsidR="00C40F98" w:rsidRPr="003B54E2">
        <w:rPr>
          <w:rFonts w:cs="Arial"/>
          <w:szCs w:val="22"/>
          <w:lang w:val="en-GB"/>
        </w:rPr>
        <w:t xml:space="preserve">All </w:t>
      </w:r>
      <w:r w:rsidR="00EF2F20" w:rsidRPr="003B54E2">
        <w:rPr>
          <w:rFonts w:cs="Arial"/>
          <w:szCs w:val="22"/>
          <w:lang w:val="en-GB"/>
        </w:rPr>
        <w:t xml:space="preserve">the </w:t>
      </w:r>
      <w:r w:rsidR="00C40F98" w:rsidRPr="003B54E2">
        <w:rPr>
          <w:rFonts w:cs="Arial"/>
          <w:szCs w:val="22"/>
          <w:lang w:val="en-GB"/>
        </w:rPr>
        <w:t>b</w:t>
      </w:r>
      <w:r w:rsidR="00805E7E" w:rsidRPr="003B54E2">
        <w:rPr>
          <w:rFonts w:cs="Arial"/>
          <w:szCs w:val="22"/>
          <w:lang w:val="en-GB"/>
        </w:rPr>
        <w:t xml:space="preserve">elow listed tasks will be implemented within </w:t>
      </w:r>
      <w:r w:rsidR="00805E7E" w:rsidRPr="003B54E2">
        <w:rPr>
          <w:rFonts w:cs="Arial"/>
          <w:b/>
          <w:szCs w:val="22"/>
          <w:lang w:val="en-GB"/>
        </w:rPr>
        <w:t xml:space="preserve">up to </w:t>
      </w:r>
      <w:r w:rsidR="00135FCF">
        <w:rPr>
          <w:rFonts w:cs="Arial"/>
          <w:b/>
          <w:szCs w:val="22"/>
          <w:lang w:val="en-GB"/>
        </w:rPr>
        <w:t>39</w:t>
      </w:r>
      <w:r w:rsidR="00570E71" w:rsidRPr="003B54E2">
        <w:rPr>
          <w:rFonts w:cs="Arial"/>
          <w:b/>
          <w:szCs w:val="22"/>
          <w:lang w:val="en-GB"/>
        </w:rPr>
        <w:t xml:space="preserve"> </w:t>
      </w:r>
      <w:r w:rsidR="00805E7E" w:rsidRPr="003B54E2">
        <w:rPr>
          <w:rFonts w:cs="Arial"/>
          <w:szCs w:val="22"/>
          <w:lang w:val="en-GB"/>
        </w:rPr>
        <w:t xml:space="preserve">expert-days during the mentioned </w:t>
      </w:r>
      <w:proofErr w:type="gramStart"/>
      <w:r w:rsidR="00805E7E" w:rsidRPr="003B54E2">
        <w:rPr>
          <w:rFonts w:cs="Arial"/>
          <w:szCs w:val="22"/>
          <w:lang w:val="en-GB"/>
        </w:rPr>
        <w:t>period of time</w:t>
      </w:r>
      <w:proofErr w:type="gramEnd"/>
      <w:r w:rsidR="00805E7E" w:rsidRPr="003B54E2">
        <w:rPr>
          <w:rFonts w:cs="Arial"/>
          <w:szCs w:val="22"/>
          <w:lang w:val="en-GB"/>
        </w:rPr>
        <w:t>.</w:t>
      </w:r>
    </w:p>
    <w:p w14:paraId="6C0EFF6A" w14:textId="1669644C" w:rsidR="006B7DC4" w:rsidRPr="003B54E2" w:rsidRDefault="006B7DC4" w:rsidP="009F6ECD">
      <w:pPr>
        <w:spacing w:line="360" w:lineRule="auto"/>
        <w:jc w:val="both"/>
        <w:rPr>
          <w:rFonts w:cs="Arial"/>
          <w:szCs w:val="22"/>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90"/>
        <w:gridCol w:w="1867"/>
      </w:tblGrid>
      <w:tr w:rsidR="006B7DC4" w:rsidRPr="003B54E2" w14:paraId="176AAD99" w14:textId="77777777" w:rsidTr="00FF1859">
        <w:tc>
          <w:tcPr>
            <w:tcW w:w="648" w:type="dxa"/>
            <w:tcBorders>
              <w:top w:val="single" w:sz="4" w:space="0" w:color="auto"/>
              <w:left w:val="single" w:sz="4" w:space="0" w:color="auto"/>
              <w:bottom w:val="single" w:sz="4" w:space="0" w:color="auto"/>
              <w:right w:val="single" w:sz="4" w:space="0" w:color="auto"/>
            </w:tcBorders>
          </w:tcPr>
          <w:p w14:paraId="08864B69" w14:textId="77777777" w:rsidR="006B7DC4" w:rsidRPr="003B54E2" w:rsidRDefault="006B7DC4" w:rsidP="00062824">
            <w:pPr>
              <w:pStyle w:val="ListParagraph"/>
              <w:ind w:left="0"/>
              <w:jc w:val="center"/>
              <w:rPr>
                <w:rFonts w:cs="Arial"/>
                <w:b/>
                <w:szCs w:val="22"/>
                <w:lang w:val="en-GB" w:eastAsia="en-US"/>
              </w:rPr>
            </w:pPr>
          </w:p>
        </w:tc>
        <w:tc>
          <w:tcPr>
            <w:tcW w:w="7290" w:type="dxa"/>
            <w:tcBorders>
              <w:top w:val="single" w:sz="4" w:space="0" w:color="auto"/>
              <w:left w:val="single" w:sz="4" w:space="0" w:color="auto"/>
              <w:bottom w:val="single" w:sz="4" w:space="0" w:color="auto"/>
              <w:right w:val="single" w:sz="4" w:space="0" w:color="auto"/>
            </w:tcBorders>
            <w:hideMark/>
          </w:tcPr>
          <w:p w14:paraId="2307B79D" w14:textId="19A398A1" w:rsidR="006B7DC4" w:rsidRPr="003B54E2" w:rsidRDefault="006B7DC4" w:rsidP="00062824">
            <w:pPr>
              <w:pStyle w:val="ListParagraph"/>
              <w:ind w:left="0"/>
              <w:jc w:val="center"/>
              <w:rPr>
                <w:rFonts w:cs="Arial"/>
                <w:b/>
                <w:szCs w:val="22"/>
                <w:lang w:val="en-GB" w:eastAsia="en-US"/>
              </w:rPr>
            </w:pPr>
            <w:r w:rsidRPr="003B54E2">
              <w:rPr>
                <w:rFonts w:cs="Arial"/>
                <w:b/>
                <w:szCs w:val="22"/>
                <w:lang w:val="en-GB" w:eastAsia="en-US"/>
              </w:rPr>
              <w:t>Tasks</w:t>
            </w:r>
          </w:p>
        </w:tc>
        <w:tc>
          <w:tcPr>
            <w:tcW w:w="1867" w:type="dxa"/>
            <w:tcBorders>
              <w:top w:val="single" w:sz="4" w:space="0" w:color="auto"/>
              <w:left w:val="single" w:sz="4" w:space="0" w:color="auto"/>
              <w:bottom w:val="single" w:sz="4" w:space="0" w:color="auto"/>
              <w:right w:val="single" w:sz="4" w:space="0" w:color="auto"/>
            </w:tcBorders>
            <w:hideMark/>
          </w:tcPr>
          <w:p w14:paraId="7A1BCBE9" w14:textId="1ADFCCE4" w:rsidR="006B7DC4" w:rsidRPr="003B54E2" w:rsidRDefault="0059634E" w:rsidP="00062824">
            <w:pPr>
              <w:pStyle w:val="ListParagraph"/>
              <w:ind w:left="0"/>
              <w:jc w:val="center"/>
              <w:rPr>
                <w:rFonts w:cs="Arial"/>
                <w:b/>
                <w:szCs w:val="22"/>
                <w:lang w:val="en-GB" w:eastAsia="en-US"/>
              </w:rPr>
            </w:pPr>
            <w:r w:rsidRPr="003B54E2">
              <w:rPr>
                <w:rFonts w:cs="Arial"/>
                <w:b/>
                <w:szCs w:val="22"/>
                <w:lang w:val="en-GB" w:eastAsia="en-US"/>
              </w:rPr>
              <w:t>Expert d</w:t>
            </w:r>
            <w:r w:rsidR="006B7DC4" w:rsidRPr="003B54E2">
              <w:rPr>
                <w:rFonts w:cs="Arial"/>
                <w:b/>
                <w:szCs w:val="22"/>
                <w:lang w:val="en-GB" w:eastAsia="en-US"/>
              </w:rPr>
              <w:t>ays</w:t>
            </w:r>
            <w:r w:rsidRPr="003B54E2">
              <w:rPr>
                <w:rFonts w:cs="Arial"/>
                <w:b/>
                <w:szCs w:val="22"/>
                <w:lang w:val="en-GB" w:eastAsia="en-US"/>
              </w:rPr>
              <w:t xml:space="preserve"> </w:t>
            </w:r>
            <w:r w:rsidR="00FF1859" w:rsidRPr="003B54E2">
              <w:rPr>
                <w:rFonts w:cs="Arial"/>
                <w:b/>
                <w:szCs w:val="22"/>
                <w:lang w:val="en-GB" w:eastAsia="en-US"/>
              </w:rPr>
              <w:br/>
            </w:r>
            <w:r w:rsidRPr="003B54E2">
              <w:rPr>
                <w:rFonts w:cs="Arial"/>
                <w:b/>
                <w:szCs w:val="22"/>
                <w:lang w:val="en-GB" w:eastAsia="en-US"/>
              </w:rPr>
              <w:t>(up to)</w:t>
            </w:r>
          </w:p>
        </w:tc>
      </w:tr>
      <w:tr w:rsidR="006B7DC4" w:rsidRPr="003B54E2" w14:paraId="7715A895" w14:textId="77777777" w:rsidTr="00FF1859">
        <w:tc>
          <w:tcPr>
            <w:tcW w:w="648" w:type="dxa"/>
            <w:tcBorders>
              <w:top w:val="single" w:sz="4" w:space="0" w:color="auto"/>
              <w:left w:val="single" w:sz="4" w:space="0" w:color="auto"/>
              <w:bottom w:val="single" w:sz="4" w:space="0" w:color="auto"/>
              <w:right w:val="single" w:sz="4" w:space="0" w:color="auto"/>
            </w:tcBorders>
            <w:hideMark/>
          </w:tcPr>
          <w:p w14:paraId="7292751C" w14:textId="77777777" w:rsidR="006B7DC4" w:rsidRPr="003B54E2" w:rsidRDefault="006B7DC4" w:rsidP="00807973">
            <w:pPr>
              <w:pStyle w:val="ListParagraph"/>
              <w:ind w:left="0"/>
              <w:jc w:val="both"/>
              <w:rPr>
                <w:rFonts w:cs="Arial"/>
                <w:b/>
                <w:szCs w:val="22"/>
                <w:lang w:val="en-GB" w:eastAsia="en-US"/>
              </w:rPr>
            </w:pPr>
            <w:r w:rsidRPr="003B54E2">
              <w:rPr>
                <w:rFonts w:cs="Arial"/>
                <w:b/>
                <w:szCs w:val="22"/>
                <w:lang w:val="en-GB" w:eastAsia="en-US"/>
              </w:rPr>
              <w:t>1</w:t>
            </w:r>
          </w:p>
        </w:tc>
        <w:tc>
          <w:tcPr>
            <w:tcW w:w="7290" w:type="dxa"/>
            <w:tcBorders>
              <w:top w:val="single" w:sz="4" w:space="0" w:color="auto"/>
              <w:left w:val="single" w:sz="4" w:space="0" w:color="auto"/>
              <w:bottom w:val="single" w:sz="4" w:space="0" w:color="auto"/>
              <w:right w:val="single" w:sz="4" w:space="0" w:color="auto"/>
            </w:tcBorders>
            <w:hideMark/>
          </w:tcPr>
          <w:p w14:paraId="77A3ABA7" w14:textId="02AA9894" w:rsidR="006B7DC4" w:rsidRPr="003B54E2" w:rsidRDefault="006B7DC4" w:rsidP="00807973">
            <w:pPr>
              <w:pStyle w:val="ListParagraph"/>
              <w:ind w:left="0"/>
              <w:jc w:val="both"/>
              <w:rPr>
                <w:rFonts w:cs="Arial"/>
                <w:b/>
                <w:szCs w:val="22"/>
                <w:lang w:val="en-GB" w:eastAsia="en-US"/>
              </w:rPr>
            </w:pPr>
            <w:r w:rsidRPr="003B54E2">
              <w:rPr>
                <w:rFonts w:eastAsia="Arial Unicode MS" w:cs="Arial"/>
                <w:szCs w:val="22"/>
                <w:lang w:val="en-US" w:eastAsia="en-US"/>
              </w:rPr>
              <w:t xml:space="preserve">Preparation </w:t>
            </w:r>
            <w:r w:rsidR="000C2A37" w:rsidRPr="003B54E2">
              <w:rPr>
                <w:rFonts w:eastAsia="Arial Unicode MS" w:cs="Arial"/>
                <w:szCs w:val="22"/>
                <w:lang w:val="en-US" w:eastAsia="en-US"/>
              </w:rPr>
              <w:t xml:space="preserve">for the assignment </w:t>
            </w:r>
            <w:r w:rsidRPr="003B54E2">
              <w:rPr>
                <w:rFonts w:eastAsia="Arial Unicode MS" w:cs="Arial"/>
                <w:szCs w:val="22"/>
                <w:lang w:val="en-US" w:eastAsia="en-US"/>
              </w:rPr>
              <w:t>including meetings with GIZ and</w:t>
            </w:r>
            <w:r w:rsidR="000C2A37" w:rsidRPr="003B54E2">
              <w:rPr>
                <w:rFonts w:eastAsia="Arial Unicode MS" w:cs="Arial"/>
                <w:szCs w:val="22"/>
                <w:lang w:val="en-US" w:eastAsia="en-US"/>
              </w:rPr>
              <w:t xml:space="preserve"> other relevant stakeholders </w:t>
            </w:r>
          </w:p>
        </w:tc>
        <w:tc>
          <w:tcPr>
            <w:tcW w:w="1867" w:type="dxa"/>
            <w:tcBorders>
              <w:top w:val="single" w:sz="4" w:space="0" w:color="auto"/>
              <w:left w:val="single" w:sz="4" w:space="0" w:color="auto"/>
              <w:bottom w:val="single" w:sz="4" w:space="0" w:color="auto"/>
              <w:right w:val="single" w:sz="4" w:space="0" w:color="auto"/>
            </w:tcBorders>
            <w:hideMark/>
          </w:tcPr>
          <w:p w14:paraId="5CFD28DE" w14:textId="549EC806" w:rsidR="006B7DC4" w:rsidRPr="003B54E2" w:rsidRDefault="00570E71" w:rsidP="00807973">
            <w:pPr>
              <w:pStyle w:val="ListParagraph"/>
              <w:ind w:left="0"/>
              <w:jc w:val="both"/>
              <w:rPr>
                <w:rFonts w:cs="Arial"/>
                <w:b/>
                <w:szCs w:val="22"/>
                <w:lang w:val="en-GB" w:eastAsia="en-US"/>
              </w:rPr>
            </w:pPr>
            <w:r>
              <w:rPr>
                <w:rFonts w:cs="Arial"/>
                <w:b/>
                <w:szCs w:val="22"/>
                <w:lang w:val="en-GB" w:eastAsia="en-US"/>
              </w:rPr>
              <w:t>2</w:t>
            </w:r>
          </w:p>
        </w:tc>
      </w:tr>
      <w:tr w:rsidR="006B7DC4" w:rsidRPr="003B54E2" w14:paraId="6B41E7DC" w14:textId="77777777" w:rsidTr="00FF1859">
        <w:tc>
          <w:tcPr>
            <w:tcW w:w="648" w:type="dxa"/>
            <w:tcBorders>
              <w:top w:val="single" w:sz="4" w:space="0" w:color="auto"/>
              <w:left w:val="single" w:sz="4" w:space="0" w:color="auto"/>
              <w:bottom w:val="single" w:sz="4" w:space="0" w:color="auto"/>
              <w:right w:val="single" w:sz="4" w:space="0" w:color="auto"/>
            </w:tcBorders>
            <w:hideMark/>
          </w:tcPr>
          <w:p w14:paraId="14F15777" w14:textId="77777777" w:rsidR="006B7DC4" w:rsidRPr="003B54E2" w:rsidRDefault="006B7DC4" w:rsidP="00807973">
            <w:pPr>
              <w:pStyle w:val="ListParagraph"/>
              <w:ind w:left="0"/>
              <w:jc w:val="both"/>
              <w:rPr>
                <w:rFonts w:cs="Arial"/>
                <w:b/>
                <w:szCs w:val="22"/>
                <w:lang w:val="en-GB" w:eastAsia="en-US"/>
              </w:rPr>
            </w:pPr>
            <w:r w:rsidRPr="003B54E2">
              <w:rPr>
                <w:rFonts w:cs="Arial"/>
                <w:b/>
                <w:szCs w:val="22"/>
                <w:lang w:val="en-GB" w:eastAsia="en-US"/>
              </w:rPr>
              <w:t>2</w:t>
            </w:r>
          </w:p>
        </w:tc>
        <w:tc>
          <w:tcPr>
            <w:tcW w:w="7290" w:type="dxa"/>
            <w:tcBorders>
              <w:top w:val="single" w:sz="4" w:space="0" w:color="auto"/>
              <w:left w:val="single" w:sz="4" w:space="0" w:color="auto"/>
              <w:bottom w:val="single" w:sz="4" w:space="0" w:color="auto"/>
              <w:right w:val="single" w:sz="4" w:space="0" w:color="auto"/>
            </w:tcBorders>
            <w:hideMark/>
          </w:tcPr>
          <w:p w14:paraId="09B5231C" w14:textId="0DF45FCE" w:rsidR="006B7DC4" w:rsidRPr="003B54E2" w:rsidRDefault="00E87851" w:rsidP="00807973">
            <w:pPr>
              <w:pStyle w:val="ListParagraph"/>
              <w:ind w:left="0"/>
              <w:jc w:val="both"/>
              <w:rPr>
                <w:rFonts w:eastAsia="Arial Unicode MS" w:cs="Arial"/>
                <w:szCs w:val="22"/>
                <w:lang w:val="en-US" w:eastAsia="en-US"/>
              </w:rPr>
            </w:pPr>
            <w:r w:rsidRPr="003B54E2">
              <w:rPr>
                <w:rFonts w:eastAsia="Arial Unicode MS" w:cs="Arial"/>
                <w:szCs w:val="22"/>
                <w:lang w:val="en-US" w:eastAsia="en-US"/>
              </w:rPr>
              <w:t xml:space="preserve">Preparation, discussion and finalization of the </w:t>
            </w:r>
            <w:r w:rsidR="006B7DC4" w:rsidRPr="003B54E2">
              <w:rPr>
                <w:rFonts w:eastAsia="Arial Unicode MS" w:cs="Arial"/>
                <w:szCs w:val="22"/>
                <w:lang w:val="en-US" w:eastAsia="en-US"/>
              </w:rPr>
              <w:t xml:space="preserve">Training </w:t>
            </w:r>
            <w:r w:rsidR="000F287E" w:rsidRPr="003B54E2">
              <w:rPr>
                <w:rFonts w:eastAsia="Arial Unicode MS" w:cs="Arial"/>
                <w:szCs w:val="22"/>
                <w:lang w:val="en-US" w:eastAsia="en-US"/>
              </w:rPr>
              <w:t>Programme</w:t>
            </w:r>
            <w:r w:rsidR="008B4960" w:rsidRPr="003B54E2">
              <w:rPr>
                <w:rFonts w:eastAsia="Arial Unicode MS" w:cs="Arial"/>
                <w:szCs w:val="22"/>
                <w:lang w:val="en-US" w:eastAsia="en-US"/>
              </w:rPr>
              <w:t xml:space="preserve"> and materials</w:t>
            </w:r>
          </w:p>
        </w:tc>
        <w:tc>
          <w:tcPr>
            <w:tcW w:w="1867" w:type="dxa"/>
            <w:tcBorders>
              <w:top w:val="single" w:sz="4" w:space="0" w:color="auto"/>
              <w:left w:val="single" w:sz="4" w:space="0" w:color="auto"/>
              <w:bottom w:val="single" w:sz="4" w:space="0" w:color="auto"/>
              <w:right w:val="single" w:sz="4" w:space="0" w:color="auto"/>
            </w:tcBorders>
            <w:hideMark/>
          </w:tcPr>
          <w:p w14:paraId="0510A977" w14:textId="6A6C74AE" w:rsidR="006B7DC4" w:rsidRPr="003B54E2" w:rsidRDefault="00135FCF" w:rsidP="00807973">
            <w:pPr>
              <w:pStyle w:val="ListParagraph"/>
              <w:ind w:left="0"/>
              <w:jc w:val="both"/>
              <w:rPr>
                <w:rFonts w:cs="Arial"/>
                <w:b/>
                <w:szCs w:val="22"/>
                <w:lang w:val="en-US" w:eastAsia="en-US"/>
              </w:rPr>
            </w:pPr>
            <w:r>
              <w:rPr>
                <w:rFonts w:cs="Arial"/>
                <w:b/>
                <w:szCs w:val="22"/>
                <w:lang w:val="en-US" w:eastAsia="en-US"/>
              </w:rPr>
              <w:t>5</w:t>
            </w:r>
          </w:p>
        </w:tc>
      </w:tr>
      <w:tr w:rsidR="006B7DC4" w:rsidRPr="003B54E2" w14:paraId="35DDD4B0" w14:textId="77777777" w:rsidTr="00FF1859">
        <w:tc>
          <w:tcPr>
            <w:tcW w:w="648" w:type="dxa"/>
            <w:tcBorders>
              <w:top w:val="single" w:sz="4" w:space="0" w:color="auto"/>
              <w:left w:val="single" w:sz="4" w:space="0" w:color="auto"/>
              <w:bottom w:val="single" w:sz="4" w:space="0" w:color="auto"/>
              <w:right w:val="single" w:sz="4" w:space="0" w:color="auto"/>
            </w:tcBorders>
            <w:hideMark/>
          </w:tcPr>
          <w:p w14:paraId="5A68D483" w14:textId="77777777" w:rsidR="006B7DC4" w:rsidRPr="003B54E2" w:rsidRDefault="006B7DC4" w:rsidP="00807973">
            <w:pPr>
              <w:pStyle w:val="ListParagraph"/>
              <w:ind w:left="0"/>
              <w:jc w:val="both"/>
              <w:rPr>
                <w:rFonts w:cs="Arial"/>
                <w:b/>
                <w:szCs w:val="22"/>
                <w:lang w:val="en-GB" w:eastAsia="en-US"/>
              </w:rPr>
            </w:pPr>
            <w:r w:rsidRPr="003B54E2">
              <w:rPr>
                <w:rFonts w:cs="Arial"/>
                <w:b/>
                <w:szCs w:val="22"/>
                <w:lang w:val="en-GB" w:eastAsia="en-US"/>
              </w:rPr>
              <w:t>3</w:t>
            </w:r>
          </w:p>
        </w:tc>
        <w:tc>
          <w:tcPr>
            <w:tcW w:w="7290" w:type="dxa"/>
            <w:tcBorders>
              <w:top w:val="single" w:sz="4" w:space="0" w:color="auto"/>
              <w:left w:val="single" w:sz="4" w:space="0" w:color="auto"/>
              <w:bottom w:val="single" w:sz="4" w:space="0" w:color="auto"/>
              <w:right w:val="single" w:sz="4" w:space="0" w:color="auto"/>
            </w:tcBorders>
            <w:hideMark/>
          </w:tcPr>
          <w:p w14:paraId="0AD3A5E0" w14:textId="54A9E548" w:rsidR="006B7DC4" w:rsidRPr="003B54E2" w:rsidRDefault="00E07CB0" w:rsidP="00940912">
            <w:pPr>
              <w:pStyle w:val="ListParagraph"/>
              <w:ind w:left="0"/>
              <w:jc w:val="both"/>
              <w:rPr>
                <w:rFonts w:cs="Arial"/>
                <w:szCs w:val="22"/>
                <w:lang w:val="en-GB" w:eastAsia="en-US"/>
              </w:rPr>
            </w:pPr>
            <w:r w:rsidRPr="003B54E2">
              <w:rPr>
                <w:rFonts w:cs="Arial"/>
                <w:szCs w:val="22"/>
                <w:lang w:val="en-GB" w:eastAsia="en-US"/>
              </w:rPr>
              <w:t>Conducting trainings</w:t>
            </w:r>
            <w:r w:rsidR="00940912" w:rsidRPr="003B54E2">
              <w:rPr>
                <w:rFonts w:cs="Arial"/>
                <w:szCs w:val="22"/>
                <w:lang w:val="en-GB" w:eastAsia="en-US"/>
              </w:rPr>
              <w:t xml:space="preserve"> (</w:t>
            </w:r>
            <w:r w:rsidR="00CD658D" w:rsidRPr="003B54E2">
              <w:rPr>
                <w:rFonts w:cs="Arial"/>
                <w:szCs w:val="22"/>
                <w:lang w:val="en-GB" w:eastAsia="en-US"/>
              </w:rPr>
              <w:t>including</w:t>
            </w:r>
            <w:r w:rsidR="00940912" w:rsidRPr="003B54E2">
              <w:rPr>
                <w:rFonts w:cs="Arial"/>
                <w:szCs w:val="22"/>
                <w:lang w:val="en-GB" w:eastAsia="en-US"/>
              </w:rPr>
              <w:t xml:space="preserve"> travel days</w:t>
            </w:r>
            <w:r w:rsidR="00CD658D" w:rsidRPr="003B54E2">
              <w:rPr>
                <w:rFonts w:cs="Arial"/>
                <w:szCs w:val="22"/>
                <w:lang w:val="en-GB" w:eastAsia="en-US"/>
              </w:rPr>
              <w:t xml:space="preserve"> to regions</w:t>
            </w:r>
            <w:r w:rsidR="00940912" w:rsidRPr="003B54E2">
              <w:rPr>
                <w:rFonts w:cs="Arial"/>
                <w:szCs w:val="22"/>
                <w:lang w:val="en-GB" w:eastAsia="en-US"/>
              </w:rPr>
              <w:t>, where necessary)</w:t>
            </w:r>
          </w:p>
        </w:tc>
        <w:tc>
          <w:tcPr>
            <w:tcW w:w="1867" w:type="dxa"/>
            <w:tcBorders>
              <w:top w:val="single" w:sz="4" w:space="0" w:color="auto"/>
              <w:left w:val="single" w:sz="4" w:space="0" w:color="auto"/>
              <w:bottom w:val="single" w:sz="4" w:space="0" w:color="auto"/>
              <w:right w:val="single" w:sz="4" w:space="0" w:color="auto"/>
            </w:tcBorders>
            <w:hideMark/>
          </w:tcPr>
          <w:p w14:paraId="748F3B2B" w14:textId="5DC523A1" w:rsidR="006B7DC4" w:rsidRPr="003B54E2" w:rsidRDefault="00135FCF" w:rsidP="00807973">
            <w:pPr>
              <w:pStyle w:val="ListParagraph"/>
              <w:ind w:left="0"/>
              <w:jc w:val="both"/>
              <w:rPr>
                <w:rFonts w:cs="Arial"/>
                <w:b/>
                <w:szCs w:val="22"/>
                <w:lang w:val="en-GB" w:eastAsia="en-US"/>
              </w:rPr>
            </w:pPr>
            <w:r>
              <w:rPr>
                <w:rFonts w:cs="Arial"/>
                <w:b/>
                <w:szCs w:val="22"/>
                <w:lang w:val="en-GB" w:eastAsia="en-US"/>
              </w:rPr>
              <w:t>30</w:t>
            </w:r>
          </w:p>
        </w:tc>
      </w:tr>
      <w:tr w:rsidR="006B7DC4" w:rsidRPr="003B54E2" w14:paraId="7D51C662" w14:textId="77777777" w:rsidTr="00FF1859">
        <w:tc>
          <w:tcPr>
            <w:tcW w:w="648" w:type="dxa"/>
            <w:tcBorders>
              <w:top w:val="single" w:sz="4" w:space="0" w:color="auto"/>
              <w:left w:val="single" w:sz="4" w:space="0" w:color="auto"/>
              <w:bottom w:val="single" w:sz="4" w:space="0" w:color="auto"/>
              <w:right w:val="single" w:sz="4" w:space="0" w:color="auto"/>
            </w:tcBorders>
            <w:hideMark/>
          </w:tcPr>
          <w:p w14:paraId="1A35255A" w14:textId="77777777" w:rsidR="006B7DC4" w:rsidRPr="003B54E2" w:rsidRDefault="006B7DC4" w:rsidP="00807973">
            <w:pPr>
              <w:pStyle w:val="ListParagraph"/>
              <w:ind w:left="0"/>
              <w:jc w:val="both"/>
              <w:rPr>
                <w:rFonts w:cs="Arial"/>
                <w:b/>
                <w:szCs w:val="22"/>
                <w:lang w:val="en-GB" w:eastAsia="en-US"/>
              </w:rPr>
            </w:pPr>
            <w:r w:rsidRPr="003B54E2">
              <w:rPr>
                <w:rFonts w:cs="Arial"/>
                <w:b/>
                <w:szCs w:val="22"/>
                <w:lang w:val="en-GB" w:eastAsia="en-US"/>
              </w:rPr>
              <w:t>4</w:t>
            </w:r>
          </w:p>
        </w:tc>
        <w:tc>
          <w:tcPr>
            <w:tcW w:w="7290" w:type="dxa"/>
            <w:tcBorders>
              <w:top w:val="single" w:sz="4" w:space="0" w:color="auto"/>
              <w:left w:val="single" w:sz="4" w:space="0" w:color="auto"/>
              <w:bottom w:val="single" w:sz="4" w:space="0" w:color="auto"/>
              <w:right w:val="single" w:sz="4" w:space="0" w:color="auto"/>
            </w:tcBorders>
            <w:hideMark/>
          </w:tcPr>
          <w:p w14:paraId="03E6B721" w14:textId="77777777" w:rsidR="006B7DC4" w:rsidRPr="003B54E2" w:rsidRDefault="006B7DC4" w:rsidP="00807973">
            <w:pPr>
              <w:pStyle w:val="ListParagraph"/>
              <w:ind w:left="0"/>
              <w:jc w:val="both"/>
              <w:rPr>
                <w:rFonts w:cs="Arial"/>
                <w:szCs w:val="22"/>
                <w:lang w:val="en-GB" w:eastAsia="en-US"/>
              </w:rPr>
            </w:pPr>
            <w:r w:rsidRPr="003B54E2">
              <w:rPr>
                <w:rFonts w:cs="Arial"/>
                <w:szCs w:val="22"/>
                <w:lang w:val="en-GB" w:eastAsia="en-US"/>
              </w:rPr>
              <w:t xml:space="preserve">Final report </w:t>
            </w:r>
          </w:p>
        </w:tc>
        <w:tc>
          <w:tcPr>
            <w:tcW w:w="1867" w:type="dxa"/>
            <w:tcBorders>
              <w:top w:val="single" w:sz="4" w:space="0" w:color="auto"/>
              <w:left w:val="single" w:sz="4" w:space="0" w:color="auto"/>
              <w:bottom w:val="single" w:sz="4" w:space="0" w:color="auto"/>
              <w:right w:val="single" w:sz="4" w:space="0" w:color="auto"/>
            </w:tcBorders>
            <w:hideMark/>
          </w:tcPr>
          <w:p w14:paraId="450C20C4" w14:textId="77777777" w:rsidR="006B7DC4" w:rsidRPr="003B54E2" w:rsidRDefault="006B7DC4" w:rsidP="00807973">
            <w:pPr>
              <w:pStyle w:val="ListParagraph"/>
              <w:ind w:left="0"/>
              <w:jc w:val="both"/>
              <w:rPr>
                <w:rFonts w:cs="Arial"/>
                <w:b/>
                <w:szCs w:val="22"/>
                <w:lang w:val="en-GB" w:eastAsia="en-US"/>
              </w:rPr>
            </w:pPr>
            <w:r w:rsidRPr="003B54E2">
              <w:rPr>
                <w:rFonts w:cs="Arial"/>
                <w:b/>
                <w:szCs w:val="22"/>
                <w:lang w:val="en-GB" w:eastAsia="en-US"/>
              </w:rPr>
              <w:t>2</w:t>
            </w:r>
          </w:p>
        </w:tc>
      </w:tr>
      <w:tr w:rsidR="006B7DC4" w:rsidRPr="003B54E2" w14:paraId="092EDCB1" w14:textId="77777777" w:rsidTr="00FF1859">
        <w:tc>
          <w:tcPr>
            <w:tcW w:w="648" w:type="dxa"/>
            <w:tcBorders>
              <w:top w:val="single" w:sz="4" w:space="0" w:color="auto"/>
              <w:left w:val="single" w:sz="4" w:space="0" w:color="auto"/>
              <w:bottom w:val="single" w:sz="4" w:space="0" w:color="auto"/>
              <w:right w:val="single" w:sz="4" w:space="0" w:color="auto"/>
            </w:tcBorders>
          </w:tcPr>
          <w:p w14:paraId="45348CDF" w14:textId="77777777" w:rsidR="006B7DC4" w:rsidRPr="003B54E2" w:rsidRDefault="006B7DC4" w:rsidP="00807973">
            <w:pPr>
              <w:pStyle w:val="ListParagraph"/>
              <w:ind w:left="0"/>
              <w:jc w:val="both"/>
              <w:rPr>
                <w:rFonts w:cs="Arial"/>
                <w:b/>
                <w:szCs w:val="22"/>
                <w:lang w:val="en-GB" w:eastAsia="en-US"/>
              </w:rPr>
            </w:pPr>
          </w:p>
        </w:tc>
        <w:tc>
          <w:tcPr>
            <w:tcW w:w="7290" w:type="dxa"/>
            <w:tcBorders>
              <w:top w:val="single" w:sz="4" w:space="0" w:color="auto"/>
              <w:left w:val="single" w:sz="4" w:space="0" w:color="auto"/>
              <w:bottom w:val="single" w:sz="4" w:space="0" w:color="auto"/>
              <w:right w:val="single" w:sz="4" w:space="0" w:color="auto"/>
            </w:tcBorders>
            <w:hideMark/>
          </w:tcPr>
          <w:p w14:paraId="0C0D16D0" w14:textId="77777777" w:rsidR="006B7DC4" w:rsidRPr="003B54E2" w:rsidRDefault="006B7DC4" w:rsidP="00807973">
            <w:pPr>
              <w:pStyle w:val="ListParagraph"/>
              <w:ind w:left="0"/>
              <w:jc w:val="both"/>
              <w:rPr>
                <w:rFonts w:cs="Arial"/>
                <w:szCs w:val="22"/>
                <w:lang w:val="en-GB" w:eastAsia="en-US"/>
              </w:rPr>
            </w:pPr>
            <w:r w:rsidRPr="003B54E2">
              <w:rPr>
                <w:rFonts w:cs="Arial"/>
                <w:szCs w:val="22"/>
                <w:lang w:val="en-GB" w:eastAsia="en-US"/>
              </w:rPr>
              <w:t>Total</w:t>
            </w:r>
          </w:p>
        </w:tc>
        <w:tc>
          <w:tcPr>
            <w:tcW w:w="1867" w:type="dxa"/>
            <w:tcBorders>
              <w:top w:val="single" w:sz="4" w:space="0" w:color="auto"/>
              <w:left w:val="single" w:sz="4" w:space="0" w:color="auto"/>
              <w:bottom w:val="single" w:sz="4" w:space="0" w:color="auto"/>
              <w:right w:val="single" w:sz="4" w:space="0" w:color="auto"/>
            </w:tcBorders>
            <w:shd w:val="clear" w:color="auto" w:fill="auto"/>
            <w:hideMark/>
          </w:tcPr>
          <w:p w14:paraId="6D30EE32" w14:textId="410F1DF7" w:rsidR="006B7DC4" w:rsidRPr="003B54E2" w:rsidRDefault="00135FCF" w:rsidP="00807973">
            <w:pPr>
              <w:pStyle w:val="ListParagraph"/>
              <w:ind w:left="0"/>
              <w:jc w:val="both"/>
              <w:rPr>
                <w:rFonts w:cs="Arial"/>
                <w:b/>
                <w:szCs w:val="22"/>
                <w:highlight w:val="yellow"/>
                <w:lang w:val="en-GB" w:eastAsia="en-US"/>
              </w:rPr>
            </w:pPr>
            <w:r>
              <w:rPr>
                <w:rFonts w:cs="Arial"/>
                <w:b/>
                <w:szCs w:val="22"/>
                <w:lang w:val="en-GB" w:eastAsia="en-US"/>
              </w:rPr>
              <w:t>39</w:t>
            </w:r>
          </w:p>
        </w:tc>
      </w:tr>
    </w:tbl>
    <w:p w14:paraId="6439628B" w14:textId="77777777" w:rsidR="006B7DC4" w:rsidRPr="003B54E2" w:rsidRDefault="006B7DC4" w:rsidP="009F6ECD">
      <w:pPr>
        <w:spacing w:line="360" w:lineRule="auto"/>
        <w:jc w:val="both"/>
        <w:rPr>
          <w:rFonts w:cs="Arial"/>
          <w:szCs w:val="22"/>
          <w:lang w:val="en-GB"/>
        </w:rPr>
      </w:pPr>
    </w:p>
    <w:p w14:paraId="60E1A2D8" w14:textId="5A7F84BA" w:rsidR="00CC2C61" w:rsidRPr="003B54E2" w:rsidRDefault="00D07ED6" w:rsidP="00E82448">
      <w:pPr>
        <w:pStyle w:val="ListParagraph"/>
        <w:numPr>
          <w:ilvl w:val="0"/>
          <w:numId w:val="42"/>
        </w:numPr>
        <w:spacing w:after="120" w:line="360" w:lineRule="auto"/>
        <w:ind w:left="567"/>
        <w:jc w:val="both"/>
        <w:rPr>
          <w:rFonts w:cs="Arial"/>
          <w:color w:val="000000" w:themeColor="text1"/>
          <w:szCs w:val="22"/>
          <w:lang w:val="en-GB"/>
        </w:rPr>
      </w:pPr>
      <w:r w:rsidRPr="003B54E2">
        <w:rPr>
          <w:rFonts w:cs="Arial"/>
          <w:color w:val="000000" w:themeColor="text1"/>
          <w:szCs w:val="22"/>
          <w:lang w:val="en-GB"/>
        </w:rPr>
        <w:t xml:space="preserve">The </w:t>
      </w:r>
      <w:r w:rsidR="00A4430C" w:rsidRPr="003B54E2">
        <w:rPr>
          <w:rFonts w:cs="Arial"/>
          <w:color w:val="000000" w:themeColor="text1"/>
          <w:szCs w:val="22"/>
          <w:lang w:val="en-GB"/>
        </w:rPr>
        <w:t>contractor</w:t>
      </w:r>
      <w:r w:rsidRPr="003B54E2">
        <w:rPr>
          <w:rFonts w:cs="Arial"/>
          <w:color w:val="000000" w:themeColor="text1"/>
          <w:szCs w:val="22"/>
          <w:lang w:val="en-GB"/>
        </w:rPr>
        <w:t xml:space="preserve"> is obliged to perfor</w:t>
      </w:r>
      <w:r w:rsidR="002B6DB0" w:rsidRPr="003B54E2">
        <w:rPr>
          <w:rFonts w:cs="Arial"/>
          <w:color w:val="000000" w:themeColor="text1"/>
          <w:szCs w:val="22"/>
          <w:lang w:val="en-GB"/>
        </w:rPr>
        <w:t>m the assignment based on these</w:t>
      </w:r>
      <w:r w:rsidR="004C3FF0" w:rsidRPr="003B54E2">
        <w:rPr>
          <w:rFonts w:cs="Arial"/>
          <w:color w:val="000000" w:themeColor="text1"/>
          <w:szCs w:val="22"/>
          <w:lang w:val="en-GB"/>
        </w:rPr>
        <w:t xml:space="preserve"> </w:t>
      </w:r>
      <w:proofErr w:type="spellStart"/>
      <w:r w:rsidR="00570E71" w:rsidRPr="003B54E2">
        <w:rPr>
          <w:rFonts w:cs="Arial"/>
          <w:color w:val="000000" w:themeColor="text1"/>
          <w:szCs w:val="22"/>
          <w:lang w:val="en-GB"/>
        </w:rPr>
        <w:t>T</w:t>
      </w:r>
      <w:r w:rsidR="00570E71">
        <w:rPr>
          <w:rFonts w:cs="Arial"/>
          <w:color w:val="000000" w:themeColor="text1"/>
          <w:szCs w:val="22"/>
          <w:lang w:val="en-GB"/>
        </w:rPr>
        <w:t>o</w:t>
      </w:r>
      <w:r w:rsidR="00570E71" w:rsidRPr="003B54E2">
        <w:rPr>
          <w:rFonts w:cs="Arial"/>
          <w:color w:val="000000" w:themeColor="text1"/>
          <w:szCs w:val="22"/>
          <w:lang w:val="en-GB"/>
        </w:rPr>
        <w:t>Rs</w:t>
      </w:r>
      <w:proofErr w:type="spellEnd"/>
      <w:r w:rsidR="00570E71" w:rsidRPr="003B54E2">
        <w:rPr>
          <w:rFonts w:cs="Arial"/>
          <w:color w:val="000000" w:themeColor="text1"/>
          <w:szCs w:val="22"/>
          <w:lang w:val="en-GB"/>
        </w:rPr>
        <w:t xml:space="preserve"> </w:t>
      </w:r>
      <w:r w:rsidRPr="003B54E2">
        <w:rPr>
          <w:rFonts w:cs="Arial"/>
          <w:color w:val="000000" w:themeColor="text1"/>
          <w:szCs w:val="22"/>
          <w:lang w:val="en-GB"/>
        </w:rPr>
        <w:t>while ensuring close contact with GIZ throughout the implementation of the assignment.</w:t>
      </w:r>
    </w:p>
    <w:p w14:paraId="3548E20D" w14:textId="1E1F187D" w:rsidR="00FD70A6" w:rsidRPr="003B54E2" w:rsidRDefault="00CC2C61" w:rsidP="00E82448">
      <w:pPr>
        <w:pStyle w:val="ListParagraph"/>
        <w:numPr>
          <w:ilvl w:val="0"/>
          <w:numId w:val="42"/>
        </w:numPr>
        <w:spacing w:after="120" w:line="360" w:lineRule="auto"/>
        <w:ind w:left="567"/>
        <w:jc w:val="both"/>
        <w:rPr>
          <w:rFonts w:cs="Arial"/>
          <w:color w:val="000000" w:themeColor="text1"/>
          <w:szCs w:val="22"/>
          <w:lang w:val="en-GB"/>
        </w:rPr>
      </w:pPr>
      <w:r w:rsidRPr="003B54E2">
        <w:rPr>
          <w:rFonts w:cs="Arial"/>
          <w:color w:val="000000" w:themeColor="text1"/>
          <w:szCs w:val="22"/>
          <w:lang w:val="en-GB"/>
        </w:rPr>
        <w:t>T</w:t>
      </w:r>
      <w:r w:rsidR="00D07ED6" w:rsidRPr="003B54E2">
        <w:rPr>
          <w:rFonts w:cs="Arial"/>
          <w:color w:val="000000" w:themeColor="text1"/>
          <w:szCs w:val="22"/>
          <w:lang w:val="en-GB"/>
        </w:rPr>
        <w:t xml:space="preserve">he </w:t>
      </w:r>
      <w:r w:rsidR="00A4430C" w:rsidRPr="003B54E2">
        <w:rPr>
          <w:rFonts w:cs="Arial"/>
          <w:color w:val="000000" w:themeColor="text1"/>
          <w:szCs w:val="22"/>
          <w:lang w:val="en-GB"/>
        </w:rPr>
        <w:t>contractor</w:t>
      </w:r>
      <w:r w:rsidR="00D07ED6" w:rsidRPr="003B54E2">
        <w:rPr>
          <w:rFonts w:cs="Arial"/>
          <w:color w:val="000000" w:themeColor="text1"/>
          <w:szCs w:val="22"/>
          <w:lang w:val="en-GB"/>
        </w:rPr>
        <w:t xml:space="preserve"> shall provide all the results directly and in the first turn to GIZ for discussion and further action.</w:t>
      </w:r>
    </w:p>
    <w:p w14:paraId="6493E5A6" w14:textId="77C4A54C" w:rsidR="00886037" w:rsidRPr="003B54E2" w:rsidRDefault="00D07ED6" w:rsidP="00E82448">
      <w:pPr>
        <w:pStyle w:val="ListParagraph"/>
        <w:numPr>
          <w:ilvl w:val="0"/>
          <w:numId w:val="42"/>
        </w:numPr>
        <w:spacing w:after="120" w:line="360" w:lineRule="auto"/>
        <w:ind w:left="567"/>
        <w:jc w:val="both"/>
        <w:rPr>
          <w:rFonts w:cs="Arial"/>
          <w:szCs w:val="22"/>
          <w:lang w:val="en-GB"/>
        </w:rPr>
      </w:pPr>
      <w:r w:rsidRPr="003B54E2">
        <w:rPr>
          <w:rFonts w:cs="Arial"/>
          <w:color w:val="000000" w:themeColor="text1"/>
          <w:szCs w:val="22"/>
          <w:lang w:val="en-GB"/>
        </w:rPr>
        <w:t xml:space="preserve">GIZ will support the </w:t>
      </w:r>
      <w:r w:rsidR="00A4430C" w:rsidRPr="003B54E2">
        <w:rPr>
          <w:rFonts w:cs="Arial"/>
          <w:color w:val="000000" w:themeColor="text1"/>
          <w:szCs w:val="22"/>
          <w:lang w:val="en-GB"/>
        </w:rPr>
        <w:t>contractor</w:t>
      </w:r>
      <w:r w:rsidRPr="003B54E2">
        <w:rPr>
          <w:rFonts w:cs="Arial"/>
          <w:color w:val="000000" w:themeColor="text1"/>
          <w:szCs w:val="22"/>
          <w:lang w:val="en-GB"/>
        </w:rPr>
        <w:t xml:space="preserve"> with provision of transportation for travelling to municipalities, accommodation and other logistics. Travel costs (transportation, overnight stay) will be </w:t>
      </w:r>
      <w:r w:rsidR="00DB0D25" w:rsidRPr="003B54E2">
        <w:rPr>
          <w:rFonts w:cs="Arial"/>
          <w:color w:val="000000" w:themeColor="text1"/>
          <w:szCs w:val="22"/>
          <w:lang w:val="en-GB"/>
        </w:rPr>
        <w:t xml:space="preserve">settled </w:t>
      </w:r>
      <w:r w:rsidRPr="003B54E2">
        <w:rPr>
          <w:rFonts w:cs="Arial"/>
          <w:color w:val="000000" w:themeColor="text1"/>
          <w:szCs w:val="22"/>
          <w:lang w:val="en-GB"/>
        </w:rPr>
        <w:t xml:space="preserve">by GIZ. </w:t>
      </w:r>
    </w:p>
    <w:p w14:paraId="4E0651E4" w14:textId="79BFD4A8" w:rsidR="002D18B8" w:rsidRPr="003B54E2" w:rsidRDefault="002D18B8" w:rsidP="00E82448">
      <w:pPr>
        <w:pStyle w:val="ListParagraph"/>
        <w:numPr>
          <w:ilvl w:val="0"/>
          <w:numId w:val="42"/>
        </w:numPr>
        <w:spacing w:after="120" w:line="360" w:lineRule="auto"/>
        <w:ind w:left="567"/>
        <w:jc w:val="both"/>
        <w:rPr>
          <w:rFonts w:cs="Arial"/>
          <w:szCs w:val="22"/>
          <w:lang w:val="en-GB"/>
        </w:rPr>
      </w:pPr>
      <w:r w:rsidRPr="003B54E2">
        <w:rPr>
          <w:rFonts w:cs="Arial"/>
          <w:szCs w:val="22"/>
          <w:lang w:val="en-GB"/>
        </w:rPr>
        <w:t>Training premises in the regions should be suggested by the co</w:t>
      </w:r>
      <w:r w:rsidR="009A6109" w:rsidRPr="003B54E2">
        <w:rPr>
          <w:rFonts w:cs="Arial"/>
          <w:szCs w:val="22"/>
          <w:lang w:val="en-GB"/>
        </w:rPr>
        <w:t>ntractor</w:t>
      </w:r>
      <w:r w:rsidRPr="003B54E2">
        <w:rPr>
          <w:rFonts w:cs="Arial"/>
          <w:szCs w:val="22"/>
          <w:lang w:val="en-GB"/>
        </w:rPr>
        <w:t xml:space="preserve"> and after the approval by GIZ will be settled by the latter.</w:t>
      </w:r>
    </w:p>
    <w:p w14:paraId="3A604483" w14:textId="77777777" w:rsidR="002C4D5C" w:rsidRPr="003B54E2" w:rsidRDefault="002C4D5C" w:rsidP="00E82448">
      <w:pPr>
        <w:pStyle w:val="Heading1"/>
        <w:rPr>
          <w:rFonts w:cs="Arial"/>
          <w:szCs w:val="22"/>
          <w:lang w:val="en-GB"/>
        </w:rPr>
      </w:pPr>
      <w:r w:rsidRPr="003B54E2">
        <w:rPr>
          <w:rFonts w:cs="Arial"/>
          <w:szCs w:val="22"/>
          <w:lang w:val="en-GB"/>
        </w:rPr>
        <w:lastRenderedPageBreak/>
        <w:t>Reporting</w:t>
      </w:r>
    </w:p>
    <w:p w14:paraId="5E0CA472" w14:textId="22354941" w:rsidR="006A4F08" w:rsidRPr="003B54E2" w:rsidRDefault="006A4F08" w:rsidP="00AB6E16">
      <w:pPr>
        <w:tabs>
          <w:tab w:val="left" w:pos="0"/>
        </w:tabs>
        <w:spacing w:after="120" w:line="360" w:lineRule="auto"/>
        <w:jc w:val="both"/>
        <w:rPr>
          <w:rFonts w:cs="Arial"/>
          <w:color w:val="000000" w:themeColor="text1"/>
          <w:szCs w:val="22"/>
          <w:lang w:val="en-GB"/>
        </w:rPr>
      </w:pPr>
      <w:r w:rsidRPr="003B54E2">
        <w:rPr>
          <w:rFonts w:cs="Arial"/>
          <w:color w:val="000000" w:themeColor="text1"/>
          <w:szCs w:val="22"/>
          <w:lang w:val="en-GB"/>
        </w:rPr>
        <w:t>With each payment</w:t>
      </w:r>
      <w:r w:rsidR="00512158" w:rsidRPr="003B54E2">
        <w:rPr>
          <w:rFonts w:cs="Arial"/>
          <w:color w:val="000000" w:themeColor="text1"/>
          <w:szCs w:val="22"/>
          <w:lang w:val="en-GB"/>
        </w:rPr>
        <w:t xml:space="preserve"> stipulated in the Contract </w:t>
      </w:r>
      <w:r w:rsidR="001F4A54" w:rsidRPr="003B54E2">
        <w:rPr>
          <w:rFonts w:cs="Arial"/>
          <w:color w:val="000000" w:themeColor="text1"/>
          <w:szCs w:val="22"/>
          <w:lang w:val="en-GB"/>
        </w:rPr>
        <w:t xml:space="preserve">the </w:t>
      </w:r>
      <w:r w:rsidR="00A4430C" w:rsidRPr="003B54E2">
        <w:rPr>
          <w:rFonts w:cs="Arial"/>
          <w:color w:val="000000" w:themeColor="text1"/>
          <w:szCs w:val="22"/>
          <w:lang w:val="en-GB"/>
        </w:rPr>
        <w:t>Contractor</w:t>
      </w:r>
      <w:r w:rsidR="001F4A54" w:rsidRPr="003B54E2">
        <w:rPr>
          <w:rFonts w:cs="Arial"/>
          <w:color w:val="000000" w:themeColor="text1"/>
          <w:szCs w:val="22"/>
          <w:lang w:val="en-GB"/>
        </w:rPr>
        <w:t xml:space="preserve"> </w:t>
      </w:r>
      <w:r w:rsidRPr="003B54E2">
        <w:rPr>
          <w:rFonts w:cs="Arial"/>
          <w:color w:val="000000" w:themeColor="text1"/>
          <w:szCs w:val="22"/>
          <w:lang w:val="en-GB"/>
        </w:rPr>
        <w:t xml:space="preserve">should provide reports </w:t>
      </w:r>
      <w:r w:rsidR="00246417" w:rsidRPr="003B54E2">
        <w:rPr>
          <w:rFonts w:cs="Arial"/>
          <w:color w:val="000000" w:themeColor="text1"/>
          <w:szCs w:val="22"/>
          <w:lang w:val="en-GB"/>
        </w:rPr>
        <w:t xml:space="preserve">indicating </w:t>
      </w:r>
      <w:r w:rsidR="005B471F" w:rsidRPr="003B54E2">
        <w:rPr>
          <w:rFonts w:cs="Arial"/>
          <w:color w:val="000000" w:themeColor="text1"/>
          <w:szCs w:val="22"/>
          <w:lang w:val="en-GB"/>
        </w:rPr>
        <w:t xml:space="preserve">precisely </w:t>
      </w:r>
      <w:r w:rsidR="00A732B8" w:rsidRPr="003B54E2">
        <w:rPr>
          <w:rFonts w:cs="Arial"/>
          <w:color w:val="000000" w:themeColor="text1"/>
          <w:szCs w:val="22"/>
          <w:lang w:val="en-GB"/>
        </w:rPr>
        <w:t xml:space="preserve">the </w:t>
      </w:r>
      <w:r w:rsidR="00246417" w:rsidRPr="003B54E2">
        <w:rPr>
          <w:rFonts w:cs="Arial"/>
          <w:color w:val="000000" w:themeColor="text1"/>
          <w:szCs w:val="22"/>
          <w:lang w:val="en-GB"/>
        </w:rPr>
        <w:t>actual worki</w:t>
      </w:r>
      <w:r w:rsidR="00B602E2" w:rsidRPr="003B54E2">
        <w:rPr>
          <w:rFonts w:cs="Arial"/>
          <w:color w:val="000000" w:themeColor="text1"/>
          <w:szCs w:val="22"/>
          <w:lang w:val="en-GB"/>
        </w:rPr>
        <w:t xml:space="preserve">ng days spent, </w:t>
      </w:r>
      <w:r w:rsidR="004A7762" w:rsidRPr="003B54E2">
        <w:rPr>
          <w:rFonts w:cs="Arial"/>
          <w:color w:val="000000" w:themeColor="text1"/>
          <w:szCs w:val="22"/>
          <w:lang w:val="en-GB"/>
        </w:rPr>
        <w:t>activities and deliverables</w:t>
      </w:r>
      <w:r w:rsidR="00246417" w:rsidRPr="003B54E2">
        <w:rPr>
          <w:rFonts w:cs="Arial"/>
          <w:color w:val="000000" w:themeColor="text1"/>
          <w:szCs w:val="22"/>
          <w:lang w:val="en-GB"/>
        </w:rPr>
        <w:t>.</w:t>
      </w:r>
      <w:r w:rsidR="00B602E2" w:rsidRPr="003B54E2">
        <w:rPr>
          <w:rFonts w:cs="Arial"/>
          <w:color w:val="000000" w:themeColor="text1"/>
          <w:szCs w:val="22"/>
          <w:lang w:val="en-GB"/>
        </w:rPr>
        <w:t xml:space="preserve"> Payments will be made based on </w:t>
      </w:r>
      <w:r w:rsidR="001F263B" w:rsidRPr="003B54E2">
        <w:rPr>
          <w:rFonts w:cs="Arial"/>
          <w:color w:val="000000" w:themeColor="text1"/>
          <w:szCs w:val="22"/>
          <w:lang w:val="en-GB"/>
        </w:rPr>
        <w:t xml:space="preserve">the </w:t>
      </w:r>
      <w:r w:rsidR="00B602E2" w:rsidRPr="003B54E2">
        <w:rPr>
          <w:rFonts w:cs="Arial"/>
          <w:color w:val="000000" w:themeColor="text1"/>
          <w:szCs w:val="22"/>
          <w:lang w:val="en-GB"/>
        </w:rPr>
        <w:t>submitted reports.</w:t>
      </w:r>
      <w:r w:rsidR="008101F7" w:rsidRPr="003B54E2">
        <w:rPr>
          <w:rFonts w:cs="Arial"/>
          <w:color w:val="000000" w:themeColor="text1"/>
          <w:szCs w:val="22"/>
          <w:lang w:val="en-GB"/>
        </w:rPr>
        <w:t xml:space="preserve"> </w:t>
      </w:r>
      <w:r w:rsidR="0055356A" w:rsidRPr="003B54E2">
        <w:rPr>
          <w:rFonts w:cs="Arial"/>
          <w:color w:val="000000" w:themeColor="text1"/>
          <w:szCs w:val="22"/>
          <w:lang w:val="en-GB"/>
        </w:rPr>
        <w:t>R</w:t>
      </w:r>
      <w:r w:rsidRPr="003B54E2">
        <w:rPr>
          <w:rFonts w:cs="Arial"/>
          <w:color w:val="000000" w:themeColor="text1"/>
          <w:szCs w:val="22"/>
          <w:lang w:val="en-GB"/>
        </w:rPr>
        <w:t xml:space="preserve">eports </w:t>
      </w:r>
      <w:r w:rsidR="00DB0D25" w:rsidRPr="003B54E2">
        <w:rPr>
          <w:rFonts w:cs="Arial"/>
          <w:color w:val="000000" w:themeColor="text1"/>
          <w:szCs w:val="22"/>
          <w:lang w:val="en-GB"/>
        </w:rPr>
        <w:t xml:space="preserve">are to </w:t>
      </w:r>
      <w:r w:rsidR="001B557F" w:rsidRPr="003B54E2">
        <w:rPr>
          <w:rFonts w:cs="Arial"/>
          <w:color w:val="000000" w:themeColor="text1"/>
          <w:szCs w:val="22"/>
          <w:lang w:val="en-GB"/>
        </w:rPr>
        <w:t xml:space="preserve">be provided in </w:t>
      </w:r>
      <w:r w:rsidR="008F567D" w:rsidRPr="003B54E2">
        <w:rPr>
          <w:rFonts w:cs="Arial"/>
          <w:color w:val="000000" w:themeColor="text1"/>
          <w:szCs w:val="22"/>
          <w:lang w:val="en-GB"/>
        </w:rPr>
        <w:t>English</w:t>
      </w:r>
      <w:r w:rsidRPr="003B54E2">
        <w:rPr>
          <w:rFonts w:cs="Arial"/>
          <w:color w:val="000000" w:themeColor="text1"/>
          <w:szCs w:val="22"/>
          <w:lang w:val="en-GB"/>
        </w:rPr>
        <w:t xml:space="preserve">. </w:t>
      </w:r>
    </w:p>
    <w:p w14:paraId="49C9EAD4" w14:textId="77777777" w:rsidR="002C4D5C" w:rsidRPr="003B54E2" w:rsidRDefault="002C4D5C" w:rsidP="00AB6E16">
      <w:pPr>
        <w:spacing w:line="360" w:lineRule="auto"/>
        <w:rPr>
          <w:rFonts w:cs="Arial"/>
          <w:szCs w:val="22"/>
          <w:lang w:val="en-US"/>
        </w:rPr>
      </w:pPr>
    </w:p>
    <w:p w14:paraId="6E67EC52" w14:textId="0F4400AE" w:rsidR="00EB1C4A" w:rsidRPr="003B54E2" w:rsidRDefault="00EB1C4A" w:rsidP="00E82448">
      <w:pPr>
        <w:pStyle w:val="Heading1"/>
        <w:rPr>
          <w:rFonts w:cs="Arial"/>
          <w:szCs w:val="22"/>
          <w:lang w:val="en-GB"/>
        </w:rPr>
      </w:pPr>
      <w:r w:rsidRPr="003B54E2">
        <w:rPr>
          <w:rFonts w:cs="Arial"/>
          <w:szCs w:val="22"/>
          <w:lang w:val="en-GB"/>
        </w:rPr>
        <w:t xml:space="preserve">Requirement for the </w:t>
      </w:r>
      <w:r w:rsidR="00B55B8A" w:rsidRPr="003B54E2">
        <w:rPr>
          <w:rFonts w:cs="Arial"/>
          <w:szCs w:val="22"/>
          <w:lang w:val="en-GB"/>
        </w:rPr>
        <w:t xml:space="preserve">company </w:t>
      </w:r>
      <w:r w:rsidRPr="003B54E2">
        <w:rPr>
          <w:rFonts w:cs="Arial"/>
          <w:szCs w:val="22"/>
          <w:lang w:val="en-GB"/>
        </w:rPr>
        <w:t>profile</w:t>
      </w:r>
    </w:p>
    <w:p w14:paraId="033BA484" w14:textId="42469B4B" w:rsidR="003352C8" w:rsidRPr="00F01C22" w:rsidRDefault="00DA3457" w:rsidP="003352C8">
      <w:pPr>
        <w:pStyle w:val="ListParagraph"/>
        <w:numPr>
          <w:ilvl w:val="0"/>
          <w:numId w:val="27"/>
        </w:numPr>
        <w:spacing w:after="120" w:line="360" w:lineRule="auto"/>
        <w:ind w:left="426"/>
        <w:rPr>
          <w:rFonts w:cs="Arial"/>
          <w:szCs w:val="22"/>
          <w:lang w:val="en-GB"/>
        </w:rPr>
      </w:pPr>
      <w:r w:rsidRPr="00D92153">
        <w:rPr>
          <w:rFonts w:cs="Arial"/>
          <w:szCs w:val="22"/>
          <w:lang w:val="en-GB"/>
        </w:rPr>
        <w:t xml:space="preserve">At least </w:t>
      </w:r>
      <w:r w:rsidR="00C7062C" w:rsidRPr="00D92153">
        <w:rPr>
          <w:rFonts w:cs="Arial"/>
          <w:szCs w:val="22"/>
          <w:lang w:val="en-GB"/>
        </w:rPr>
        <w:t xml:space="preserve">3 </w:t>
      </w:r>
      <w:r w:rsidRPr="00D92153">
        <w:rPr>
          <w:rFonts w:cs="Arial"/>
          <w:szCs w:val="22"/>
          <w:lang w:val="en-GB"/>
        </w:rPr>
        <w:t>years of experience</w:t>
      </w:r>
      <w:r w:rsidR="00697604" w:rsidRPr="00D92153">
        <w:rPr>
          <w:rFonts w:cs="Arial"/>
          <w:szCs w:val="22"/>
          <w:lang w:val="en-GB"/>
        </w:rPr>
        <w:t xml:space="preserve"> as a company</w:t>
      </w:r>
      <w:r w:rsidRPr="00D92153">
        <w:rPr>
          <w:rFonts w:cs="Arial"/>
          <w:szCs w:val="22"/>
          <w:lang w:val="en-GB"/>
        </w:rPr>
        <w:t xml:space="preserve"> in </w:t>
      </w:r>
      <w:r w:rsidR="00D637AD" w:rsidRPr="00D92153">
        <w:rPr>
          <w:rFonts w:cs="Arial"/>
          <w:szCs w:val="22"/>
          <w:lang w:val="en-GB"/>
        </w:rPr>
        <w:t xml:space="preserve">the field </w:t>
      </w:r>
      <w:r w:rsidR="00D35E4F" w:rsidRPr="00D92153">
        <w:rPr>
          <w:rFonts w:cs="Arial"/>
          <w:szCs w:val="22"/>
          <w:lang w:val="en-GB"/>
        </w:rPr>
        <w:t>trainings provision</w:t>
      </w:r>
      <w:r w:rsidR="004A0168" w:rsidRPr="00D92153">
        <w:rPr>
          <w:rFonts w:cs="Arial"/>
          <w:szCs w:val="22"/>
          <w:lang w:val="en-GB"/>
        </w:rPr>
        <w:t xml:space="preserve"> </w:t>
      </w:r>
      <w:r w:rsidR="004A0168" w:rsidRPr="00F01C22">
        <w:rPr>
          <w:rFonts w:cs="Arial"/>
          <w:szCs w:val="22"/>
          <w:lang w:val="en-GB"/>
        </w:rPr>
        <w:t>on customer service</w:t>
      </w:r>
      <w:r w:rsidR="00AC0E8F" w:rsidRPr="00F01C22">
        <w:rPr>
          <w:rFonts w:cs="Arial"/>
          <w:szCs w:val="22"/>
          <w:lang w:val="en-GB"/>
        </w:rPr>
        <w:t>.</w:t>
      </w:r>
    </w:p>
    <w:p w14:paraId="571A8170" w14:textId="4E4A03EF" w:rsidR="00770F44" w:rsidRPr="003B54E2" w:rsidRDefault="00DF05B0" w:rsidP="00F60B58">
      <w:pPr>
        <w:pStyle w:val="ListParagraph"/>
        <w:numPr>
          <w:ilvl w:val="0"/>
          <w:numId w:val="27"/>
        </w:numPr>
        <w:spacing w:after="120" w:line="360" w:lineRule="auto"/>
        <w:ind w:left="426"/>
        <w:rPr>
          <w:rFonts w:cs="Arial"/>
          <w:szCs w:val="22"/>
          <w:lang w:val="en-GB"/>
        </w:rPr>
      </w:pPr>
      <w:r w:rsidRPr="003B54E2">
        <w:rPr>
          <w:rFonts w:cs="Arial"/>
          <w:szCs w:val="22"/>
          <w:lang w:val="en-US"/>
        </w:rPr>
        <w:t>The proposed team sh</w:t>
      </w:r>
      <w:r w:rsidR="0018364A" w:rsidRPr="003B54E2">
        <w:rPr>
          <w:rFonts w:cs="Arial"/>
          <w:szCs w:val="22"/>
          <w:lang w:val="en-US"/>
        </w:rPr>
        <w:t>ould</w:t>
      </w:r>
      <w:r w:rsidRPr="003B54E2">
        <w:rPr>
          <w:rFonts w:cs="Arial"/>
          <w:szCs w:val="22"/>
          <w:lang w:val="en-US"/>
        </w:rPr>
        <w:t xml:space="preserve"> be composed of experts and specialists in their respective areas of expertise with at least</w:t>
      </w:r>
      <w:r w:rsidRPr="003B54E2">
        <w:rPr>
          <w:rFonts w:cs="Arial"/>
          <w:b/>
          <w:szCs w:val="22"/>
          <w:lang w:val="en-US"/>
        </w:rPr>
        <w:t xml:space="preserve"> </w:t>
      </w:r>
      <w:r w:rsidR="00FC1906" w:rsidRPr="003B54E2">
        <w:rPr>
          <w:rFonts w:cs="Arial"/>
          <w:szCs w:val="22"/>
          <w:lang w:val="en-US"/>
        </w:rPr>
        <w:t>4</w:t>
      </w:r>
      <w:r w:rsidR="00DB0D25" w:rsidRPr="003B54E2">
        <w:rPr>
          <w:rFonts w:cs="Arial"/>
          <w:szCs w:val="22"/>
          <w:lang w:val="en-US"/>
        </w:rPr>
        <w:t xml:space="preserve"> </w:t>
      </w:r>
      <w:r w:rsidRPr="003B54E2">
        <w:rPr>
          <w:rFonts w:cs="Arial"/>
          <w:szCs w:val="22"/>
          <w:lang w:val="en-US"/>
        </w:rPr>
        <w:t xml:space="preserve">years of </w:t>
      </w:r>
      <w:r w:rsidR="00770F44" w:rsidRPr="003B54E2">
        <w:rPr>
          <w:rFonts w:cs="Arial"/>
          <w:szCs w:val="22"/>
          <w:lang w:val="en-US"/>
        </w:rPr>
        <w:t xml:space="preserve">experience in the field; </w:t>
      </w:r>
    </w:p>
    <w:p w14:paraId="49D12530" w14:textId="77777777" w:rsidR="00581B39" w:rsidRDefault="00B6534D" w:rsidP="00AE19CA">
      <w:pPr>
        <w:pStyle w:val="ListParagraph"/>
        <w:numPr>
          <w:ilvl w:val="0"/>
          <w:numId w:val="27"/>
        </w:numPr>
        <w:spacing w:after="120" w:line="360" w:lineRule="auto"/>
        <w:ind w:left="426"/>
        <w:rPr>
          <w:rFonts w:cs="Arial"/>
          <w:szCs w:val="22"/>
          <w:lang w:val="en-GB"/>
        </w:rPr>
      </w:pPr>
      <w:r w:rsidRPr="00581B39">
        <w:rPr>
          <w:rFonts w:cs="Arial"/>
          <w:szCs w:val="22"/>
          <w:lang w:val="en-GB"/>
        </w:rPr>
        <w:t xml:space="preserve">Capacity to communicate, </w:t>
      </w:r>
      <w:r w:rsidR="00DA3457" w:rsidRPr="00581B39">
        <w:rPr>
          <w:rFonts w:cs="Arial"/>
          <w:szCs w:val="22"/>
          <w:lang w:val="en-GB"/>
        </w:rPr>
        <w:t>produce and deliver services and products</w:t>
      </w:r>
      <w:r w:rsidR="008A7284" w:rsidRPr="00581B39">
        <w:rPr>
          <w:rFonts w:cs="Arial"/>
          <w:szCs w:val="22"/>
          <w:lang w:val="en-GB"/>
        </w:rPr>
        <w:t xml:space="preserve"> in English</w:t>
      </w:r>
      <w:r w:rsidR="00581B39">
        <w:rPr>
          <w:rFonts w:cs="Arial"/>
          <w:szCs w:val="22"/>
          <w:lang w:val="en-GB"/>
        </w:rPr>
        <w:t>.</w:t>
      </w:r>
    </w:p>
    <w:p w14:paraId="74135677" w14:textId="77777777" w:rsidR="00581B39" w:rsidRDefault="00581B39" w:rsidP="00581B39">
      <w:pPr>
        <w:spacing w:after="120" w:line="360" w:lineRule="auto"/>
        <w:rPr>
          <w:rFonts w:cs="Arial"/>
          <w:b/>
          <w:szCs w:val="22"/>
          <w:lang w:val="en-GB"/>
        </w:rPr>
      </w:pPr>
    </w:p>
    <w:p w14:paraId="24385F66" w14:textId="0ABF9DBF" w:rsidR="00697604" w:rsidRPr="00581B39" w:rsidRDefault="00697604" w:rsidP="00581B39">
      <w:pPr>
        <w:spacing w:after="120" w:line="360" w:lineRule="auto"/>
        <w:rPr>
          <w:rFonts w:cs="Arial"/>
          <w:szCs w:val="22"/>
          <w:lang w:val="en-GB"/>
        </w:rPr>
      </w:pPr>
      <w:r w:rsidRPr="00581B39">
        <w:rPr>
          <w:rFonts w:cs="Arial"/>
          <w:b/>
          <w:szCs w:val="22"/>
          <w:lang w:val="en-GB"/>
        </w:rPr>
        <w:t>The Technical Proposal must entail:</w:t>
      </w:r>
    </w:p>
    <w:p w14:paraId="367101B4" w14:textId="77777777" w:rsidR="00135FCF" w:rsidRDefault="00697604" w:rsidP="00F72E01">
      <w:pPr>
        <w:pStyle w:val="ListParagraph"/>
        <w:numPr>
          <w:ilvl w:val="0"/>
          <w:numId w:val="57"/>
        </w:numPr>
        <w:autoSpaceDE w:val="0"/>
        <w:autoSpaceDN w:val="0"/>
        <w:adjustRightInd w:val="0"/>
        <w:spacing w:after="120" w:line="360" w:lineRule="auto"/>
        <w:rPr>
          <w:rFonts w:cs="Arial"/>
          <w:szCs w:val="22"/>
          <w:lang w:val="en-US"/>
        </w:rPr>
      </w:pPr>
      <w:r w:rsidRPr="00D865E8">
        <w:rPr>
          <w:rFonts w:cs="Arial"/>
          <w:szCs w:val="22"/>
          <w:lang w:val="en-US"/>
        </w:rPr>
        <w:t>Description of the company’s profile</w:t>
      </w:r>
      <w:r w:rsidR="00E16C93" w:rsidRPr="00D865E8">
        <w:rPr>
          <w:rFonts w:cs="Arial"/>
          <w:szCs w:val="22"/>
          <w:lang w:val="en-US"/>
        </w:rPr>
        <w:t xml:space="preserve"> and an outline of recent experience on assignments of a similar nature</w:t>
      </w:r>
      <w:r w:rsidR="001108D5" w:rsidRPr="00D865E8">
        <w:rPr>
          <w:rFonts w:cs="Arial"/>
          <w:szCs w:val="22"/>
          <w:lang w:val="en-US"/>
        </w:rPr>
        <w:t xml:space="preserve"> (trainings on customer service)</w:t>
      </w:r>
      <w:r w:rsidR="00E16C93" w:rsidRPr="00D865E8">
        <w:rPr>
          <w:rFonts w:cs="Arial"/>
          <w:szCs w:val="22"/>
          <w:lang w:val="en-US"/>
        </w:rPr>
        <w:t xml:space="preserve">. </w:t>
      </w:r>
    </w:p>
    <w:p w14:paraId="57F533B0" w14:textId="00D9968B" w:rsidR="000F7F5C" w:rsidRPr="00D865E8" w:rsidRDefault="00E16C93" w:rsidP="00F01C22">
      <w:pPr>
        <w:pStyle w:val="ListParagraph"/>
        <w:numPr>
          <w:ilvl w:val="1"/>
          <w:numId w:val="57"/>
        </w:numPr>
        <w:autoSpaceDE w:val="0"/>
        <w:autoSpaceDN w:val="0"/>
        <w:adjustRightInd w:val="0"/>
        <w:spacing w:after="120" w:line="360" w:lineRule="auto"/>
        <w:rPr>
          <w:rFonts w:cs="Arial"/>
          <w:szCs w:val="22"/>
          <w:lang w:val="en-US"/>
        </w:rPr>
      </w:pPr>
      <w:r w:rsidRPr="00D865E8">
        <w:rPr>
          <w:rFonts w:cs="Arial"/>
          <w:szCs w:val="22"/>
          <w:lang w:val="en-US"/>
        </w:rPr>
        <w:t>For each assignment the outline should indicate inter alia, the profiles of the staff proposed, duration of the assignment, and firm’s involvement.</w:t>
      </w:r>
    </w:p>
    <w:p w14:paraId="0EB769AB" w14:textId="77777777" w:rsidR="00570E71" w:rsidRDefault="00F72E01" w:rsidP="00823245">
      <w:pPr>
        <w:pStyle w:val="ListParagraph"/>
        <w:numPr>
          <w:ilvl w:val="0"/>
          <w:numId w:val="57"/>
        </w:numPr>
        <w:autoSpaceDE w:val="0"/>
        <w:autoSpaceDN w:val="0"/>
        <w:adjustRightInd w:val="0"/>
        <w:spacing w:after="120" w:line="360" w:lineRule="auto"/>
        <w:rPr>
          <w:rFonts w:cs="Arial"/>
          <w:szCs w:val="22"/>
          <w:lang w:val="en-US"/>
        </w:rPr>
      </w:pPr>
      <w:r w:rsidRPr="003B54E2">
        <w:rPr>
          <w:rFonts w:cs="Arial"/>
          <w:szCs w:val="22"/>
          <w:lang w:val="en-US"/>
        </w:rPr>
        <w:t>A description of the</w:t>
      </w:r>
      <w:r w:rsidR="00570E71">
        <w:rPr>
          <w:rFonts w:cs="Arial"/>
          <w:szCs w:val="22"/>
          <w:lang w:val="en-US"/>
        </w:rPr>
        <w:t xml:space="preserve"> proposed</w:t>
      </w:r>
      <w:r w:rsidRPr="003B54E2">
        <w:rPr>
          <w:rFonts w:cs="Arial"/>
          <w:szCs w:val="22"/>
          <w:lang w:val="en-US"/>
        </w:rPr>
        <w:t xml:space="preserve"> methodology and work plan for performing th</w:t>
      </w:r>
      <w:r w:rsidR="00201273">
        <w:rPr>
          <w:rFonts w:cs="Arial"/>
          <w:szCs w:val="22"/>
          <w:lang w:val="en-US"/>
        </w:rPr>
        <w:t>is</w:t>
      </w:r>
      <w:r w:rsidR="007E521A" w:rsidRPr="003B54E2">
        <w:rPr>
          <w:rFonts w:cs="Arial"/>
          <w:szCs w:val="22"/>
          <w:lang w:val="en-US"/>
        </w:rPr>
        <w:t xml:space="preserve"> </w:t>
      </w:r>
      <w:r w:rsidRPr="003B54E2">
        <w:rPr>
          <w:rFonts w:cs="Arial"/>
          <w:szCs w:val="22"/>
          <w:lang w:val="en-US"/>
        </w:rPr>
        <w:t>assignment</w:t>
      </w:r>
      <w:r w:rsidR="00570E71">
        <w:rPr>
          <w:rFonts w:cs="Arial"/>
          <w:szCs w:val="22"/>
          <w:lang w:val="en-US"/>
        </w:rPr>
        <w:t>, including:</w:t>
      </w:r>
    </w:p>
    <w:p w14:paraId="31A820CB" w14:textId="1047565F" w:rsidR="00570E71" w:rsidRDefault="00135FCF" w:rsidP="00570E71">
      <w:pPr>
        <w:pStyle w:val="ListParagraph"/>
        <w:numPr>
          <w:ilvl w:val="1"/>
          <w:numId w:val="57"/>
        </w:numPr>
        <w:autoSpaceDE w:val="0"/>
        <w:autoSpaceDN w:val="0"/>
        <w:adjustRightInd w:val="0"/>
        <w:spacing w:after="120" w:line="360" w:lineRule="auto"/>
        <w:rPr>
          <w:rFonts w:cs="Arial"/>
          <w:szCs w:val="22"/>
          <w:lang w:val="en-US"/>
        </w:rPr>
      </w:pPr>
      <w:r>
        <w:rPr>
          <w:rFonts w:cs="Arial"/>
          <w:szCs w:val="22"/>
          <w:lang w:val="en-US"/>
        </w:rPr>
        <w:t>Preliminary outline of the t</w:t>
      </w:r>
      <w:r w:rsidR="00570E71">
        <w:rPr>
          <w:rFonts w:cs="Arial"/>
          <w:szCs w:val="22"/>
          <w:lang w:val="en-US"/>
        </w:rPr>
        <w:t>raining content</w:t>
      </w:r>
      <w:r w:rsidR="00F01C22">
        <w:rPr>
          <w:rFonts w:cs="Arial"/>
          <w:szCs w:val="22"/>
          <w:lang w:val="en-US"/>
        </w:rPr>
        <w:t>;</w:t>
      </w:r>
    </w:p>
    <w:p w14:paraId="4728D24A" w14:textId="1BC93615" w:rsidR="00570E71" w:rsidRDefault="00135FCF" w:rsidP="00570E71">
      <w:pPr>
        <w:pStyle w:val="ListParagraph"/>
        <w:numPr>
          <w:ilvl w:val="1"/>
          <w:numId w:val="57"/>
        </w:numPr>
        <w:autoSpaceDE w:val="0"/>
        <w:autoSpaceDN w:val="0"/>
        <w:adjustRightInd w:val="0"/>
        <w:spacing w:after="120" w:line="360" w:lineRule="auto"/>
        <w:rPr>
          <w:rFonts w:cs="Arial"/>
          <w:szCs w:val="22"/>
          <w:lang w:val="en-US"/>
        </w:rPr>
      </w:pPr>
      <w:r>
        <w:rPr>
          <w:rFonts w:cs="Arial"/>
          <w:szCs w:val="22"/>
          <w:lang w:val="en-US"/>
        </w:rPr>
        <w:t>Outline of m</w:t>
      </w:r>
      <w:r w:rsidR="00570E71">
        <w:rPr>
          <w:rFonts w:cs="Arial"/>
          <w:szCs w:val="22"/>
          <w:lang w:val="en-US"/>
        </w:rPr>
        <w:t>ethod</w:t>
      </w:r>
      <w:r>
        <w:rPr>
          <w:rFonts w:cs="Arial"/>
          <w:szCs w:val="22"/>
          <w:lang w:val="en-US"/>
        </w:rPr>
        <w:t>s and philosophy</w:t>
      </w:r>
      <w:r w:rsidR="00570E71">
        <w:rPr>
          <w:rFonts w:cs="Arial"/>
          <w:szCs w:val="22"/>
          <w:lang w:val="en-US"/>
        </w:rPr>
        <w:t xml:space="preserve"> used for conducting the trainings</w:t>
      </w:r>
      <w:r w:rsidR="00F01C22">
        <w:rPr>
          <w:rFonts w:cs="Arial"/>
          <w:szCs w:val="22"/>
          <w:lang w:val="en-US"/>
        </w:rPr>
        <w:t>;</w:t>
      </w:r>
    </w:p>
    <w:p w14:paraId="2C3D10B9" w14:textId="112C869E" w:rsidR="00135FCF" w:rsidRDefault="00135FCF" w:rsidP="00570E71">
      <w:pPr>
        <w:pStyle w:val="ListParagraph"/>
        <w:numPr>
          <w:ilvl w:val="1"/>
          <w:numId w:val="57"/>
        </w:numPr>
        <w:autoSpaceDE w:val="0"/>
        <w:autoSpaceDN w:val="0"/>
        <w:adjustRightInd w:val="0"/>
        <w:spacing w:after="120" w:line="360" w:lineRule="auto"/>
        <w:rPr>
          <w:rFonts w:cs="Arial"/>
          <w:szCs w:val="22"/>
          <w:lang w:val="en-US"/>
        </w:rPr>
      </w:pPr>
      <w:r>
        <w:rPr>
          <w:rFonts w:cs="Arial"/>
          <w:szCs w:val="22"/>
          <w:lang w:val="en-US"/>
        </w:rPr>
        <w:t>Outline of methodology used for p</w:t>
      </w:r>
      <w:r w:rsidR="00570E71">
        <w:rPr>
          <w:rFonts w:cs="Arial"/>
          <w:szCs w:val="22"/>
          <w:lang w:val="en-US"/>
        </w:rPr>
        <w:t>re- and post-evaluation of the trainees</w:t>
      </w:r>
      <w:r w:rsidR="00F01C22">
        <w:rPr>
          <w:rFonts w:cs="Arial"/>
          <w:szCs w:val="22"/>
          <w:lang w:val="en-US"/>
        </w:rPr>
        <w:t>;</w:t>
      </w:r>
    </w:p>
    <w:p w14:paraId="24177423" w14:textId="74351DB5" w:rsidR="00B557D9" w:rsidRDefault="00135FCF" w:rsidP="00F01C22">
      <w:pPr>
        <w:pStyle w:val="ListParagraph"/>
        <w:numPr>
          <w:ilvl w:val="1"/>
          <w:numId w:val="57"/>
        </w:numPr>
        <w:autoSpaceDE w:val="0"/>
        <w:autoSpaceDN w:val="0"/>
        <w:adjustRightInd w:val="0"/>
        <w:spacing w:after="120" w:line="360" w:lineRule="auto"/>
        <w:rPr>
          <w:rFonts w:cs="Arial"/>
          <w:szCs w:val="22"/>
          <w:lang w:val="en-US"/>
        </w:rPr>
      </w:pPr>
      <w:r>
        <w:rPr>
          <w:rFonts w:cs="Arial"/>
          <w:szCs w:val="22"/>
          <w:lang w:val="en-US"/>
        </w:rPr>
        <w:t>Proposed clustering of trainees as per regions</w:t>
      </w:r>
      <w:r w:rsidR="00F01C22">
        <w:rPr>
          <w:rFonts w:cs="Arial"/>
          <w:szCs w:val="22"/>
          <w:lang w:val="en-US"/>
        </w:rPr>
        <w:t>.</w:t>
      </w:r>
    </w:p>
    <w:p w14:paraId="3E51F3E2" w14:textId="78999499" w:rsidR="00EA00C2" w:rsidRPr="003B54E2" w:rsidRDefault="00EA00C2" w:rsidP="00EA00C2">
      <w:pPr>
        <w:pStyle w:val="ListParagraph"/>
        <w:numPr>
          <w:ilvl w:val="0"/>
          <w:numId w:val="57"/>
        </w:numPr>
        <w:autoSpaceDE w:val="0"/>
        <w:autoSpaceDN w:val="0"/>
        <w:adjustRightInd w:val="0"/>
        <w:spacing w:after="120" w:line="360" w:lineRule="auto"/>
        <w:rPr>
          <w:rFonts w:cs="Arial"/>
          <w:szCs w:val="22"/>
          <w:lang w:val="en-GB"/>
        </w:rPr>
      </w:pPr>
      <w:r w:rsidRPr="003B54E2">
        <w:rPr>
          <w:rFonts w:cs="Arial"/>
          <w:szCs w:val="22"/>
          <w:lang w:val="en-US"/>
        </w:rPr>
        <w:t xml:space="preserve">The list of the proposed </w:t>
      </w:r>
      <w:r w:rsidR="00135FCF">
        <w:rPr>
          <w:rFonts w:cs="Arial"/>
          <w:szCs w:val="22"/>
          <w:lang w:val="en-US"/>
        </w:rPr>
        <w:t>experts incl.</w:t>
      </w:r>
      <w:r w:rsidRPr="003B54E2">
        <w:rPr>
          <w:rFonts w:cs="Arial"/>
          <w:szCs w:val="22"/>
          <w:lang w:val="en-US"/>
        </w:rPr>
        <w:t xml:space="preserve"> CVs,</w:t>
      </w:r>
      <w:r w:rsidR="00135FCF">
        <w:rPr>
          <w:rFonts w:cs="Arial"/>
          <w:szCs w:val="22"/>
          <w:lang w:val="en-US"/>
        </w:rPr>
        <w:t xml:space="preserve"> profile and</w:t>
      </w:r>
      <w:r w:rsidRPr="003B54E2">
        <w:rPr>
          <w:rFonts w:cs="Arial"/>
          <w:szCs w:val="22"/>
          <w:lang w:val="en-US"/>
        </w:rPr>
        <w:t xml:space="preserve"> tasks that would be assigned to each</w:t>
      </w:r>
      <w:r w:rsidR="00135FCF">
        <w:rPr>
          <w:rFonts w:cs="Arial"/>
          <w:szCs w:val="22"/>
          <w:lang w:val="en-US"/>
        </w:rPr>
        <w:t xml:space="preserve"> expert</w:t>
      </w:r>
      <w:r w:rsidRPr="003B54E2">
        <w:rPr>
          <w:rFonts w:cs="Arial"/>
          <w:szCs w:val="22"/>
          <w:lang w:val="en-US"/>
        </w:rPr>
        <w:t xml:space="preserve"> and their </w:t>
      </w:r>
      <w:r w:rsidR="00135FCF">
        <w:rPr>
          <w:rFonts w:cs="Arial"/>
          <w:szCs w:val="22"/>
          <w:lang w:val="en-US"/>
        </w:rPr>
        <w:t xml:space="preserve">involvement as per </w:t>
      </w:r>
      <w:r w:rsidR="00856598">
        <w:rPr>
          <w:rFonts w:cs="Arial"/>
          <w:szCs w:val="22"/>
          <w:lang w:val="en-US"/>
        </w:rPr>
        <w:t>e</w:t>
      </w:r>
      <w:r w:rsidR="00135FCF">
        <w:rPr>
          <w:rFonts w:cs="Arial"/>
          <w:szCs w:val="22"/>
          <w:lang w:val="en-US"/>
        </w:rPr>
        <w:t xml:space="preserve">xpert </w:t>
      </w:r>
      <w:r w:rsidR="00856598">
        <w:rPr>
          <w:rFonts w:cs="Arial"/>
          <w:szCs w:val="22"/>
          <w:lang w:val="en-US"/>
        </w:rPr>
        <w:t>d</w:t>
      </w:r>
      <w:r w:rsidR="00135FCF">
        <w:rPr>
          <w:rFonts w:cs="Arial"/>
          <w:szCs w:val="22"/>
          <w:lang w:val="en-US"/>
        </w:rPr>
        <w:t>ays</w:t>
      </w:r>
      <w:r w:rsidRPr="003B54E2">
        <w:rPr>
          <w:rFonts w:cs="Arial"/>
          <w:szCs w:val="22"/>
          <w:lang w:val="en-US"/>
        </w:rPr>
        <w:t>.</w:t>
      </w:r>
    </w:p>
    <w:p w14:paraId="360B4BD3" w14:textId="60340984" w:rsidR="00600B41" w:rsidRPr="003B54E2" w:rsidRDefault="00135FCF" w:rsidP="004D7ABD">
      <w:pPr>
        <w:pStyle w:val="ListParagraph"/>
        <w:numPr>
          <w:ilvl w:val="0"/>
          <w:numId w:val="57"/>
        </w:numPr>
        <w:autoSpaceDE w:val="0"/>
        <w:autoSpaceDN w:val="0"/>
        <w:adjustRightInd w:val="0"/>
        <w:spacing w:after="120" w:line="360" w:lineRule="auto"/>
        <w:rPr>
          <w:rFonts w:cs="Arial"/>
          <w:szCs w:val="22"/>
          <w:lang w:val="en-US"/>
        </w:rPr>
      </w:pPr>
      <w:r>
        <w:rPr>
          <w:rFonts w:cs="Arial"/>
          <w:szCs w:val="22"/>
          <w:lang w:val="en-US"/>
        </w:rPr>
        <w:t>R</w:t>
      </w:r>
      <w:r w:rsidR="00570E71">
        <w:rPr>
          <w:rFonts w:cs="Arial"/>
          <w:szCs w:val="22"/>
          <w:lang w:val="en-US"/>
        </w:rPr>
        <w:t>eflections</w:t>
      </w:r>
      <w:r w:rsidR="00570E71" w:rsidRPr="003B54E2">
        <w:rPr>
          <w:rFonts w:cs="Arial"/>
          <w:szCs w:val="22"/>
          <w:lang w:val="en-US"/>
        </w:rPr>
        <w:t xml:space="preserve"> </w:t>
      </w:r>
      <w:r w:rsidR="00823245" w:rsidRPr="003B54E2">
        <w:rPr>
          <w:rFonts w:cs="Arial"/>
          <w:szCs w:val="22"/>
          <w:lang w:val="en-US"/>
        </w:rPr>
        <w:t>or suggestions on the Terms of Reference</w:t>
      </w:r>
      <w:r>
        <w:rPr>
          <w:rFonts w:cs="Arial"/>
          <w:szCs w:val="22"/>
          <w:lang w:val="en-US"/>
        </w:rPr>
        <w:t>, if needed.</w:t>
      </w:r>
    </w:p>
    <w:p w14:paraId="2DAC9B15" w14:textId="63EBE41F" w:rsidR="00697604" w:rsidRPr="003B54E2" w:rsidRDefault="00697604" w:rsidP="00697604">
      <w:pPr>
        <w:spacing w:after="120" w:line="360" w:lineRule="auto"/>
        <w:rPr>
          <w:rFonts w:cs="Arial"/>
          <w:szCs w:val="22"/>
          <w:lang w:val="en-GB"/>
        </w:rPr>
      </w:pPr>
    </w:p>
    <w:p w14:paraId="7FF111BA" w14:textId="686BA19D" w:rsidR="00EF0870" w:rsidRDefault="00EF0870">
      <w:pPr>
        <w:rPr>
          <w:rFonts w:cs="Arial"/>
          <w:szCs w:val="22"/>
          <w:lang w:val="en-GB"/>
        </w:rPr>
      </w:pPr>
      <w:r>
        <w:rPr>
          <w:rFonts w:cs="Arial"/>
          <w:szCs w:val="22"/>
          <w:lang w:val="en-GB"/>
        </w:rPr>
        <w:br w:type="page"/>
      </w:r>
    </w:p>
    <w:p w14:paraId="5F473ECF" w14:textId="14A2E853" w:rsidR="00EF0870" w:rsidRDefault="00EF0870" w:rsidP="00EF0870">
      <w:pPr>
        <w:spacing w:after="120" w:line="360" w:lineRule="auto"/>
        <w:ind w:left="8170" w:firstLine="338"/>
        <w:rPr>
          <w:rFonts w:cs="Arial"/>
          <w:szCs w:val="22"/>
          <w:lang w:val="en-GB"/>
        </w:rPr>
      </w:pPr>
      <w:r>
        <w:rPr>
          <w:rFonts w:cs="Arial"/>
          <w:szCs w:val="22"/>
          <w:lang w:val="en-GB"/>
        </w:rPr>
        <w:lastRenderedPageBreak/>
        <w:t>Annex 1</w:t>
      </w:r>
    </w:p>
    <w:p w14:paraId="48B776B8" w14:textId="6B1C259F" w:rsidR="00EF0870" w:rsidRDefault="00EF0870" w:rsidP="00EF0870">
      <w:pPr>
        <w:spacing w:after="120" w:line="360" w:lineRule="auto"/>
        <w:ind w:left="8170" w:firstLine="338"/>
        <w:rPr>
          <w:rFonts w:cs="Arial"/>
          <w:szCs w:val="22"/>
          <w:lang w:val="en-GB"/>
        </w:rPr>
      </w:pPr>
    </w:p>
    <w:p w14:paraId="31DC36A7" w14:textId="44D42BC5" w:rsidR="00275649" w:rsidRDefault="00A91EAE" w:rsidP="00275649">
      <w:pPr>
        <w:spacing w:after="120" w:line="360" w:lineRule="auto"/>
        <w:rPr>
          <w:rFonts w:cs="Arial"/>
          <w:szCs w:val="22"/>
          <w:lang w:val="en-GB"/>
        </w:rPr>
      </w:pPr>
      <w:r>
        <w:rPr>
          <w:rFonts w:cs="Arial"/>
          <w:szCs w:val="22"/>
          <w:lang w:val="en-GB"/>
        </w:rPr>
        <w:t xml:space="preserve">List of </w:t>
      </w:r>
      <w:r w:rsidR="00275649">
        <w:rPr>
          <w:rFonts w:cs="Arial"/>
          <w:szCs w:val="22"/>
          <w:lang w:val="en-GB"/>
        </w:rPr>
        <w:t>Citizen Offices</w:t>
      </w:r>
      <w:r>
        <w:rPr>
          <w:rFonts w:cs="Arial"/>
          <w:szCs w:val="22"/>
          <w:lang w:val="en-GB"/>
        </w:rPr>
        <w:t xml:space="preserve"> operating in Armenia</w:t>
      </w:r>
      <w:r w:rsidR="0069178E">
        <w:rPr>
          <w:rFonts w:cs="Arial"/>
          <w:szCs w:val="22"/>
          <w:lang w:val="en-GB"/>
        </w:rPr>
        <w:t>n municipalities</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701"/>
        <w:gridCol w:w="1984"/>
        <w:gridCol w:w="340"/>
        <w:gridCol w:w="461"/>
        <w:gridCol w:w="1701"/>
        <w:gridCol w:w="1984"/>
      </w:tblGrid>
      <w:tr w:rsidR="00EF0870" w:rsidRPr="00580D62" w14:paraId="00916686" w14:textId="77777777" w:rsidTr="00770AF6">
        <w:trPr>
          <w:trHeight w:val="300"/>
          <w:jc w:val="center"/>
        </w:trPr>
        <w:tc>
          <w:tcPr>
            <w:tcW w:w="461" w:type="dxa"/>
            <w:tcBorders>
              <w:top w:val="nil"/>
              <w:left w:val="nil"/>
              <w:bottom w:val="nil"/>
              <w:right w:val="single" w:sz="4" w:space="0" w:color="auto"/>
            </w:tcBorders>
            <w:shd w:val="clear" w:color="auto" w:fill="auto"/>
            <w:noWrap/>
            <w:vAlign w:val="center"/>
            <w:hideMark/>
          </w:tcPr>
          <w:p w14:paraId="37A97BC1" w14:textId="77777777" w:rsidR="00EF0870" w:rsidRPr="00A91EAE" w:rsidRDefault="00EF0870" w:rsidP="00770AF6">
            <w:pPr>
              <w:rPr>
                <w:rFonts w:ascii="Times New Roman" w:hAnsi="Times New Roman"/>
                <w:sz w:val="20"/>
                <w:lang w:val="en-US" w:eastAsia="en-GB"/>
              </w:rPr>
            </w:pPr>
          </w:p>
        </w:tc>
        <w:tc>
          <w:tcPr>
            <w:tcW w:w="1701" w:type="dxa"/>
            <w:vMerge w:val="restart"/>
            <w:tcBorders>
              <w:left w:val="single" w:sz="4" w:space="0" w:color="auto"/>
            </w:tcBorders>
            <w:shd w:val="clear" w:color="000000" w:fill="D9D9D9"/>
            <w:noWrap/>
            <w:vAlign w:val="center"/>
            <w:hideMark/>
          </w:tcPr>
          <w:p w14:paraId="7BFD76BF" w14:textId="77777777" w:rsidR="00EF0870" w:rsidRPr="00580D62" w:rsidRDefault="00EF0870" w:rsidP="00770AF6">
            <w:pPr>
              <w:jc w:val="center"/>
              <w:rPr>
                <w:b/>
                <w:bCs/>
                <w:color w:val="000000"/>
                <w:lang w:eastAsia="en-GB"/>
              </w:rPr>
            </w:pPr>
            <w:r w:rsidRPr="00580D62">
              <w:rPr>
                <w:b/>
                <w:bCs/>
                <w:color w:val="000000"/>
                <w:lang w:eastAsia="en-GB"/>
              </w:rPr>
              <w:t>Marz</w:t>
            </w:r>
          </w:p>
        </w:tc>
        <w:tc>
          <w:tcPr>
            <w:tcW w:w="1984" w:type="dxa"/>
            <w:vMerge w:val="restart"/>
            <w:tcBorders>
              <w:right w:val="single" w:sz="4" w:space="0" w:color="auto"/>
            </w:tcBorders>
            <w:shd w:val="clear" w:color="000000" w:fill="D9D9D9"/>
            <w:noWrap/>
            <w:vAlign w:val="center"/>
            <w:hideMark/>
          </w:tcPr>
          <w:p w14:paraId="45C18335" w14:textId="77777777" w:rsidR="00EF0870" w:rsidRPr="00580D62" w:rsidRDefault="00EF0870" w:rsidP="00770AF6">
            <w:pPr>
              <w:jc w:val="center"/>
              <w:rPr>
                <w:b/>
                <w:bCs/>
                <w:color w:val="000000"/>
                <w:lang w:eastAsia="en-GB"/>
              </w:rPr>
            </w:pPr>
            <w:r w:rsidRPr="00580D62">
              <w:rPr>
                <w:b/>
                <w:bCs/>
                <w:color w:val="000000"/>
                <w:lang w:eastAsia="en-GB"/>
              </w:rPr>
              <w:t>Municipality</w:t>
            </w:r>
          </w:p>
        </w:tc>
        <w:tc>
          <w:tcPr>
            <w:tcW w:w="340" w:type="dxa"/>
            <w:tcBorders>
              <w:top w:val="nil"/>
              <w:left w:val="single" w:sz="4" w:space="0" w:color="auto"/>
              <w:bottom w:val="nil"/>
              <w:right w:val="nil"/>
            </w:tcBorders>
            <w:vAlign w:val="center"/>
          </w:tcPr>
          <w:p w14:paraId="2BD371FB" w14:textId="77777777" w:rsidR="00EF0870" w:rsidRPr="00580D62" w:rsidRDefault="00EF0870" w:rsidP="00770AF6">
            <w:pPr>
              <w:jc w:val="center"/>
              <w:rPr>
                <w:b/>
                <w:bCs/>
                <w:color w:val="000000"/>
                <w:lang w:eastAsia="en-GB"/>
              </w:rPr>
            </w:pPr>
          </w:p>
        </w:tc>
        <w:tc>
          <w:tcPr>
            <w:tcW w:w="461" w:type="dxa"/>
            <w:tcBorders>
              <w:top w:val="nil"/>
              <w:left w:val="nil"/>
              <w:bottom w:val="nil"/>
              <w:right w:val="single" w:sz="4" w:space="0" w:color="auto"/>
            </w:tcBorders>
          </w:tcPr>
          <w:p w14:paraId="69C868F9" w14:textId="77777777" w:rsidR="00EF0870" w:rsidRPr="00580D62" w:rsidRDefault="00EF0870" w:rsidP="00770AF6">
            <w:pPr>
              <w:jc w:val="center"/>
              <w:rPr>
                <w:b/>
                <w:bCs/>
                <w:color w:val="000000"/>
                <w:lang w:eastAsia="en-GB"/>
              </w:rPr>
            </w:pPr>
          </w:p>
        </w:tc>
        <w:tc>
          <w:tcPr>
            <w:tcW w:w="1701" w:type="dxa"/>
            <w:vMerge w:val="restart"/>
            <w:tcBorders>
              <w:left w:val="single" w:sz="4" w:space="0" w:color="auto"/>
            </w:tcBorders>
            <w:shd w:val="clear" w:color="auto" w:fill="D9D9D9" w:themeFill="background1" w:themeFillShade="D9"/>
            <w:vAlign w:val="center"/>
          </w:tcPr>
          <w:p w14:paraId="486FFA8A" w14:textId="77777777" w:rsidR="00EF0870" w:rsidRPr="00580D62" w:rsidRDefault="00EF0870" w:rsidP="00770AF6">
            <w:pPr>
              <w:jc w:val="center"/>
              <w:rPr>
                <w:b/>
                <w:bCs/>
                <w:color w:val="000000"/>
                <w:lang w:eastAsia="en-GB"/>
              </w:rPr>
            </w:pPr>
            <w:r w:rsidRPr="00580D62">
              <w:rPr>
                <w:b/>
                <w:bCs/>
                <w:color w:val="000000"/>
                <w:lang w:eastAsia="en-GB"/>
              </w:rPr>
              <w:t>Marz</w:t>
            </w:r>
          </w:p>
        </w:tc>
        <w:tc>
          <w:tcPr>
            <w:tcW w:w="1984" w:type="dxa"/>
            <w:vMerge w:val="restart"/>
            <w:shd w:val="clear" w:color="auto" w:fill="D9D9D9" w:themeFill="background1" w:themeFillShade="D9"/>
            <w:vAlign w:val="center"/>
          </w:tcPr>
          <w:p w14:paraId="0AEB510F" w14:textId="77777777" w:rsidR="00EF0870" w:rsidRPr="00580D62" w:rsidRDefault="00EF0870" w:rsidP="00770AF6">
            <w:pPr>
              <w:jc w:val="center"/>
              <w:rPr>
                <w:b/>
                <w:bCs/>
                <w:color w:val="000000"/>
                <w:lang w:eastAsia="en-GB"/>
              </w:rPr>
            </w:pPr>
            <w:r w:rsidRPr="00580D62">
              <w:rPr>
                <w:b/>
                <w:bCs/>
                <w:color w:val="000000"/>
                <w:lang w:eastAsia="en-GB"/>
              </w:rPr>
              <w:t>Municipality</w:t>
            </w:r>
          </w:p>
        </w:tc>
      </w:tr>
      <w:tr w:rsidR="00EF0870" w:rsidRPr="00580D62" w14:paraId="23DA0B5F" w14:textId="77777777" w:rsidTr="00770AF6">
        <w:trPr>
          <w:trHeight w:val="300"/>
          <w:jc w:val="center"/>
        </w:trPr>
        <w:tc>
          <w:tcPr>
            <w:tcW w:w="461" w:type="dxa"/>
            <w:tcBorders>
              <w:top w:val="nil"/>
              <w:left w:val="nil"/>
              <w:bottom w:val="single" w:sz="4" w:space="0" w:color="auto"/>
              <w:right w:val="single" w:sz="4" w:space="0" w:color="auto"/>
            </w:tcBorders>
            <w:shd w:val="clear" w:color="auto" w:fill="auto"/>
            <w:noWrap/>
            <w:vAlign w:val="center"/>
            <w:hideMark/>
          </w:tcPr>
          <w:p w14:paraId="6516CD63" w14:textId="77777777" w:rsidR="00EF0870" w:rsidRPr="00580D62" w:rsidRDefault="00EF0870" w:rsidP="00770AF6">
            <w:pPr>
              <w:rPr>
                <w:rFonts w:ascii="Times New Roman" w:hAnsi="Times New Roman"/>
                <w:sz w:val="20"/>
                <w:lang w:eastAsia="en-GB"/>
              </w:rPr>
            </w:pPr>
          </w:p>
        </w:tc>
        <w:tc>
          <w:tcPr>
            <w:tcW w:w="1701" w:type="dxa"/>
            <w:vMerge/>
            <w:tcBorders>
              <w:left w:val="single" w:sz="4" w:space="0" w:color="auto"/>
              <w:bottom w:val="single" w:sz="4" w:space="0" w:color="auto"/>
            </w:tcBorders>
            <w:vAlign w:val="center"/>
            <w:hideMark/>
          </w:tcPr>
          <w:p w14:paraId="36D23D56" w14:textId="77777777" w:rsidR="00EF0870" w:rsidRPr="00580D62" w:rsidRDefault="00EF0870" w:rsidP="00770AF6">
            <w:pPr>
              <w:rPr>
                <w:b/>
                <w:bCs/>
                <w:color w:val="000000"/>
                <w:lang w:eastAsia="en-GB"/>
              </w:rPr>
            </w:pPr>
          </w:p>
        </w:tc>
        <w:tc>
          <w:tcPr>
            <w:tcW w:w="1984" w:type="dxa"/>
            <w:vMerge/>
            <w:tcBorders>
              <w:bottom w:val="single" w:sz="4" w:space="0" w:color="auto"/>
              <w:right w:val="single" w:sz="4" w:space="0" w:color="auto"/>
            </w:tcBorders>
            <w:vAlign w:val="center"/>
            <w:hideMark/>
          </w:tcPr>
          <w:p w14:paraId="3A87E08A" w14:textId="77777777" w:rsidR="00EF0870" w:rsidRPr="00580D62" w:rsidRDefault="00EF0870" w:rsidP="00770AF6">
            <w:pPr>
              <w:rPr>
                <w:b/>
                <w:bCs/>
                <w:color w:val="000000"/>
                <w:lang w:eastAsia="en-GB"/>
              </w:rPr>
            </w:pPr>
          </w:p>
        </w:tc>
        <w:tc>
          <w:tcPr>
            <w:tcW w:w="340" w:type="dxa"/>
            <w:tcBorders>
              <w:top w:val="nil"/>
              <w:left w:val="single" w:sz="4" w:space="0" w:color="auto"/>
              <w:bottom w:val="nil"/>
              <w:right w:val="nil"/>
            </w:tcBorders>
            <w:vAlign w:val="center"/>
          </w:tcPr>
          <w:p w14:paraId="09BDCEE0" w14:textId="77777777" w:rsidR="00EF0870" w:rsidRPr="00580D62" w:rsidRDefault="00EF0870" w:rsidP="00770AF6">
            <w:pPr>
              <w:jc w:val="center"/>
              <w:rPr>
                <w:rFonts w:ascii="Times New Roman" w:hAnsi="Times New Roman"/>
                <w:sz w:val="20"/>
                <w:lang w:eastAsia="en-GB"/>
              </w:rPr>
            </w:pPr>
          </w:p>
        </w:tc>
        <w:tc>
          <w:tcPr>
            <w:tcW w:w="461" w:type="dxa"/>
            <w:tcBorders>
              <w:top w:val="nil"/>
              <w:left w:val="nil"/>
              <w:bottom w:val="single" w:sz="4" w:space="0" w:color="auto"/>
              <w:right w:val="single" w:sz="4" w:space="0" w:color="auto"/>
            </w:tcBorders>
          </w:tcPr>
          <w:p w14:paraId="51B61874" w14:textId="77777777" w:rsidR="00EF0870" w:rsidRPr="00580D62" w:rsidRDefault="00EF0870" w:rsidP="00770AF6">
            <w:pPr>
              <w:jc w:val="center"/>
              <w:rPr>
                <w:rFonts w:ascii="Times New Roman" w:hAnsi="Times New Roman"/>
                <w:sz w:val="20"/>
                <w:lang w:eastAsia="en-GB"/>
              </w:rPr>
            </w:pPr>
          </w:p>
        </w:tc>
        <w:tc>
          <w:tcPr>
            <w:tcW w:w="1701" w:type="dxa"/>
            <w:vMerge/>
            <w:tcBorders>
              <w:left w:val="single" w:sz="4" w:space="0" w:color="auto"/>
              <w:bottom w:val="single" w:sz="4" w:space="0" w:color="auto"/>
            </w:tcBorders>
            <w:shd w:val="clear" w:color="auto" w:fill="D9D9D9" w:themeFill="background1" w:themeFillShade="D9"/>
            <w:vAlign w:val="center"/>
          </w:tcPr>
          <w:p w14:paraId="51D4F301" w14:textId="77777777" w:rsidR="00EF0870" w:rsidRPr="00580D62" w:rsidRDefault="00EF0870" w:rsidP="00770AF6">
            <w:pPr>
              <w:jc w:val="center"/>
              <w:rPr>
                <w:rFonts w:ascii="Times New Roman" w:hAnsi="Times New Roman"/>
                <w:sz w:val="20"/>
                <w:lang w:eastAsia="en-GB"/>
              </w:rPr>
            </w:pPr>
          </w:p>
        </w:tc>
        <w:tc>
          <w:tcPr>
            <w:tcW w:w="1984" w:type="dxa"/>
            <w:vMerge/>
            <w:shd w:val="clear" w:color="auto" w:fill="D9D9D9" w:themeFill="background1" w:themeFillShade="D9"/>
            <w:vAlign w:val="center"/>
          </w:tcPr>
          <w:p w14:paraId="717B5789" w14:textId="77777777" w:rsidR="00EF0870" w:rsidRPr="00580D62" w:rsidRDefault="00EF0870" w:rsidP="00770AF6">
            <w:pPr>
              <w:jc w:val="center"/>
              <w:rPr>
                <w:rFonts w:ascii="Times New Roman" w:hAnsi="Times New Roman"/>
                <w:sz w:val="20"/>
                <w:lang w:eastAsia="en-GB"/>
              </w:rPr>
            </w:pPr>
          </w:p>
        </w:tc>
      </w:tr>
      <w:tr w:rsidR="00EF0870" w:rsidRPr="00580D62" w14:paraId="6DCB9E84" w14:textId="77777777" w:rsidTr="00770AF6">
        <w:trPr>
          <w:trHeight w:val="300"/>
          <w:jc w:val="center"/>
        </w:trPr>
        <w:tc>
          <w:tcPr>
            <w:tcW w:w="461" w:type="dxa"/>
            <w:tcBorders>
              <w:top w:val="single" w:sz="4" w:space="0" w:color="auto"/>
            </w:tcBorders>
            <w:shd w:val="clear" w:color="auto" w:fill="auto"/>
            <w:noWrap/>
            <w:vAlign w:val="center"/>
          </w:tcPr>
          <w:p w14:paraId="7EF304DD" w14:textId="77777777" w:rsidR="00EF0870" w:rsidRPr="00580D62" w:rsidRDefault="00EF0870" w:rsidP="00770AF6">
            <w:pPr>
              <w:jc w:val="center"/>
              <w:rPr>
                <w:color w:val="000000"/>
                <w:lang w:eastAsia="en-GB"/>
              </w:rPr>
            </w:pPr>
            <w:r w:rsidRPr="00580D62">
              <w:rPr>
                <w:color w:val="000000"/>
                <w:lang w:eastAsia="en-GB"/>
              </w:rPr>
              <w:t>1</w:t>
            </w:r>
          </w:p>
        </w:tc>
        <w:tc>
          <w:tcPr>
            <w:tcW w:w="1701" w:type="dxa"/>
            <w:tcBorders>
              <w:top w:val="single" w:sz="4" w:space="0" w:color="auto"/>
            </w:tcBorders>
            <w:shd w:val="clear" w:color="auto" w:fill="auto"/>
            <w:noWrap/>
            <w:vAlign w:val="center"/>
          </w:tcPr>
          <w:p w14:paraId="4C0E8BD2" w14:textId="77777777" w:rsidR="00EF0870" w:rsidRPr="00580D62" w:rsidRDefault="00EF0870" w:rsidP="00770AF6">
            <w:pPr>
              <w:rPr>
                <w:color w:val="000000"/>
                <w:lang w:eastAsia="en-GB"/>
              </w:rPr>
            </w:pPr>
            <w:proofErr w:type="spellStart"/>
            <w:r w:rsidRPr="00580D62">
              <w:rPr>
                <w:color w:val="000000"/>
                <w:lang w:eastAsia="en-GB"/>
              </w:rPr>
              <w:t>Aragatsotn</w:t>
            </w:r>
            <w:proofErr w:type="spellEnd"/>
          </w:p>
        </w:tc>
        <w:tc>
          <w:tcPr>
            <w:tcW w:w="1984" w:type="dxa"/>
            <w:tcBorders>
              <w:top w:val="single" w:sz="4" w:space="0" w:color="auto"/>
              <w:right w:val="single" w:sz="4" w:space="0" w:color="auto"/>
            </w:tcBorders>
            <w:shd w:val="clear" w:color="auto" w:fill="auto"/>
            <w:noWrap/>
            <w:vAlign w:val="center"/>
          </w:tcPr>
          <w:p w14:paraId="6516C2BD" w14:textId="77777777" w:rsidR="00EF0870" w:rsidRPr="00580D62" w:rsidRDefault="00EF0870" w:rsidP="00770AF6">
            <w:pPr>
              <w:rPr>
                <w:b/>
                <w:bCs/>
                <w:color w:val="000000"/>
                <w:lang w:eastAsia="en-GB"/>
              </w:rPr>
            </w:pPr>
            <w:proofErr w:type="spellStart"/>
            <w:r w:rsidRPr="00580D62">
              <w:rPr>
                <w:b/>
                <w:bCs/>
                <w:color w:val="000000"/>
                <w:lang w:eastAsia="en-GB"/>
              </w:rPr>
              <w:t>Aparan</w:t>
            </w:r>
            <w:proofErr w:type="spellEnd"/>
          </w:p>
        </w:tc>
        <w:tc>
          <w:tcPr>
            <w:tcW w:w="340" w:type="dxa"/>
            <w:tcBorders>
              <w:top w:val="nil"/>
              <w:left w:val="single" w:sz="4" w:space="0" w:color="auto"/>
              <w:bottom w:val="nil"/>
              <w:right w:val="single" w:sz="4" w:space="0" w:color="auto"/>
            </w:tcBorders>
            <w:vAlign w:val="center"/>
          </w:tcPr>
          <w:p w14:paraId="3539C97E" w14:textId="77777777" w:rsidR="00EF0870" w:rsidRPr="00580D62" w:rsidRDefault="00EF0870" w:rsidP="00770AF6">
            <w:pPr>
              <w:jc w:val="center"/>
              <w:rPr>
                <w:bCs/>
                <w:color w:val="000000"/>
                <w:lang w:eastAsia="en-GB"/>
              </w:rPr>
            </w:pPr>
          </w:p>
        </w:tc>
        <w:tc>
          <w:tcPr>
            <w:tcW w:w="461" w:type="dxa"/>
            <w:tcBorders>
              <w:top w:val="single" w:sz="4" w:space="0" w:color="auto"/>
              <w:left w:val="single" w:sz="4" w:space="0" w:color="auto"/>
            </w:tcBorders>
            <w:shd w:val="clear" w:color="auto" w:fill="auto"/>
            <w:vAlign w:val="center"/>
          </w:tcPr>
          <w:p w14:paraId="04F3B1C8" w14:textId="77777777" w:rsidR="00EF0870" w:rsidRPr="00580D62" w:rsidRDefault="00EF0870" w:rsidP="00770AF6">
            <w:pPr>
              <w:jc w:val="center"/>
              <w:rPr>
                <w:bCs/>
                <w:color w:val="000000"/>
                <w:lang w:eastAsia="en-GB"/>
              </w:rPr>
            </w:pPr>
            <w:r w:rsidRPr="00580D62">
              <w:rPr>
                <w:bCs/>
                <w:color w:val="000000"/>
                <w:lang w:eastAsia="en-GB"/>
              </w:rPr>
              <w:t>24</w:t>
            </w:r>
          </w:p>
        </w:tc>
        <w:tc>
          <w:tcPr>
            <w:tcW w:w="1701" w:type="dxa"/>
            <w:tcBorders>
              <w:top w:val="single" w:sz="4" w:space="0" w:color="auto"/>
            </w:tcBorders>
            <w:vAlign w:val="center"/>
          </w:tcPr>
          <w:p w14:paraId="13F7F251" w14:textId="77777777" w:rsidR="00EF0870" w:rsidRPr="00580D62" w:rsidRDefault="00EF0870" w:rsidP="00770AF6">
            <w:pPr>
              <w:rPr>
                <w:color w:val="000000"/>
                <w:lang w:eastAsia="en-GB"/>
              </w:rPr>
            </w:pPr>
            <w:proofErr w:type="spellStart"/>
            <w:r w:rsidRPr="00580D62">
              <w:rPr>
                <w:color w:val="000000"/>
                <w:lang w:eastAsia="en-GB"/>
              </w:rPr>
              <w:t>Shirak</w:t>
            </w:r>
            <w:proofErr w:type="spellEnd"/>
          </w:p>
        </w:tc>
        <w:tc>
          <w:tcPr>
            <w:tcW w:w="1984" w:type="dxa"/>
            <w:vAlign w:val="center"/>
          </w:tcPr>
          <w:p w14:paraId="2A17CACB" w14:textId="77777777" w:rsidR="00EF0870" w:rsidRPr="00580D62" w:rsidRDefault="00EF0870" w:rsidP="00770AF6">
            <w:pPr>
              <w:rPr>
                <w:b/>
                <w:bCs/>
                <w:color w:val="000000"/>
                <w:lang w:eastAsia="en-GB"/>
              </w:rPr>
            </w:pPr>
            <w:proofErr w:type="spellStart"/>
            <w:r w:rsidRPr="00580D62">
              <w:rPr>
                <w:b/>
                <w:bCs/>
                <w:color w:val="000000"/>
                <w:lang w:eastAsia="en-GB"/>
              </w:rPr>
              <w:t>Amasia</w:t>
            </w:r>
            <w:proofErr w:type="spellEnd"/>
          </w:p>
        </w:tc>
      </w:tr>
      <w:tr w:rsidR="00EF0870" w:rsidRPr="00580D62" w14:paraId="34D7DC61" w14:textId="77777777" w:rsidTr="00770AF6">
        <w:trPr>
          <w:trHeight w:val="300"/>
          <w:jc w:val="center"/>
        </w:trPr>
        <w:tc>
          <w:tcPr>
            <w:tcW w:w="461" w:type="dxa"/>
            <w:shd w:val="clear" w:color="auto" w:fill="auto"/>
            <w:noWrap/>
            <w:vAlign w:val="center"/>
          </w:tcPr>
          <w:p w14:paraId="378D26D0" w14:textId="77777777" w:rsidR="00EF0870" w:rsidRPr="00580D62" w:rsidRDefault="00EF0870" w:rsidP="00770AF6">
            <w:pPr>
              <w:jc w:val="center"/>
              <w:rPr>
                <w:color w:val="000000"/>
                <w:lang w:eastAsia="en-GB"/>
              </w:rPr>
            </w:pPr>
            <w:r w:rsidRPr="00580D62">
              <w:rPr>
                <w:color w:val="000000"/>
                <w:lang w:eastAsia="en-GB"/>
              </w:rPr>
              <w:t>2</w:t>
            </w:r>
          </w:p>
        </w:tc>
        <w:tc>
          <w:tcPr>
            <w:tcW w:w="1701" w:type="dxa"/>
            <w:shd w:val="clear" w:color="auto" w:fill="auto"/>
            <w:noWrap/>
            <w:vAlign w:val="center"/>
          </w:tcPr>
          <w:p w14:paraId="3D16D2F4" w14:textId="77777777" w:rsidR="00EF0870" w:rsidRPr="00580D62" w:rsidRDefault="00EF0870" w:rsidP="00770AF6">
            <w:pPr>
              <w:rPr>
                <w:color w:val="000000"/>
                <w:lang w:eastAsia="en-GB"/>
              </w:rPr>
            </w:pPr>
            <w:proofErr w:type="spellStart"/>
            <w:r w:rsidRPr="00580D62">
              <w:rPr>
                <w:color w:val="000000"/>
                <w:lang w:eastAsia="en-GB"/>
              </w:rPr>
              <w:t>Aragatsotn</w:t>
            </w:r>
            <w:proofErr w:type="spellEnd"/>
          </w:p>
        </w:tc>
        <w:tc>
          <w:tcPr>
            <w:tcW w:w="1984" w:type="dxa"/>
            <w:tcBorders>
              <w:right w:val="single" w:sz="4" w:space="0" w:color="auto"/>
            </w:tcBorders>
            <w:shd w:val="clear" w:color="auto" w:fill="auto"/>
            <w:noWrap/>
            <w:vAlign w:val="center"/>
          </w:tcPr>
          <w:p w14:paraId="2FA7A8DE" w14:textId="77777777" w:rsidR="00EF0870" w:rsidRPr="00580D62" w:rsidRDefault="00EF0870" w:rsidP="00770AF6">
            <w:pPr>
              <w:rPr>
                <w:b/>
                <w:bCs/>
                <w:color w:val="000000"/>
                <w:lang w:eastAsia="en-GB"/>
              </w:rPr>
            </w:pPr>
            <w:proofErr w:type="spellStart"/>
            <w:r w:rsidRPr="00580D62">
              <w:rPr>
                <w:b/>
                <w:bCs/>
                <w:color w:val="000000"/>
                <w:lang w:eastAsia="en-GB"/>
              </w:rPr>
              <w:t>Aragatsavan</w:t>
            </w:r>
            <w:proofErr w:type="spellEnd"/>
          </w:p>
        </w:tc>
        <w:tc>
          <w:tcPr>
            <w:tcW w:w="340" w:type="dxa"/>
            <w:tcBorders>
              <w:top w:val="nil"/>
              <w:left w:val="single" w:sz="4" w:space="0" w:color="auto"/>
              <w:bottom w:val="nil"/>
              <w:right w:val="single" w:sz="4" w:space="0" w:color="auto"/>
            </w:tcBorders>
            <w:vAlign w:val="center"/>
          </w:tcPr>
          <w:p w14:paraId="4E061867"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5AE2F365" w14:textId="77777777" w:rsidR="00EF0870" w:rsidRPr="00580D62" w:rsidRDefault="00EF0870" w:rsidP="00770AF6">
            <w:pPr>
              <w:jc w:val="center"/>
              <w:rPr>
                <w:bCs/>
                <w:color w:val="000000"/>
                <w:lang w:eastAsia="en-GB"/>
              </w:rPr>
            </w:pPr>
            <w:r w:rsidRPr="00580D62">
              <w:rPr>
                <w:bCs/>
                <w:color w:val="000000"/>
                <w:lang w:eastAsia="en-GB"/>
              </w:rPr>
              <w:t>25</w:t>
            </w:r>
          </w:p>
        </w:tc>
        <w:tc>
          <w:tcPr>
            <w:tcW w:w="1701" w:type="dxa"/>
            <w:vAlign w:val="center"/>
          </w:tcPr>
          <w:p w14:paraId="4FA04A93" w14:textId="77777777" w:rsidR="00EF0870" w:rsidRPr="00580D62" w:rsidRDefault="00EF0870" w:rsidP="00770AF6">
            <w:pPr>
              <w:rPr>
                <w:color w:val="000000"/>
                <w:lang w:eastAsia="en-GB"/>
              </w:rPr>
            </w:pPr>
            <w:proofErr w:type="spellStart"/>
            <w:r w:rsidRPr="00580D62">
              <w:rPr>
                <w:color w:val="000000"/>
                <w:lang w:eastAsia="en-GB"/>
              </w:rPr>
              <w:t>Shirak</w:t>
            </w:r>
            <w:proofErr w:type="spellEnd"/>
          </w:p>
        </w:tc>
        <w:tc>
          <w:tcPr>
            <w:tcW w:w="1984" w:type="dxa"/>
            <w:vAlign w:val="center"/>
          </w:tcPr>
          <w:p w14:paraId="5359BDEC" w14:textId="77777777" w:rsidR="00EF0870" w:rsidRPr="00580D62" w:rsidRDefault="00EF0870" w:rsidP="00770AF6">
            <w:pPr>
              <w:rPr>
                <w:b/>
                <w:bCs/>
                <w:color w:val="000000"/>
                <w:lang w:eastAsia="en-GB"/>
              </w:rPr>
            </w:pPr>
            <w:proofErr w:type="spellStart"/>
            <w:r w:rsidRPr="00580D62">
              <w:rPr>
                <w:b/>
                <w:bCs/>
                <w:color w:val="000000"/>
                <w:lang w:eastAsia="en-GB"/>
              </w:rPr>
              <w:t>Arpi</w:t>
            </w:r>
            <w:proofErr w:type="spellEnd"/>
          </w:p>
        </w:tc>
      </w:tr>
      <w:tr w:rsidR="00EF0870" w:rsidRPr="00580D62" w14:paraId="53B572F5" w14:textId="77777777" w:rsidTr="00770AF6">
        <w:trPr>
          <w:trHeight w:val="300"/>
          <w:jc w:val="center"/>
        </w:trPr>
        <w:tc>
          <w:tcPr>
            <w:tcW w:w="461" w:type="dxa"/>
            <w:shd w:val="clear" w:color="auto" w:fill="auto"/>
            <w:noWrap/>
            <w:vAlign w:val="center"/>
          </w:tcPr>
          <w:p w14:paraId="582E4051" w14:textId="77777777" w:rsidR="00EF0870" w:rsidRPr="00580D62" w:rsidRDefault="00EF0870" w:rsidP="00770AF6">
            <w:pPr>
              <w:jc w:val="center"/>
              <w:rPr>
                <w:color w:val="000000"/>
                <w:lang w:eastAsia="en-GB"/>
              </w:rPr>
            </w:pPr>
            <w:r w:rsidRPr="00580D62">
              <w:rPr>
                <w:color w:val="000000"/>
                <w:lang w:eastAsia="en-GB"/>
              </w:rPr>
              <w:t>3</w:t>
            </w:r>
          </w:p>
        </w:tc>
        <w:tc>
          <w:tcPr>
            <w:tcW w:w="1701" w:type="dxa"/>
            <w:shd w:val="clear" w:color="auto" w:fill="auto"/>
            <w:noWrap/>
            <w:vAlign w:val="center"/>
          </w:tcPr>
          <w:p w14:paraId="01663D6B" w14:textId="77777777" w:rsidR="00EF0870" w:rsidRPr="00580D62" w:rsidRDefault="00EF0870" w:rsidP="00770AF6">
            <w:pPr>
              <w:rPr>
                <w:color w:val="000000"/>
                <w:lang w:eastAsia="en-GB"/>
              </w:rPr>
            </w:pPr>
            <w:proofErr w:type="spellStart"/>
            <w:r w:rsidRPr="00580D62">
              <w:rPr>
                <w:color w:val="000000"/>
                <w:lang w:eastAsia="en-GB"/>
              </w:rPr>
              <w:t>Aragatsotn</w:t>
            </w:r>
            <w:proofErr w:type="spellEnd"/>
          </w:p>
        </w:tc>
        <w:tc>
          <w:tcPr>
            <w:tcW w:w="1984" w:type="dxa"/>
            <w:tcBorders>
              <w:right w:val="single" w:sz="4" w:space="0" w:color="auto"/>
            </w:tcBorders>
            <w:shd w:val="clear" w:color="auto" w:fill="auto"/>
            <w:noWrap/>
            <w:vAlign w:val="center"/>
          </w:tcPr>
          <w:p w14:paraId="4A4EEB1E" w14:textId="77777777" w:rsidR="00EF0870" w:rsidRPr="00580D62" w:rsidRDefault="00EF0870" w:rsidP="00770AF6">
            <w:pPr>
              <w:rPr>
                <w:b/>
                <w:bCs/>
                <w:color w:val="000000"/>
                <w:lang w:eastAsia="en-GB"/>
              </w:rPr>
            </w:pPr>
            <w:proofErr w:type="spellStart"/>
            <w:r w:rsidRPr="00580D62">
              <w:rPr>
                <w:b/>
                <w:bCs/>
                <w:color w:val="000000"/>
                <w:lang w:eastAsia="en-GB"/>
              </w:rPr>
              <w:t>Tsaghkahovit</w:t>
            </w:r>
            <w:proofErr w:type="spellEnd"/>
          </w:p>
        </w:tc>
        <w:tc>
          <w:tcPr>
            <w:tcW w:w="340" w:type="dxa"/>
            <w:tcBorders>
              <w:top w:val="nil"/>
              <w:left w:val="single" w:sz="4" w:space="0" w:color="auto"/>
              <w:bottom w:val="nil"/>
              <w:right w:val="single" w:sz="4" w:space="0" w:color="auto"/>
            </w:tcBorders>
            <w:vAlign w:val="center"/>
          </w:tcPr>
          <w:p w14:paraId="509EAF0C"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72AE39CC" w14:textId="77777777" w:rsidR="00EF0870" w:rsidRPr="00580D62" w:rsidRDefault="00EF0870" w:rsidP="00770AF6">
            <w:pPr>
              <w:jc w:val="center"/>
              <w:rPr>
                <w:bCs/>
                <w:color w:val="000000"/>
                <w:lang w:eastAsia="en-GB"/>
              </w:rPr>
            </w:pPr>
            <w:r w:rsidRPr="00580D62">
              <w:rPr>
                <w:bCs/>
                <w:color w:val="000000"/>
                <w:lang w:eastAsia="en-GB"/>
              </w:rPr>
              <w:t>26</w:t>
            </w:r>
          </w:p>
        </w:tc>
        <w:tc>
          <w:tcPr>
            <w:tcW w:w="1701" w:type="dxa"/>
            <w:vAlign w:val="center"/>
          </w:tcPr>
          <w:p w14:paraId="20EC2A2B" w14:textId="77777777" w:rsidR="00EF0870" w:rsidRPr="00580D62" w:rsidRDefault="00EF0870" w:rsidP="00770AF6">
            <w:pPr>
              <w:rPr>
                <w:b/>
                <w:bCs/>
                <w:color w:val="000000"/>
                <w:lang w:eastAsia="en-GB"/>
              </w:rPr>
            </w:pPr>
            <w:proofErr w:type="spellStart"/>
            <w:r w:rsidRPr="00580D62">
              <w:rPr>
                <w:color w:val="000000"/>
                <w:lang w:eastAsia="en-GB"/>
              </w:rPr>
              <w:t>Shirak</w:t>
            </w:r>
            <w:proofErr w:type="spellEnd"/>
          </w:p>
        </w:tc>
        <w:tc>
          <w:tcPr>
            <w:tcW w:w="1984" w:type="dxa"/>
            <w:vAlign w:val="center"/>
          </w:tcPr>
          <w:p w14:paraId="1F1A6C32" w14:textId="77777777" w:rsidR="00EF0870" w:rsidRPr="00580D62" w:rsidRDefault="00EF0870" w:rsidP="00770AF6">
            <w:pPr>
              <w:rPr>
                <w:b/>
                <w:bCs/>
                <w:color w:val="000000"/>
                <w:lang w:eastAsia="en-GB"/>
              </w:rPr>
            </w:pPr>
            <w:proofErr w:type="spellStart"/>
            <w:r w:rsidRPr="00580D62">
              <w:rPr>
                <w:b/>
                <w:bCs/>
                <w:color w:val="000000"/>
                <w:lang w:eastAsia="en-GB"/>
              </w:rPr>
              <w:t>Ashotsk</w:t>
            </w:r>
            <w:proofErr w:type="spellEnd"/>
          </w:p>
        </w:tc>
      </w:tr>
      <w:tr w:rsidR="00EF0870" w:rsidRPr="00580D62" w14:paraId="636ED435" w14:textId="77777777" w:rsidTr="00770AF6">
        <w:trPr>
          <w:trHeight w:val="300"/>
          <w:jc w:val="center"/>
        </w:trPr>
        <w:tc>
          <w:tcPr>
            <w:tcW w:w="461" w:type="dxa"/>
            <w:shd w:val="clear" w:color="auto" w:fill="auto"/>
            <w:noWrap/>
            <w:vAlign w:val="center"/>
          </w:tcPr>
          <w:p w14:paraId="73081511" w14:textId="77777777" w:rsidR="00EF0870" w:rsidRPr="00580D62" w:rsidRDefault="00EF0870" w:rsidP="00770AF6">
            <w:pPr>
              <w:jc w:val="center"/>
              <w:rPr>
                <w:color w:val="000000"/>
                <w:lang w:eastAsia="en-GB"/>
              </w:rPr>
            </w:pPr>
            <w:r w:rsidRPr="00580D62">
              <w:rPr>
                <w:color w:val="000000"/>
                <w:lang w:eastAsia="en-GB"/>
              </w:rPr>
              <w:t>4</w:t>
            </w:r>
          </w:p>
        </w:tc>
        <w:tc>
          <w:tcPr>
            <w:tcW w:w="1701" w:type="dxa"/>
            <w:shd w:val="clear" w:color="auto" w:fill="auto"/>
            <w:noWrap/>
            <w:vAlign w:val="center"/>
          </w:tcPr>
          <w:p w14:paraId="181D14E1" w14:textId="77777777" w:rsidR="00EF0870" w:rsidRPr="00580D62" w:rsidRDefault="00EF0870" w:rsidP="00770AF6">
            <w:pPr>
              <w:rPr>
                <w:color w:val="000000"/>
                <w:lang w:eastAsia="en-GB"/>
              </w:rPr>
            </w:pPr>
            <w:proofErr w:type="spellStart"/>
            <w:r w:rsidRPr="00580D62">
              <w:rPr>
                <w:color w:val="000000"/>
                <w:lang w:eastAsia="en-GB"/>
              </w:rPr>
              <w:t>Aragatsotn</w:t>
            </w:r>
            <w:proofErr w:type="spellEnd"/>
          </w:p>
        </w:tc>
        <w:tc>
          <w:tcPr>
            <w:tcW w:w="1984" w:type="dxa"/>
            <w:tcBorders>
              <w:right w:val="single" w:sz="4" w:space="0" w:color="auto"/>
            </w:tcBorders>
            <w:shd w:val="clear" w:color="auto" w:fill="auto"/>
            <w:noWrap/>
            <w:vAlign w:val="center"/>
          </w:tcPr>
          <w:p w14:paraId="2EB6BE33" w14:textId="77777777" w:rsidR="00EF0870" w:rsidRPr="00580D62" w:rsidRDefault="00EF0870" w:rsidP="00770AF6">
            <w:pPr>
              <w:rPr>
                <w:b/>
                <w:bCs/>
                <w:color w:val="000000"/>
                <w:lang w:eastAsia="en-GB"/>
              </w:rPr>
            </w:pPr>
            <w:r w:rsidRPr="00580D62">
              <w:rPr>
                <w:b/>
                <w:bCs/>
                <w:color w:val="000000"/>
                <w:lang w:eastAsia="en-GB"/>
              </w:rPr>
              <w:t>Ashtarak</w:t>
            </w:r>
          </w:p>
        </w:tc>
        <w:tc>
          <w:tcPr>
            <w:tcW w:w="340" w:type="dxa"/>
            <w:tcBorders>
              <w:top w:val="nil"/>
              <w:left w:val="single" w:sz="4" w:space="0" w:color="auto"/>
              <w:bottom w:val="nil"/>
              <w:right w:val="single" w:sz="4" w:space="0" w:color="auto"/>
            </w:tcBorders>
            <w:vAlign w:val="center"/>
          </w:tcPr>
          <w:p w14:paraId="33AB88CA"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56AB7430" w14:textId="77777777" w:rsidR="00EF0870" w:rsidRPr="00580D62" w:rsidRDefault="00EF0870" w:rsidP="00770AF6">
            <w:pPr>
              <w:jc w:val="center"/>
              <w:rPr>
                <w:bCs/>
                <w:color w:val="000000"/>
                <w:lang w:eastAsia="en-GB"/>
              </w:rPr>
            </w:pPr>
            <w:r w:rsidRPr="00580D62">
              <w:rPr>
                <w:bCs/>
                <w:color w:val="000000"/>
                <w:lang w:eastAsia="en-GB"/>
              </w:rPr>
              <w:t>27</w:t>
            </w:r>
          </w:p>
        </w:tc>
        <w:tc>
          <w:tcPr>
            <w:tcW w:w="1701" w:type="dxa"/>
            <w:vAlign w:val="center"/>
          </w:tcPr>
          <w:p w14:paraId="0A95483B" w14:textId="77777777" w:rsidR="00EF0870" w:rsidRPr="00580D62" w:rsidRDefault="00EF0870" w:rsidP="00770AF6">
            <w:pPr>
              <w:rPr>
                <w:b/>
                <w:bCs/>
                <w:color w:val="000000"/>
                <w:lang w:eastAsia="en-GB"/>
              </w:rPr>
            </w:pPr>
            <w:proofErr w:type="spellStart"/>
            <w:r w:rsidRPr="00580D62">
              <w:rPr>
                <w:color w:val="000000"/>
                <w:lang w:eastAsia="en-GB"/>
              </w:rPr>
              <w:t>Shirak</w:t>
            </w:r>
            <w:proofErr w:type="spellEnd"/>
          </w:p>
        </w:tc>
        <w:tc>
          <w:tcPr>
            <w:tcW w:w="1984" w:type="dxa"/>
            <w:vAlign w:val="center"/>
          </w:tcPr>
          <w:p w14:paraId="1C00BD67" w14:textId="77777777" w:rsidR="00EF0870" w:rsidRPr="00580D62" w:rsidRDefault="00EF0870" w:rsidP="00770AF6">
            <w:pPr>
              <w:rPr>
                <w:b/>
                <w:bCs/>
                <w:color w:val="000000"/>
                <w:lang w:eastAsia="en-GB"/>
              </w:rPr>
            </w:pPr>
            <w:proofErr w:type="spellStart"/>
            <w:r w:rsidRPr="00580D62">
              <w:rPr>
                <w:b/>
                <w:bCs/>
                <w:color w:val="000000"/>
                <w:lang w:eastAsia="en-GB"/>
              </w:rPr>
              <w:t>Sarapat</w:t>
            </w:r>
            <w:proofErr w:type="spellEnd"/>
          </w:p>
        </w:tc>
      </w:tr>
      <w:tr w:rsidR="00EF0870" w:rsidRPr="00580D62" w14:paraId="20A6DB01" w14:textId="77777777" w:rsidTr="00770AF6">
        <w:trPr>
          <w:trHeight w:val="300"/>
          <w:jc w:val="center"/>
        </w:trPr>
        <w:tc>
          <w:tcPr>
            <w:tcW w:w="461" w:type="dxa"/>
            <w:shd w:val="clear" w:color="auto" w:fill="auto"/>
            <w:noWrap/>
            <w:vAlign w:val="center"/>
          </w:tcPr>
          <w:p w14:paraId="2DCFF382" w14:textId="77777777" w:rsidR="00EF0870" w:rsidRPr="00580D62" w:rsidRDefault="00EF0870" w:rsidP="00770AF6">
            <w:pPr>
              <w:jc w:val="center"/>
              <w:rPr>
                <w:color w:val="000000"/>
                <w:lang w:eastAsia="en-GB"/>
              </w:rPr>
            </w:pPr>
            <w:r w:rsidRPr="00580D62">
              <w:rPr>
                <w:color w:val="000000"/>
                <w:lang w:eastAsia="en-GB"/>
              </w:rPr>
              <w:t>5</w:t>
            </w:r>
          </w:p>
        </w:tc>
        <w:tc>
          <w:tcPr>
            <w:tcW w:w="1701" w:type="dxa"/>
            <w:shd w:val="clear" w:color="auto" w:fill="auto"/>
            <w:noWrap/>
            <w:vAlign w:val="center"/>
          </w:tcPr>
          <w:p w14:paraId="1DBD9E8A" w14:textId="77777777" w:rsidR="00EF0870" w:rsidRPr="00580D62" w:rsidRDefault="00EF0870" w:rsidP="00770AF6">
            <w:pPr>
              <w:rPr>
                <w:color w:val="000000"/>
                <w:lang w:eastAsia="en-GB"/>
              </w:rPr>
            </w:pPr>
            <w:r w:rsidRPr="00580D62">
              <w:rPr>
                <w:color w:val="000000"/>
                <w:lang w:eastAsia="en-GB"/>
              </w:rPr>
              <w:t>Ararat</w:t>
            </w:r>
          </w:p>
        </w:tc>
        <w:tc>
          <w:tcPr>
            <w:tcW w:w="1984" w:type="dxa"/>
            <w:tcBorders>
              <w:right w:val="single" w:sz="4" w:space="0" w:color="auto"/>
            </w:tcBorders>
            <w:shd w:val="clear" w:color="auto" w:fill="auto"/>
            <w:noWrap/>
            <w:vAlign w:val="center"/>
          </w:tcPr>
          <w:p w14:paraId="0E77E595" w14:textId="77777777" w:rsidR="00EF0870" w:rsidRPr="00580D62" w:rsidRDefault="00EF0870" w:rsidP="00770AF6">
            <w:pPr>
              <w:rPr>
                <w:b/>
                <w:bCs/>
                <w:color w:val="000000"/>
                <w:lang w:eastAsia="en-GB"/>
              </w:rPr>
            </w:pPr>
            <w:proofErr w:type="spellStart"/>
            <w:r w:rsidRPr="00580D62">
              <w:rPr>
                <w:b/>
                <w:bCs/>
                <w:color w:val="000000"/>
                <w:lang w:eastAsia="en-GB"/>
              </w:rPr>
              <w:t>Urtsadzor</w:t>
            </w:r>
            <w:proofErr w:type="spellEnd"/>
          </w:p>
        </w:tc>
        <w:tc>
          <w:tcPr>
            <w:tcW w:w="340" w:type="dxa"/>
            <w:tcBorders>
              <w:top w:val="nil"/>
              <w:left w:val="single" w:sz="4" w:space="0" w:color="auto"/>
              <w:bottom w:val="nil"/>
              <w:right w:val="single" w:sz="4" w:space="0" w:color="auto"/>
            </w:tcBorders>
            <w:vAlign w:val="center"/>
          </w:tcPr>
          <w:p w14:paraId="28AF499D"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67A7E69F" w14:textId="77777777" w:rsidR="00EF0870" w:rsidRPr="00580D62" w:rsidRDefault="00EF0870" w:rsidP="00770AF6">
            <w:pPr>
              <w:jc w:val="center"/>
              <w:rPr>
                <w:bCs/>
                <w:color w:val="000000"/>
                <w:lang w:eastAsia="en-GB"/>
              </w:rPr>
            </w:pPr>
            <w:r w:rsidRPr="00580D62">
              <w:rPr>
                <w:bCs/>
                <w:color w:val="000000"/>
                <w:lang w:eastAsia="en-GB"/>
              </w:rPr>
              <w:t>28</w:t>
            </w:r>
          </w:p>
        </w:tc>
        <w:tc>
          <w:tcPr>
            <w:tcW w:w="1701" w:type="dxa"/>
            <w:vAlign w:val="center"/>
          </w:tcPr>
          <w:p w14:paraId="2F4752C1" w14:textId="77777777" w:rsidR="00EF0870" w:rsidRPr="00580D62" w:rsidRDefault="00EF0870" w:rsidP="00770AF6">
            <w:pPr>
              <w:rPr>
                <w:b/>
                <w:bCs/>
                <w:color w:val="000000"/>
                <w:lang w:eastAsia="en-GB"/>
              </w:rPr>
            </w:pPr>
            <w:proofErr w:type="spellStart"/>
            <w:r w:rsidRPr="00580D62">
              <w:rPr>
                <w:color w:val="000000"/>
                <w:lang w:eastAsia="en-GB"/>
              </w:rPr>
              <w:t>Shirak</w:t>
            </w:r>
            <w:proofErr w:type="spellEnd"/>
          </w:p>
        </w:tc>
        <w:tc>
          <w:tcPr>
            <w:tcW w:w="1984" w:type="dxa"/>
            <w:vAlign w:val="center"/>
          </w:tcPr>
          <w:p w14:paraId="5E3E8CA7" w14:textId="77777777" w:rsidR="00EF0870" w:rsidRPr="00580D62" w:rsidRDefault="00EF0870" w:rsidP="00770AF6">
            <w:pPr>
              <w:rPr>
                <w:b/>
                <w:bCs/>
                <w:color w:val="000000"/>
                <w:lang w:eastAsia="en-GB"/>
              </w:rPr>
            </w:pPr>
            <w:r w:rsidRPr="00580D62">
              <w:rPr>
                <w:b/>
                <w:bCs/>
                <w:color w:val="000000"/>
                <w:lang w:eastAsia="en-GB"/>
              </w:rPr>
              <w:t>Ani</w:t>
            </w:r>
          </w:p>
        </w:tc>
      </w:tr>
      <w:tr w:rsidR="00EF0870" w:rsidRPr="00580D62" w14:paraId="2F70FA4E" w14:textId="77777777" w:rsidTr="00770AF6">
        <w:trPr>
          <w:trHeight w:val="300"/>
          <w:jc w:val="center"/>
        </w:trPr>
        <w:tc>
          <w:tcPr>
            <w:tcW w:w="461" w:type="dxa"/>
            <w:shd w:val="clear" w:color="auto" w:fill="auto"/>
            <w:noWrap/>
            <w:vAlign w:val="center"/>
          </w:tcPr>
          <w:p w14:paraId="3C2C8443" w14:textId="77777777" w:rsidR="00EF0870" w:rsidRPr="00580D62" w:rsidRDefault="00EF0870" w:rsidP="00770AF6">
            <w:pPr>
              <w:jc w:val="center"/>
              <w:rPr>
                <w:color w:val="000000"/>
                <w:lang w:eastAsia="en-GB"/>
              </w:rPr>
            </w:pPr>
            <w:r w:rsidRPr="00580D62">
              <w:rPr>
                <w:color w:val="000000"/>
                <w:lang w:eastAsia="en-GB"/>
              </w:rPr>
              <w:t>6</w:t>
            </w:r>
          </w:p>
        </w:tc>
        <w:tc>
          <w:tcPr>
            <w:tcW w:w="1701" w:type="dxa"/>
            <w:shd w:val="clear" w:color="auto" w:fill="auto"/>
            <w:noWrap/>
            <w:vAlign w:val="center"/>
          </w:tcPr>
          <w:p w14:paraId="12DAE272" w14:textId="77777777" w:rsidR="00EF0870" w:rsidRPr="00580D62" w:rsidRDefault="00EF0870" w:rsidP="00770AF6">
            <w:pPr>
              <w:rPr>
                <w:color w:val="000000"/>
                <w:lang w:eastAsia="en-GB"/>
              </w:rPr>
            </w:pPr>
            <w:r w:rsidRPr="00580D62">
              <w:rPr>
                <w:color w:val="000000"/>
                <w:lang w:eastAsia="en-GB"/>
              </w:rPr>
              <w:t>Ararat</w:t>
            </w:r>
          </w:p>
        </w:tc>
        <w:tc>
          <w:tcPr>
            <w:tcW w:w="1984" w:type="dxa"/>
            <w:tcBorders>
              <w:right w:val="single" w:sz="4" w:space="0" w:color="auto"/>
            </w:tcBorders>
            <w:shd w:val="clear" w:color="auto" w:fill="auto"/>
            <w:noWrap/>
            <w:vAlign w:val="center"/>
          </w:tcPr>
          <w:p w14:paraId="722DFCAA" w14:textId="77777777" w:rsidR="00EF0870" w:rsidRPr="00580D62" w:rsidRDefault="00EF0870" w:rsidP="00770AF6">
            <w:pPr>
              <w:rPr>
                <w:b/>
                <w:bCs/>
                <w:color w:val="000000"/>
                <w:lang w:eastAsia="en-GB"/>
              </w:rPr>
            </w:pPr>
            <w:proofErr w:type="spellStart"/>
            <w:r w:rsidRPr="00580D62">
              <w:rPr>
                <w:b/>
                <w:bCs/>
                <w:color w:val="000000"/>
                <w:lang w:eastAsia="en-GB"/>
              </w:rPr>
              <w:t>Artashat</w:t>
            </w:r>
            <w:proofErr w:type="spellEnd"/>
          </w:p>
        </w:tc>
        <w:tc>
          <w:tcPr>
            <w:tcW w:w="340" w:type="dxa"/>
            <w:tcBorders>
              <w:top w:val="nil"/>
              <w:left w:val="single" w:sz="4" w:space="0" w:color="auto"/>
              <w:bottom w:val="nil"/>
              <w:right w:val="single" w:sz="4" w:space="0" w:color="auto"/>
            </w:tcBorders>
            <w:vAlign w:val="center"/>
          </w:tcPr>
          <w:p w14:paraId="6942EA02"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4718506D" w14:textId="77777777" w:rsidR="00EF0870" w:rsidRPr="00580D62" w:rsidRDefault="00EF0870" w:rsidP="00770AF6">
            <w:pPr>
              <w:jc w:val="center"/>
              <w:rPr>
                <w:bCs/>
                <w:color w:val="000000"/>
                <w:lang w:eastAsia="en-GB"/>
              </w:rPr>
            </w:pPr>
            <w:r w:rsidRPr="00580D62">
              <w:rPr>
                <w:bCs/>
                <w:color w:val="000000"/>
                <w:lang w:eastAsia="en-GB"/>
              </w:rPr>
              <w:t>29</w:t>
            </w:r>
          </w:p>
        </w:tc>
        <w:tc>
          <w:tcPr>
            <w:tcW w:w="1701" w:type="dxa"/>
            <w:vAlign w:val="center"/>
          </w:tcPr>
          <w:p w14:paraId="0AD24F8D" w14:textId="77777777" w:rsidR="00EF0870" w:rsidRPr="00580D62" w:rsidRDefault="00EF0870" w:rsidP="00770AF6">
            <w:pPr>
              <w:rPr>
                <w:b/>
                <w:bCs/>
                <w:color w:val="000000"/>
                <w:lang w:eastAsia="en-GB"/>
              </w:rPr>
            </w:pPr>
            <w:proofErr w:type="spellStart"/>
            <w:r w:rsidRPr="00580D62">
              <w:rPr>
                <w:color w:val="000000"/>
                <w:lang w:eastAsia="en-GB"/>
              </w:rPr>
              <w:t>Shirak</w:t>
            </w:r>
            <w:proofErr w:type="spellEnd"/>
          </w:p>
        </w:tc>
        <w:tc>
          <w:tcPr>
            <w:tcW w:w="1984" w:type="dxa"/>
            <w:vAlign w:val="center"/>
          </w:tcPr>
          <w:p w14:paraId="4142818E" w14:textId="77777777" w:rsidR="00EF0870" w:rsidRPr="00580D62" w:rsidRDefault="00EF0870" w:rsidP="00770AF6">
            <w:pPr>
              <w:rPr>
                <w:b/>
                <w:bCs/>
                <w:color w:val="000000"/>
                <w:lang w:eastAsia="en-GB"/>
              </w:rPr>
            </w:pPr>
            <w:proofErr w:type="spellStart"/>
            <w:r w:rsidRPr="00580D62">
              <w:rPr>
                <w:b/>
                <w:bCs/>
                <w:color w:val="000000"/>
                <w:lang w:eastAsia="en-GB"/>
              </w:rPr>
              <w:t>Marmashen</w:t>
            </w:r>
            <w:proofErr w:type="spellEnd"/>
          </w:p>
        </w:tc>
      </w:tr>
      <w:tr w:rsidR="00EF0870" w:rsidRPr="00580D62" w14:paraId="05B66019" w14:textId="77777777" w:rsidTr="00770AF6">
        <w:trPr>
          <w:trHeight w:val="300"/>
          <w:jc w:val="center"/>
        </w:trPr>
        <w:tc>
          <w:tcPr>
            <w:tcW w:w="461" w:type="dxa"/>
            <w:shd w:val="clear" w:color="auto" w:fill="auto"/>
            <w:noWrap/>
            <w:vAlign w:val="center"/>
          </w:tcPr>
          <w:p w14:paraId="1C3F5463" w14:textId="77777777" w:rsidR="00EF0870" w:rsidRPr="00580D62" w:rsidRDefault="00EF0870" w:rsidP="00770AF6">
            <w:pPr>
              <w:jc w:val="center"/>
              <w:rPr>
                <w:color w:val="000000"/>
                <w:lang w:eastAsia="en-GB"/>
              </w:rPr>
            </w:pPr>
            <w:r w:rsidRPr="00580D62">
              <w:rPr>
                <w:color w:val="000000"/>
                <w:lang w:eastAsia="en-GB"/>
              </w:rPr>
              <w:t>7</w:t>
            </w:r>
          </w:p>
        </w:tc>
        <w:tc>
          <w:tcPr>
            <w:tcW w:w="1701" w:type="dxa"/>
            <w:shd w:val="clear" w:color="auto" w:fill="auto"/>
            <w:noWrap/>
            <w:vAlign w:val="center"/>
          </w:tcPr>
          <w:p w14:paraId="44950978" w14:textId="77777777" w:rsidR="00EF0870" w:rsidRPr="00580D62" w:rsidRDefault="00EF0870" w:rsidP="00770AF6">
            <w:pPr>
              <w:rPr>
                <w:color w:val="000000"/>
                <w:lang w:eastAsia="en-GB"/>
              </w:rPr>
            </w:pPr>
            <w:r w:rsidRPr="00580D62">
              <w:rPr>
                <w:color w:val="000000"/>
                <w:lang w:eastAsia="en-GB"/>
              </w:rPr>
              <w:t>Ararat</w:t>
            </w:r>
          </w:p>
        </w:tc>
        <w:tc>
          <w:tcPr>
            <w:tcW w:w="1984" w:type="dxa"/>
            <w:tcBorders>
              <w:right w:val="single" w:sz="4" w:space="0" w:color="auto"/>
            </w:tcBorders>
            <w:shd w:val="clear" w:color="auto" w:fill="auto"/>
            <w:noWrap/>
            <w:vAlign w:val="center"/>
          </w:tcPr>
          <w:p w14:paraId="24992094" w14:textId="77777777" w:rsidR="00EF0870" w:rsidRPr="00580D62" w:rsidRDefault="00EF0870" w:rsidP="00770AF6">
            <w:pPr>
              <w:rPr>
                <w:b/>
                <w:bCs/>
                <w:color w:val="000000"/>
                <w:lang w:eastAsia="en-GB"/>
              </w:rPr>
            </w:pPr>
            <w:proofErr w:type="spellStart"/>
            <w:r w:rsidRPr="00580D62">
              <w:rPr>
                <w:b/>
                <w:bCs/>
                <w:color w:val="000000"/>
                <w:lang w:eastAsia="en-GB"/>
              </w:rPr>
              <w:t>Vedi</w:t>
            </w:r>
            <w:proofErr w:type="spellEnd"/>
          </w:p>
        </w:tc>
        <w:tc>
          <w:tcPr>
            <w:tcW w:w="340" w:type="dxa"/>
            <w:tcBorders>
              <w:top w:val="nil"/>
              <w:left w:val="single" w:sz="4" w:space="0" w:color="auto"/>
              <w:bottom w:val="nil"/>
              <w:right w:val="single" w:sz="4" w:space="0" w:color="auto"/>
            </w:tcBorders>
            <w:vAlign w:val="center"/>
          </w:tcPr>
          <w:p w14:paraId="21839B65"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50ED2C0F" w14:textId="77777777" w:rsidR="00EF0870" w:rsidRPr="00580D62" w:rsidRDefault="00EF0870" w:rsidP="00770AF6">
            <w:pPr>
              <w:jc w:val="center"/>
              <w:rPr>
                <w:bCs/>
                <w:color w:val="000000"/>
                <w:lang w:eastAsia="en-GB"/>
              </w:rPr>
            </w:pPr>
            <w:r w:rsidRPr="00580D62">
              <w:rPr>
                <w:bCs/>
                <w:color w:val="000000"/>
                <w:lang w:eastAsia="en-GB"/>
              </w:rPr>
              <w:t>30</w:t>
            </w:r>
          </w:p>
        </w:tc>
        <w:tc>
          <w:tcPr>
            <w:tcW w:w="1701" w:type="dxa"/>
            <w:vAlign w:val="center"/>
          </w:tcPr>
          <w:p w14:paraId="35C02865" w14:textId="77777777" w:rsidR="00EF0870" w:rsidRPr="00580D62" w:rsidRDefault="00EF0870" w:rsidP="00770AF6">
            <w:pPr>
              <w:rPr>
                <w:b/>
                <w:bCs/>
                <w:color w:val="000000"/>
                <w:lang w:eastAsia="en-GB"/>
              </w:rPr>
            </w:pPr>
            <w:proofErr w:type="spellStart"/>
            <w:r w:rsidRPr="00580D62">
              <w:rPr>
                <w:color w:val="000000"/>
                <w:lang w:eastAsia="en-GB"/>
              </w:rPr>
              <w:t>Shirak</w:t>
            </w:r>
            <w:proofErr w:type="spellEnd"/>
          </w:p>
        </w:tc>
        <w:tc>
          <w:tcPr>
            <w:tcW w:w="1984" w:type="dxa"/>
            <w:vAlign w:val="center"/>
          </w:tcPr>
          <w:p w14:paraId="27DA8894" w14:textId="77777777" w:rsidR="00EF0870" w:rsidRPr="00580D62" w:rsidRDefault="00EF0870" w:rsidP="00770AF6">
            <w:pPr>
              <w:rPr>
                <w:b/>
                <w:bCs/>
                <w:color w:val="000000"/>
                <w:lang w:eastAsia="en-GB"/>
              </w:rPr>
            </w:pPr>
            <w:proofErr w:type="spellStart"/>
            <w:r w:rsidRPr="00580D62">
              <w:rPr>
                <w:b/>
                <w:bCs/>
                <w:color w:val="000000"/>
                <w:lang w:eastAsia="en-GB"/>
              </w:rPr>
              <w:t>Pemzashen</w:t>
            </w:r>
            <w:proofErr w:type="spellEnd"/>
          </w:p>
        </w:tc>
      </w:tr>
      <w:tr w:rsidR="00EF0870" w:rsidRPr="00580D62" w14:paraId="52B6ECD4" w14:textId="77777777" w:rsidTr="00770AF6">
        <w:trPr>
          <w:trHeight w:val="300"/>
          <w:jc w:val="center"/>
        </w:trPr>
        <w:tc>
          <w:tcPr>
            <w:tcW w:w="461" w:type="dxa"/>
            <w:shd w:val="clear" w:color="auto" w:fill="auto"/>
            <w:noWrap/>
            <w:vAlign w:val="center"/>
          </w:tcPr>
          <w:p w14:paraId="409159C0" w14:textId="77777777" w:rsidR="00EF0870" w:rsidRPr="00580D62" w:rsidRDefault="00EF0870" w:rsidP="00770AF6">
            <w:pPr>
              <w:jc w:val="center"/>
              <w:rPr>
                <w:color w:val="000000"/>
                <w:lang w:eastAsia="en-GB"/>
              </w:rPr>
            </w:pPr>
            <w:r w:rsidRPr="00580D62">
              <w:rPr>
                <w:color w:val="000000"/>
                <w:lang w:eastAsia="en-GB"/>
              </w:rPr>
              <w:t>8</w:t>
            </w:r>
          </w:p>
        </w:tc>
        <w:tc>
          <w:tcPr>
            <w:tcW w:w="1701" w:type="dxa"/>
            <w:shd w:val="clear" w:color="auto" w:fill="auto"/>
            <w:noWrap/>
            <w:vAlign w:val="center"/>
          </w:tcPr>
          <w:p w14:paraId="232CFD35" w14:textId="77777777" w:rsidR="00EF0870" w:rsidRPr="00580D62" w:rsidRDefault="00EF0870" w:rsidP="00770AF6">
            <w:pPr>
              <w:rPr>
                <w:color w:val="000000"/>
                <w:lang w:eastAsia="en-GB"/>
              </w:rPr>
            </w:pPr>
            <w:proofErr w:type="spellStart"/>
            <w:r w:rsidRPr="00580D62">
              <w:rPr>
                <w:color w:val="000000"/>
                <w:lang w:eastAsia="en-GB"/>
              </w:rPr>
              <w:t>Gegharkunik</w:t>
            </w:r>
            <w:proofErr w:type="spellEnd"/>
          </w:p>
        </w:tc>
        <w:tc>
          <w:tcPr>
            <w:tcW w:w="1984" w:type="dxa"/>
            <w:tcBorders>
              <w:right w:val="single" w:sz="4" w:space="0" w:color="auto"/>
            </w:tcBorders>
            <w:shd w:val="clear" w:color="auto" w:fill="auto"/>
            <w:noWrap/>
            <w:vAlign w:val="center"/>
          </w:tcPr>
          <w:p w14:paraId="0FFAA7A8" w14:textId="77777777" w:rsidR="00EF0870" w:rsidRPr="00580D62" w:rsidRDefault="00EF0870" w:rsidP="00770AF6">
            <w:pPr>
              <w:rPr>
                <w:b/>
                <w:bCs/>
                <w:color w:val="000000"/>
                <w:lang w:eastAsia="en-GB"/>
              </w:rPr>
            </w:pPr>
            <w:r w:rsidRPr="00580D62">
              <w:rPr>
                <w:b/>
                <w:bCs/>
                <w:color w:val="000000"/>
                <w:lang w:eastAsia="en-GB"/>
              </w:rPr>
              <w:t>Chambarak</w:t>
            </w:r>
          </w:p>
        </w:tc>
        <w:tc>
          <w:tcPr>
            <w:tcW w:w="340" w:type="dxa"/>
            <w:tcBorders>
              <w:top w:val="nil"/>
              <w:left w:val="single" w:sz="4" w:space="0" w:color="auto"/>
              <w:bottom w:val="nil"/>
              <w:right w:val="single" w:sz="4" w:space="0" w:color="auto"/>
            </w:tcBorders>
            <w:vAlign w:val="center"/>
          </w:tcPr>
          <w:p w14:paraId="1DFEA3DC"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4CE101DE" w14:textId="77777777" w:rsidR="00EF0870" w:rsidRPr="00580D62" w:rsidRDefault="00EF0870" w:rsidP="00770AF6">
            <w:pPr>
              <w:jc w:val="center"/>
              <w:rPr>
                <w:bCs/>
                <w:color w:val="000000"/>
                <w:lang w:eastAsia="en-GB"/>
              </w:rPr>
            </w:pPr>
            <w:r w:rsidRPr="00580D62">
              <w:rPr>
                <w:bCs/>
                <w:color w:val="000000"/>
                <w:lang w:eastAsia="en-GB"/>
              </w:rPr>
              <w:t>31</w:t>
            </w:r>
          </w:p>
        </w:tc>
        <w:tc>
          <w:tcPr>
            <w:tcW w:w="1701" w:type="dxa"/>
            <w:vAlign w:val="center"/>
          </w:tcPr>
          <w:p w14:paraId="6F117E68"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0D2B570B" w14:textId="77777777" w:rsidR="00EF0870" w:rsidRPr="00580D62" w:rsidRDefault="00EF0870" w:rsidP="00770AF6">
            <w:pPr>
              <w:rPr>
                <w:b/>
                <w:bCs/>
                <w:color w:val="000000"/>
                <w:lang w:eastAsia="en-GB"/>
              </w:rPr>
            </w:pPr>
            <w:proofErr w:type="spellStart"/>
            <w:r w:rsidRPr="00580D62">
              <w:rPr>
                <w:b/>
                <w:bCs/>
                <w:color w:val="000000"/>
                <w:lang w:eastAsia="en-GB"/>
              </w:rPr>
              <w:t>Tatev</w:t>
            </w:r>
            <w:proofErr w:type="spellEnd"/>
          </w:p>
        </w:tc>
      </w:tr>
      <w:tr w:rsidR="00EF0870" w:rsidRPr="00580D62" w14:paraId="416E0D25" w14:textId="77777777" w:rsidTr="00770AF6">
        <w:trPr>
          <w:trHeight w:val="300"/>
          <w:jc w:val="center"/>
        </w:trPr>
        <w:tc>
          <w:tcPr>
            <w:tcW w:w="461" w:type="dxa"/>
            <w:shd w:val="clear" w:color="auto" w:fill="auto"/>
            <w:noWrap/>
            <w:vAlign w:val="center"/>
          </w:tcPr>
          <w:p w14:paraId="4EA864D2" w14:textId="77777777" w:rsidR="00EF0870" w:rsidRPr="00580D62" w:rsidRDefault="00EF0870" w:rsidP="00770AF6">
            <w:pPr>
              <w:jc w:val="center"/>
              <w:rPr>
                <w:color w:val="000000"/>
                <w:lang w:eastAsia="en-GB"/>
              </w:rPr>
            </w:pPr>
            <w:r w:rsidRPr="00580D62">
              <w:rPr>
                <w:color w:val="000000"/>
                <w:lang w:eastAsia="en-GB"/>
              </w:rPr>
              <w:t>9</w:t>
            </w:r>
          </w:p>
        </w:tc>
        <w:tc>
          <w:tcPr>
            <w:tcW w:w="1701" w:type="dxa"/>
            <w:shd w:val="clear" w:color="auto" w:fill="auto"/>
            <w:noWrap/>
            <w:vAlign w:val="center"/>
          </w:tcPr>
          <w:p w14:paraId="2D30A408" w14:textId="77777777" w:rsidR="00EF0870" w:rsidRPr="00580D62" w:rsidRDefault="00EF0870" w:rsidP="00770AF6">
            <w:pPr>
              <w:rPr>
                <w:color w:val="000000"/>
                <w:lang w:eastAsia="en-GB"/>
              </w:rPr>
            </w:pPr>
            <w:proofErr w:type="spellStart"/>
            <w:r w:rsidRPr="00580D62">
              <w:rPr>
                <w:color w:val="000000"/>
                <w:lang w:eastAsia="en-GB"/>
              </w:rPr>
              <w:t>Gegharkunik</w:t>
            </w:r>
            <w:proofErr w:type="spellEnd"/>
          </w:p>
        </w:tc>
        <w:tc>
          <w:tcPr>
            <w:tcW w:w="1984" w:type="dxa"/>
            <w:tcBorders>
              <w:right w:val="single" w:sz="4" w:space="0" w:color="auto"/>
            </w:tcBorders>
            <w:shd w:val="clear" w:color="auto" w:fill="auto"/>
            <w:noWrap/>
            <w:vAlign w:val="center"/>
          </w:tcPr>
          <w:p w14:paraId="3E119548" w14:textId="77777777" w:rsidR="00EF0870" w:rsidRPr="00580D62" w:rsidRDefault="00EF0870" w:rsidP="00770AF6">
            <w:pPr>
              <w:rPr>
                <w:b/>
                <w:bCs/>
                <w:color w:val="000000"/>
                <w:lang w:eastAsia="en-GB"/>
              </w:rPr>
            </w:pPr>
            <w:proofErr w:type="spellStart"/>
            <w:r w:rsidRPr="00580D62">
              <w:rPr>
                <w:b/>
                <w:bCs/>
                <w:color w:val="000000"/>
                <w:lang w:eastAsia="en-GB"/>
              </w:rPr>
              <w:t>Vardenis</w:t>
            </w:r>
            <w:proofErr w:type="spellEnd"/>
          </w:p>
        </w:tc>
        <w:tc>
          <w:tcPr>
            <w:tcW w:w="340" w:type="dxa"/>
            <w:tcBorders>
              <w:top w:val="nil"/>
              <w:left w:val="single" w:sz="4" w:space="0" w:color="auto"/>
              <w:bottom w:val="nil"/>
              <w:right w:val="single" w:sz="4" w:space="0" w:color="auto"/>
            </w:tcBorders>
            <w:vAlign w:val="center"/>
          </w:tcPr>
          <w:p w14:paraId="4398C4D8"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56C47C91" w14:textId="77777777" w:rsidR="00EF0870" w:rsidRPr="00580D62" w:rsidRDefault="00EF0870" w:rsidP="00770AF6">
            <w:pPr>
              <w:jc w:val="center"/>
              <w:rPr>
                <w:bCs/>
                <w:color w:val="000000"/>
                <w:lang w:eastAsia="en-GB"/>
              </w:rPr>
            </w:pPr>
            <w:r w:rsidRPr="00580D62">
              <w:rPr>
                <w:bCs/>
                <w:color w:val="000000"/>
                <w:lang w:eastAsia="en-GB"/>
              </w:rPr>
              <w:t>32</w:t>
            </w:r>
          </w:p>
        </w:tc>
        <w:tc>
          <w:tcPr>
            <w:tcW w:w="1701" w:type="dxa"/>
            <w:vAlign w:val="center"/>
          </w:tcPr>
          <w:p w14:paraId="4AEBA84F"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4DA4AC2D" w14:textId="77777777" w:rsidR="00EF0870" w:rsidRPr="00580D62" w:rsidRDefault="00EF0870" w:rsidP="00770AF6">
            <w:pPr>
              <w:rPr>
                <w:b/>
                <w:bCs/>
                <w:color w:val="000000"/>
                <w:lang w:eastAsia="en-GB"/>
              </w:rPr>
            </w:pPr>
            <w:proofErr w:type="spellStart"/>
            <w:r w:rsidRPr="00580D62">
              <w:rPr>
                <w:b/>
                <w:bCs/>
                <w:color w:val="000000"/>
                <w:lang w:eastAsia="en-GB"/>
              </w:rPr>
              <w:t>Gorayk</w:t>
            </w:r>
            <w:proofErr w:type="spellEnd"/>
          </w:p>
        </w:tc>
      </w:tr>
      <w:tr w:rsidR="00EF0870" w:rsidRPr="00580D62" w14:paraId="6523445A" w14:textId="77777777" w:rsidTr="00770AF6">
        <w:trPr>
          <w:trHeight w:val="300"/>
          <w:jc w:val="center"/>
        </w:trPr>
        <w:tc>
          <w:tcPr>
            <w:tcW w:w="461" w:type="dxa"/>
            <w:shd w:val="clear" w:color="auto" w:fill="auto"/>
            <w:noWrap/>
            <w:vAlign w:val="center"/>
          </w:tcPr>
          <w:p w14:paraId="35FB1344" w14:textId="77777777" w:rsidR="00EF0870" w:rsidRPr="00580D62" w:rsidRDefault="00EF0870" w:rsidP="00770AF6">
            <w:pPr>
              <w:jc w:val="center"/>
              <w:rPr>
                <w:color w:val="000000"/>
                <w:lang w:eastAsia="en-GB"/>
              </w:rPr>
            </w:pPr>
            <w:r w:rsidRPr="00580D62">
              <w:rPr>
                <w:color w:val="000000"/>
                <w:lang w:eastAsia="en-GB"/>
              </w:rPr>
              <w:t>10</w:t>
            </w:r>
          </w:p>
        </w:tc>
        <w:tc>
          <w:tcPr>
            <w:tcW w:w="1701" w:type="dxa"/>
            <w:shd w:val="clear" w:color="auto" w:fill="auto"/>
            <w:noWrap/>
            <w:vAlign w:val="center"/>
          </w:tcPr>
          <w:p w14:paraId="7C1EF4D6" w14:textId="77777777" w:rsidR="00EF0870" w:rsidRPr="00580D62" w:rsidRDefault="00EF0870" w:rsidP="00770AF6">
            <w:pPr>
              <w:rPr>
                <w:color w:val="000000"/>
                <w:lang w:eastAsia="en-GB"/>
              </w:rPr>
            </w:pPr>
            <w:proofErr w:type="spellStart"/>
            <w:r w:rsidRPr="00580D62">
              <w:rPr>
                <w:color w:val="000000"/>
                <w:lang w:eastAsia="en-GB"/>
              </w:rPr>
              <w:t>Kotayk</w:t>
            </w:r>
            <w:proofErr w:type="spellEnd"/>
          </w:p>
        </w:tc>
        <w:tc>
          <w:tcPr>
            <w:tcW w:w="1984" w:type="dxa"/>
            <w:tcBorders>
              <w:right w:val="single" w:sz="4" w:space="0" w:color="auto"/>
            </w:tcBorders>
            <w:shd w:val="clear" w:color="auto" w:fill="auto"/>
            <w:noWrap/>
            <w:vAlign w:val="center"/>
          </w:tcPr>
          <w:p w14:paraId="4AA3AD7A" w14:textId="77777777" w:rsidR="00EF0870" w:rsidRPr="00580D62" w:rsidRDefault="00EF0870" w:rsidP="00770AF6">
            <w:pPr>
              <w:rPr>
                <w:b/>
                <w:bCs/>
                <w:color w:val="000000"/>
                <w:lang w:eastAsia="en-GB"/>
              </w:rPr>
            </w:pPr>
            <w:proofErr w:type="spellStart"/>
            <w:r w:rsidRPr="00580D62">
              <w:rPr>
                <w:b/>
                <w:bCs/>
                <w:color w:val="000000"/>
                <w:lang w:eastAsia="en-GB"/>
              </w:rPr>
              <w:t>Akunk</w:t>
            </w:r>
            <w:proofErr w:type="spellEnd"/>
          </w:p>
        </w:tc>
        <w:tc>
          <w:tcPr>
            <w:tcW w:w="340" w:type="dxa"/>
            <w:tcBorders>
              <w:top w:val="nil"/>
              <w:left w:val="single" w:sz="4" w:space="0" w:color="auto"/>
              <w:bottom w:val="nil"/>
              <w:right w:val="single" w:sz="4" w:space="0" w:color="auto"/>
            </w:tcBorders>
            <w:vAlign w:val="center"/>
          </w:tcPr>
          <w:p w14:paraId="0443055B"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1A3113FB" w14:textId="77777777" w:rsidR="00EF0870" w:rsidRPr="00580D62" w:rsidRDefault="00EF0870" w:rsidP="00770AF6">
            <w:pPr>
              <w:jc w:val="center"/>
              <w:rPr>
                <w:bCs/>
                <w:color w:val="000000"/>
                <w:lang w:eastAsia="en-GB"/>
              </w:rPr>
            </w:pPr>
            <w:r w:rsidRPr="00580D62">
              <w:rPr>
                <w:bCs/>
                <w:color w:val="000000"/>
                <w:lang w:eastAsia="en-GB"/>
              </w:rPr>
              <w:t>33</w:t>
            </w:r>
          </w:p>
        </w:tc>
        <w:tc>
          <w:tcPr>
            <w:tcW w:w="1701" w:type="dxa"/>
            <w:vAlign w:val="center"/>
          </w:tcPr>
          <w:p w14:paraId="67D84631"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6F09C6F9" w14:textId="77777777" w:rsidR="00EF0870" w:rsidRPr="00580D62" w:rsidRDefault="00EF0870" w:rsidP="00770AF6">
            <w:pPr>
              <w:rPr>
                <w:b/>
                <w:bCs/>
                <w:color w:val="000000"/>
                <w:lang w:eastAsia="en-GB"/>
              </w:rPr>
            </w:pPr>
            <w:proofErr w:type="spellStart"/>
            <w:r w:rsidRPr="00580D62">
              <w:rPr>
                <w:b/>
                <w:bCs/>
                <w:color w:val="000000"/>
                <w:lang w:eastAsia="en-GB"/>
              </w:rPr>
              <w:t>Goris</w:t>
            </w:r>
            <w:proofErr w:type="spellEnd"/>
          </w:p>
        </w:tc>
      </w:tr>
      <w:tr w:rsidR="00EF0870" w:rsidRPr="00580D62" w14:paraId="0C78AA45" w14:textId="77777777" w:rsidTr="00770AF6">
        <w:trPr>
          <w:trHeight w:val="300"/>
          <w:jc w:val="center"/>
        </w:trPr>
        <w:tc>
          <w:tcPr>
            <w:tcW w:w="461" w:type="dxa"/>
            <w:shd w:val="clear" w:color="auto" w:fill="auto"/>
            <w:noWrap/>
            <w:vAlign w:val="center"/>
          </w:tcPr>
          <w:p w14:paraId="15022151" w14:textId="77777777" w:rsidR="00EF0870" w:rsidRPr="00580D62" w:rsidRDefault="00EF0870" w:rsidP="00770AF6">
            <w:pPr>
              <w:jc w:val="center"/>
              <w:rPr>
                <w:color w:val="000000"/>
                <w:lang w:eastAsia="en-GB"/>
              </w:rPr>
            </w:pPr>
            <w:r w:rsidRPr="00580D62">
              <w:rPr>
                <w:color w:val="000000"/>
                <w:lang w:eastAsia="en-GB"/>
              </w:rPr>
              <w:t>11</w:t>
            </w:r>
          </w:p>
        </w:tc>
        <w:tc>
          <w:tcPr>
            <w:tcW w:w="1701" w:type="dxa"/>
            <w:shd w:val="clear" w:color="auto" w:fill="auto"/>
            <w:noWrap/>
            <w:vAlign w:val="center"/>
          </w:tcPr>
          <w:p w14:paraId="0DC4D421" w14:textId="77777777" w:rsidR="00EF0870" w:rsidRPr="00580D62" w:rsidRDefault="00EF0870" w:rsidP="00770AF6">
            <w:pPr>
              <w:rPr>
                <w:color w:val="000000"/>
                <w:lang w:eastAsia="en-GB"/>
              </w:rPr>
            </w:pPr>
            <w:proofErr w:type="spellStart"/>
            <w:r w:rsidRPr="00580D62">
              <w:rPr>
                <w:color w:val="000000"/>
                <w:lang w:eastAsia="en-GB"/>
              </w:rPr>
              <w:t>Kotayk</w:t>
            </w:r>
            <w:proofErr w:type="spellEnd"/>
          </w:p>
        </w:tc>
        <w:tc>
          <w:tcPr>
            <w:tcW w:w="1984" w:type="dxa"/>
            <w:tcBorders>
              <w:right w:val="single" w:sz="4" w:space="0" w:color="auto"/>
            </w:tcBorders>
            <w:shd w:val="clear" w:color="auto" w:fill="auto"/>
            <w:noWrap/>
            <w:vAlign w:val="center"/>
          </w:tcPr>
          <w:p w14:paraId="530AB633" w14:textId="77777777" w:rsidR="00EF0870" w:rsidRPr="00580D62" w:rsidRDefault="00EF0870" w:rsidP="00770AF6">
            <w:pPr>
              <w:rPr>
                <w:b/>
                <w:bCs/>
                <w:color w:val="000000"/>
                <w:lang w:eastAsia="en-GB"/>
              </w:rPr>
            </w:pPr>
            <w:r w:rsidRPr="00580D62">
              <w:rPr>
                <w:b/>
                <w:bCs/>
                <w:color w:val="000000"/>
                <w:lang w:eastAsia="en-GB"/>
              </w:rPr>
              <w:t>Byureghavan</w:t>
            </w:r>
          </w:p>
        </w:tc>
        <w:tc>
          <w:tcPr>
            <w:tcW w:w="340" w:type="dxa"/>
            <w:tcBorders>
              <w:top w:val="nil"/>
              <w:left w:val="single" w:sz="4" w:space="0" w:color="auto"/>
              <w:bottom w:val="nil"/>
              <w:right w:val="single" w:sz="4" w:space="0" w:color="auto"/>
            </w:tcBorders>
            <w:vAlign w:val="center"/>
          </w:tcPr>
          <w:p w14:paraId="5CFCB5EA"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65DBC7B8" w14:textId="77777777" w:rsidR="00EF0870" w:rsidRPr="00580D62" w:rsidRDefault="00EF0870" w:rsidP="00770AF6">
            <w:pPr>
              <w:jc w:val="center"/>
              <w:rPr>
                <w:bCs/>
                <w:color w:val="000000"/>
                <w:lang w:eastAsia="en-GB"/>
              </w:rPr>
            </w:pPr>
            <w:r w:rsidRPr="00580D62">
              <w:rPr>
                <w:bCs/>
                <w:color w:val="000000"/>
                <w:lang w:eastAsia="en-GB"/>
              </w:rPr>
              <w:t>34</w:t>
            </w:r>
          </w:p>
        </w:tc>
        <w:tc>
          <w:tcPr>
            <w:tcW w:w="1701" w:type="dxa"/>
            <w:vAlign w:val="center"/>
          </w:tcPr>
          <w:p w14:paraId="3B89C565"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2F668E95" w14:textId="77777777" w:rsidR="00EF0870" w:rsidRPr="00580D62" w:rsidRDefault="00EF0870" w:rsidP="00770AF6">
            <w:pPr>
              <w:rPr>
                <w:b/>
                <w:bCs/>
                <w:color w:val="000000"/>
                <w:lang w:eastAsia="en-GB"/>
              </w:rPr>
            </w:pPr>
            <w:proofErr w:type="spellStart"/>
            <w:r w:rsidRPr="00580D62">
              <w:rPr>
                <w:b/>
                <w:bCs/>
                <w:color w:val="000000"/>
                <w:lang w:eastAsia="en-GB"/>
              </w:rPr>
              <w:t>Meghri</w:t>
            </w:r>
            <w:proofErr w:type="spellEnd"/>
          </w:p>
        </w:tc>
      </w:tr>
      <w:tr w:rsidR="00EF0870" w:rsidRPr="00580D62" w14:paraId="30175EBD" w14:textId="77777777" w:rsidTr="00770AF6">
        <w:trPr>
          <w:trHeight w:val="300"/>
          <w:jc w:val="center"/>
        </w:trPr>
        <w:tc>
          <w:tcPr>
            <w:tcW w:w="461" w:type="dxa"/>
            <w:shd w:val="clear" w:color="auto" w:fill="auto"/>
            <w:noWrap/>
            <w:vAlign w:val="center"/>
          </w:tcPr>
          <w:p w14:paraId="0C28DF21" w14:textId="77777777" w:rsidR="00EF0870" w:rsidRPr="00580D62" w:rsidRDefault="00EF0870" w:rsidP="00770AF6">
            <w:pPr>
              <w:jc w:val="center"/>
              <w:rPr>
                <w:color w:val="000000"/>
                <w:lang w:eastAsia="en-GB"/>
              </w:rPr>
            </w:pPr>
            <w:r w:rsidRPr="00580D62">
              <w:rPr>
                <w:color w:val="000000"/>
                <w:lang w:eastAsia="en-GB"/>
              </w:rPr>
              <w:t>12</w:t>
            </w:r>
          </w:p>
        </w:tc>
        <w:tc>
          <w:tcPr>
            <w:tcW w:w="1701" w:type="dxa"/>
            <w:shd w:val="clear" w:color="auto" w:fill="auto"/>
            <w:noWrap/>
            <w:vAlign w:val="center"/>
          </w:tcPr>
          <w:p w14:paraId="1704A219" w14:textId="77777777" w:rsidR="00EF0870" w:rsidRPr="00580D62" w:rsidRDefault="00EF0870" w:rsidP="00770AF6">
            <w:pPr>
              <w:rPr>
                <w:color w:val="000000"/>
                <w:lang w:eastAsia="en-GB"/>
              </w:rPr>
            </w:pPr>
            <w:proofErr w:type="spellStart"/>
            <w:r w:rsidRPr="00580D62">
              <w:rPr>
                <w:color w:val="000000"/>
                <w:lang w:eastAsia="en-GB"/>
              </w:rPr>
              <w:t>Kotayk</w:t>
            </w:r>
            <w:proofErr w:type="spellEnd"/>
          </w:p>
        </w:tc>
        <w:tc>
          <w:tcPr>
            <w:tcW w:w="1984" w:type="dxa"/>
            <w:tcBorders>
              <w:right w:val="single" w:sz="4" w:space="0" w:color="auto"/>
            </w:tcBorders>
            <w:shd w:val="clear" w:color="auto" w:fill="auto"/>
            <w:noWrap/>
            <w:vAlign w:val="center"/>
          </w:tcPr>
          <w:p w14:paraId="27CB59E6" w14:textId="77777777" w:rsidR="00EF0870" w:rsidRPr="00580D62" w:rsidRDefault="00EF0870" w:rsidP="00770AF6">
            <w:pPr>
              <w:rPr>
                <w:b/>
                <w:bCs/>
                <w:color w:val="000000"/>
                <w:lang w:eastAsia="en-GB"/>
              </w:rPr>
            </w:pPr>
            <w:proofErr w:type="spellStart"/>
            <w:r w:rsidRPr="00580D62">
              <w:rPr>
                <w:b/>
                <w:bCs/>
                <w:color w:val="000000"/>
                <w:lang w:eastAsia="en-GB"/>
              </w:rPr>
              <w:t>Charentsavan</w:t>
            </w:r>
            <w:proofErr w:type="spellEnd"/>
          </w:p>
        </w:tc>
        <w:tc>
          <w:tcPr>
            <w:tcW w:w="340" w:type="dxa"/>
            <w:tcBorders>
              <w:top w:val="nil"/>
              <w:left w:val="single" w:sz="4" w:space="0" w:color="auto"/>
              <w:bottom w:val="nil"/>
              <w:right w:val="single" w:sz="4" w:space="0" w:color="auto"/>
            </w:tcBorders>
            <w:vAlign w:val="center"/>
          </w:tcPr>
          <w:p w14:paraId="3F44849A"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429FDCB0" w14:textId="77777777" w:rsidR="00EF0870" w:rsidRPr="00580D62" w:rsidRDefault="00EF0870" w:rsidP="00770AF6">
            <w:pPr>
              <w:jc w:val="center"/>
              <w:rPr>
                <w:bCs/>
                <w:color w:val="000000"/>
                <w:lang w:eastAsia="en-GB"/>
              </w:rPr>
            </w:pPr>
            <w:r w:rsidRPr="00580D62">
              <w:rPr>
                <w:bCs/>
                <w:color w:val="000000"/>
                <w:lang w:eastAsia="en-GB"/>
              </w:rPr>
              <w:t>35</w:t>
            </w:r>
          </w:p>
        </w:tc>
        <w:tc>
          <w:tcPr>
            <w:tcW w:w="1701" w:type="dxa"/>
            <w:vAlign w:val="center"/>
          </w:tcPr>
          <w:p w14:paraId="09E2367D"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46511820" w14:textId="77777777" w:rsidR="00EF0870" w:rsidRPr="00580D62" w:rsidRDefault="00EF0870" w:rsidP="00770AF6">
            <w:pPr>
              <w:rPr>
                <w:b/>
                <w:bCs/>
                <w:color w:val="000000"/>
                <w:lang w:eastAsia="en-GB"/>
              </w:rPr>
            </w:pPr>
            <w:proofErr w:type="spellStart"/>
            <w:r w:rsidRPr="00580D62">
              <w:rPr>
                <w:b/>
                <w:bCs/>
                <w:color w:val="000000"/>
                <w:lang w:eastAsia="en-GB"/>
              </w:rPr>
              <w:t>Tegh</w:t>
            </w:r>
            <w:proofErr w:type="spellEnd"/>
          </w:p>
        </w:tc>
      </w:tr>
      <w:tr w:rsidR="00EF0870" w:rsidRPr="00580D62" w14:paraId="692336D3" w14:textId="77777777" w:rsidTr="00770AF6">
        <w:trPr>
          <w:trHeight w:val="300"/>
          <w:jc w:val="center"/>
        </w:trPr>
        <w:tc>
          <w:tcPr>
            <w:tcW w:w="461" w:type="dxa"/>
            <w:shd w:val="clear" w:color="auto" w:fill="auto"/>
            <w:noWrap/>
            <w:vAlign w:val="center"/>
          </w:tcPr>
          <w:p w14:paraId="0B9A4DB5" w14:textId="77777777" w:rsidR="00EF0870" w:rsidRPr="00580D62" w:rsidRDefault="00EF0870" w:rsidP="00770AF6">
            <w:pPr>
              <w:jc w:val="center"/>
              <w:rPr>
                <w:color w:val="000000"/>
                <w:lang w:eastAsia="en-GB"/>
              </w:rPr>
            </w:pPr>
            <w:r w:rsidRPr="00580D62">
              <w:rPr>
                <w:color w:val="000000"/>
                <w:lang w:eastAsia="en-GB"/>
              </w:rPr>
              <w:t>13</w:t>
            </w:r>
          </w:p>
        </w:tc>
        <w:tc>
          <w:tcPr>
            <w:tcW w:w="1701" w:type="dxa"/>
            <w:shd w:val="clear" w:color="auto" w:fill="auto"/>
            <w:noWrap/>
            <w:vAlign w:val="center"/>
          </w:tcPr>
          <w:p w14:paraId="39A3D273" w14:textId="77777777" w:rsidR="00EF0870" w:rsidRPr="00580D62" w:rsidRDefault="00EF0870" w:rsidP="00770AF6">
            <w:pPr>
              <w:rPr>
                <w:color w:val="000000"/>
                <w:lang w:eastAsia="en-GB"/>
              </w:rPr>
            </w:pPr>
            <w:proofErr w:type="spellStart"/>
            <w:r w:rsidRPr="00580D62">
              <w:rPr>
                <w:color w:val="000000"/>
                <w:lang w:eastAsia="en-GB"/>
              </w:rPr>
              <w:t>Kotayk</w:t>
            </w:r>
            <w:proofErr w:type="spellEnd"/>
          </w:p>
        </w:tc>
        <w:tc>
          <w:tcPr>
            <w:tcW w:w="1984" w:type="dxa"/>
            <w:tcBorders>
              <w:right w:val="single" w:sz="4" w:space="0" w:color="auto"/>
            </w:tcBorders>
            <w:shd w:val="clear" w:color="auto" w:fill="auto"/>
            <w:noWrap/>
            <w:vAlign w:val="center"/>
          </w:tcPr>
          <w:p w14:paraId="5CCD5A5F" w14:textId="77777777" w:rsidR="00EF0870" w:rsidRPr="00580D62" w:rsidRDefault="00EF0870" w:rsidP="00770AF6">
            <w:pPr>
              <w:rPr>
                <w:b/>
                <w:bCs/>
                <w:color w:val="000000"/>
                <w:lang w:eastAsia="en-GB"/>
              </w:rPr>
            </w:pPr>
            <w:r w:rsidRPr="00580D62">
              <w:rPr>
                <w:b/>
                <w:bCs/>
                <w:color w:val="000000"/>
                <w:lang w:eastAsia="en-GB"/>
              </w:rPr>
              <w:t>Jrvezh</w:t>
            </w:r>
          </w:p>
        </w:tc>
        <w:tc>
          <w:tcPr>
            <w:tcW w:w="340" w:type="dxa"/>
            <w:tcBorders>
              <w:top w:val="nil"/>
              <w:left w:val="single" w:sz="4" w:space="0" w:color="auto"/>
              <w:bottom w:val="nil"/>
              <w:right w:val="single" w:sz="4" w:space="0" w:color="auto"/>
            </w:tcBorders>
            <w:vAlign w:val="center"/>
          </w:tcPr>
          <w:p w14:paraId="4D10CB1F"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184D5196" w14:textId="77777777" w:rsidR="00EF0870" w:rsidRPr="00580D62" w:rsidRDefault="00EF0870" w:rsidP="00770AF6">
            <w:pPr>
              <w:jc w:val="center"/>
              <w:rPr>
                <w:bCs/>
                <w:color w:val="000000"/>
                <w:lang w:eastAsia="en-GB"/>
              </w:rPr>
            </w:pPr>
            <w:r w:rsidRPr="00580D62">
              <w:rPr>
                <w:bCs/>
                <w:color w:val="000000"/>
                <w:lang w:eastAsia="en-GB"/>
              </w:rPr>
              <w:t>36</w:t>
            </w:r>
          </w:p>
        </w:tc>
        <w:tc>
          <w:tcPr>
            <w:tcW w:w="1701" w:type="dxa"/>
            <w:vAlign w:val="center"/>
          </w:tcPr>
          <w:p w14:paraId="693F9B7E"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483D0CDC" w14:textId="77777777" w:rsidR="00EF0870" w:rsidRPr="00580D62" w:rsidRDefault="00EF0870" w:rsidP="00770AF6">
            <w:pPr>
              <w:rPr>
                <w:b/>
                <w:bCs/>
                <w:color w:val="000000"/>
                <w:lang w:eastAsia="en-GB"/>
              </w:rPr>
            </w:pPr>
            <w:proofErr w:type="spellStart"/>
            <w:r w:rsidRPr="00580D62">
              <w:rPr>
                <w:b/>
                <w:bCs/>
                <w:color w:val="000000"/>
                <w:lang w:eastAsia="en-GB"/>
              </w:rPr>
              <w:t>Kajaran</w:t>
            </w:r>
            <w:proofErr w:type="spellEnd"/>
          </w:p>
        </w:tc>
      </w:tr>
      <w:tr w:rsidR="00EF0870" w:rsidRPr="00580D62" w14:paraId="4C1B88F8" w14:textId="77777777" w:rsidTr="00770AF6">
        <w:trPr>
          <w:trHeight w:val="300"/>
          <w:jc w:val="center"/>
        </w:trPr>
        <w:tc>
          <w:tcPr>
            <w:tcW w:w="461" w:type="dxa"/>
            <w:shd w:val="clear" w:color="auto" w:fill="auto"/>
            <w:noWrap/>
            <w:vAlign w:val="center"/>
          </w:tcPr>
          <w:p w14:paraId="06FB33DE" w14:textId="77777777" w:rsidR="00EF0870" w:rsidRPr="00580D62" w:rsidRDefault="00EF0870" w:rsidP="00770AF6">
            <w:pPr>
              <w:jc w:val="center"/>
              <w:rPr>
                <w:color w:val="000000"/>
                <w:lang w:eastAsia="en-GB"/>
              </w:rPr>
            </w:pPr>
            <w:r w:rsidRPr="00580D62">
              <w:rPr>
                <w:color w:val="000000"/>
                <w:lang w:eastAsia="en-GB"/>
              </w:rPr>
              <w:t>14</w:t>
            </w:r>
          </w:p>
        </w:tc>
        <w:tc>
          <w:tcPr>
            <w:tcW w:w="1701" w:type="dxa"/>
            <w:shd w:val="clear" w:color="auto" w:fill="auto"/>
            <w:noWrap/>
            <w:vAlign w:val="center"/>
          </w:tcPr>
          <w:p w14:paraId="6E017EBF" w14:textId="77777777" w:rsidR="00EF0870" w:rsidRPr="00580D62" w:rsidRDefault="00EF0870" w:rsidP="00770AF6">
            <w:pPr>
              <w:rPr>
                <w:color w:val="000000"/>
                <w:lang w:eastAsia="en-GB"/>
              </w:rPr>
            </w:pPr>
            <w:proofErr w:type="spellStart"/>
            <w:r w:rsidRPr="00580D62">
              <w:rPr>
                <w:color w:val="000000"/>
                <w:lang w:eastAsia="en-GB"/>
              </w:rPr>
              <w:t>Kotayk</w:t>
            </w:r>
            <w:proofErr w:type="spellEnd"/>
          </w:p>
        </w:tc>
        <w:tc>
          <w:tcPr>
            <w:tcW w:w="1984" w:type="dxa"/>
            <w:tcBorders>
              <w:right w:val="single" w:sz="4" w:space="0" w:color="auto"/>
            </w:tcBorders>
            <w:shd w:val="clear" w:color="auto" w:fill="auto"/>
            <w:noWrap/>
            <w:vAlign w:val="center"/>
          </w:tcPr>
          <w:p w14:paraId="4A6860F1" w14:textId="77777777" w:rsidR="00EF0870" w:rsidRPr="00580D62" w:rsidRDefault="00EF0870" w:rsidP="00770AF6">
            <w:pPr>
              <w:rPr>
                <w:b/>
                <w:bCs/>
                <w:color w:val="000000"/>
                <w:lang w:eastAsia="en-GB"/>
              </w:rPr>
            </w:pPr>
            <w:proofErr w:type="spellStart"/>
            <w:r w:rsidRPr="00580D62">
              <w:rPr>
                <w:b/>
                <w:bCs/>
                <w:color w:val="000000"/>
                <w:lang w:eastAsia="en-GB"/>
              </w:rPr>
              <w:t>Yeghvard</w:t>
            </w:r>
            <w:proofErr w:type="spellEnd"/>
          </w:p>
        </w:tc>
        <w:tc>
          <w:tcPr>
            <w:tcW w:w="340" w:type="dxa"/>
            <w:tcBorders>
              <w:top w:val="nil"/>
              <w:left w:val="single" w:sz="4" w:space="0" w:color="auto"/>
              <w:bottom w:val="nil"/>
              <w:right w:val="single" w:sz="4" w:space="0" w:color="auto"/>
            </w:tcBorders>
            <w:vAlign w:val="center"/>
          </w:tcPr>
          <w:p w14:paraId="215BEB9F"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5E6B0615" w14:textId="77777777" w:rsidR="00EF0870" w:rsidRPr="00580D62" w:rsidRDefault="00EF0870" w:rsidP="00770AF6">
            <w:pPr>
              <w:jc w:val="center"/>
              <w:rPr>
                <w:bCs/>
                <w:color w:val="000000"/>
                <w:lang w:eastAsia="en-GB"/>
              </w:rPr>
            </w:pPr>
            <w:r w:rsidRPr="00580D62">
              <w:rPr>
                <w:bCs/>
                <w:color w:val="000000"/>
                <w:lang w:eastAsia="en-GB"/>
              </w:rPr>
              <w:t>37</w:t>
            </w:r>
          </w:p>
        </w:tc>
        <w:tc>
          <w:tcPr>
            <w:tcW w:w="1701" w:type="dxa"/>
            <w:vAlign w:val="center"/>
          </w:tcPr>
          <w:p w14:paraId="4AD52CDE"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6F27274C" w14:textId="77777777" w:rsidR="00EF0870" w:rsidRPr="00580D62" w:rsidRDefault="00EF0870" w:rsidP="00770AF6">
            <w:pPr>
              <w:rPr>
                <w:b/>
                <w:bCs/>
                <w:color w:val="000000"/>
                <w:lang w:eastAsia="en-GB"/>
              </w:rPr>
            </w:pPr>
            <w:proofErr w:type="spellStart"/>
            <w:r w:rsidRPr="00580D62">
              <w:rPr>
                <w:b/>
                <w:bCs/>
                <w:color w:val="000000"/>
                <w:lang w:eastAsia="en-GB"/>
              </w:rPr>
              <w:t>Kapan</w:t>
            </w:r>
            <w:proofErr w:type="spellEnd"/>
          </w:p>
        </w:tc>
      </w:tr>
      <w:tr w:rsidR="00EF0870" w:rsidRPr="00580D62" w14:paraId="4791954C" w14:textId="77777777" w:rsidTr="00770AF6">
        <w:trPr>
          <w:trHeight w:val="300"/>
          <w:jc w:val="center"/>
        </w:trPr>
        <w:tc>
          <w:tcPr>
            <w:tcW w:w="461" w:type="dxa"/>
            <w:shd w:val="clear" w:color="auto" w:fill="auto"/>
            <w:noWrap/>
            <w:vAlign w:val="center"/>
          </w:tcPr>
          <w:p w14:paraId="57625D65" w14:textId="77777777" w:rsidR="00EF0870" w:rsidRPr="00580D62" w:rsidRDefault="00EF0870" w:rsidP="00770AF6">
            <w:pPr>
              <w:jc w:val="center"/>
              <w:rPr>
                <w:color w:val="000000"/>
                <w:lang w:eastAsia="en-GB"/>
              </w:rPr>
            </w:pPr>
            <w:r w:rsidRPr="00580D62">
              <w:rPr>
                <w:color w:val="000000"/>
                <w:lang w:eastAsia="en-GB"/>
              </w:rPr>
              <w:t>15</w:t>
            </w:r>
          </w:p>
        </w:tc>
        <w:tc>
          <w:tcPr>
            <w:tcW w:w="1701" w:type="dxa"/>
            <w:shd w:val="clear" w:color="auto" w:fill="auto"/>
            <w:noWrap/>
            <w:vAlign w:val="center"/>
          </w:tcPr>
          <w:p w14:paraId="73A5DA95" w14:textId="77777777" w:rsidR="00EF0870" w:rsidRPr="00580D62" w:rsidRDefault="00EF0870" w:rsidP="00770AF6">
            <w:pPr>
              <w:rPr>
                <w:color w:val="000000"/>
                <w:lang w:eastAsia="en-GB"/>
              </w:rPr>
            </w:pPr>
            <w:proofErr w:type="spellStart"/>
            <w:r w:rsidRPr="00580D62">
              <w:rPr>
                <w:color w:val="000000"/>
                <w:lang w:eastAsia="en-GB"/>
              </w:rPr>
              <w:t>Kotayk</w:t>
            </w:r>
            <w:proofErr w:type="spellEnd"/>
          </w:p>
        </w:tc>
        <w:tc>
          <w:tcPr>
            <w:tcW w:w="1984" w:type="dxa"/>
            <w:tcBorders>
              <w:right w:val="single" w:sz="4" w:space="0" w:color="auto"/>
            </w:tcBorders>
            <w:shd w:val="clear" w:color="auto" w:fill="auto"/>
            <w:noWrap/>
            <w:vAlign w:val="center"/>
          </w:tcPr>
          <w:p w14:paraId="3CBF7FBD" w14:textId="77777777" w:rsidR="00EF0870" w:rsidRPr="00580D62" w:rsidRDefault="00EF0870" w:rsidP="00770AF6">
            <w:pPr>
              <w:rPr>
                <w:b/>
                <w:bCs/>
                <w:color w:val="000000"/>
                <w:lang w:eastAsia="en-GB"/>
              </w:rPr>
            </w:pPr>
            <w:proofErr w:type="spellStart"/>
            <w:r w:rsidRPr="00580D62">
              <w:rPr>
                <w:b/>
                <w:bCs/>
                <w:color w:val="000000"/>
                <w:lang w:eastAsia="en-GB"/>
              </w:rPr>
              <w:t>Abovyan</w:t>
            </w:r>
            <w:proofErr w:type="spellEnd"/>
          </w:p>
        </w:tc>
        <w:tc>
          <w:tcPr>
            <w:tcW w:w="340" w:type="dxa"/>
            <w:tcBorders>
              <w:top w:val="nil"/>
              <w:left w:val="single" w:sz="4" w:space="0" w:color="auto"/>
              <w:bottom w:val="nil"/>
              <w:right w:val="single" w:sz="4" w:space="0" w:color="auto"/>
            </w:tcBorders>
            <w:vAlign w:val="center"/>
          </w:tcPr>
          <w:p w14:paraId="19944802"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689B401A" w14:textId="77777777" w:rsidR="00EF0870" w:rsidRPr="00580D62" w:rsidRDefault="00EF0870" w:rsidP="00770AF6">
            <w:pPr>
              <w:jc w:val="center"/>
              <w:rPr>
                <w:bCs/>
                <w:color w:val="000000"/>
                <w:lang w:eastAsia="en-GB"/>
              </w:rPr>
            </w:pPr>
            <w:r w:rsidRPr="00580D62">
              <w:rPr>
                <w:bCs/>
                <w:color w:val="000000"/>
                <w:lang w:eastAsia="en-GB"/>
              </w:rPr>
              <w:t>38</w:t>
            </w:r>
          </w:p>
        </w:tc>
        <w:tc>
          <w:tcPr>
            <w:tcW w:w="1701" w:type="dxa"/>
            <w:vAlign w:val="center"/>
          </w:tcPr>
          <w:p w14:paraId="26F71B4F" w14:textId="77777777" w:rsidR="00EF0870" w:rsidRPr="00580D62" w:rsidRDefault="00EF0870" w:rsidP="00770AF6">
            <w:pPr>
              <w:rPr>
                <w:b/>
                <w:bCs/>
                <w:color w:val="000000"/>
                <w:lang w:eastAsia="en-GB"/>
              </w:rPr>
            </w:pPr>
            <w:proofErr w:type="spellStart"/>
            <w:r w:rsidRPr="00580D62">
              <w:rPr>
                <w:color w:val="000000"/>
                <w:lang w:eastAsia="en-GB"/>
              </w:rPr>
              <w:t>Syunik</w:t>
            </w:r>
            <w:proofErr w:type="spellEnd"/>
          </w:p>
        </w:tc>
        <w:tc>
          <w:tcPr>
            <w:tcW w:w="1984" w:type="dxa"/>
            <w:vAlign w:val="center"/>
          </w:tcPr>
          <w:p w14:paraId="70DF74D2" w14:textId="77777777" w:rsidR="00EF0870" w:rsidRPr="00580D62" w:rsidRDefault="00EF0870" w:rsidP="00770AF6">
            <w:pPr>
              <w:rPr>
                <w:b/>
                <w:bCs/>
                <w:color w:val="000000"/>
                <w:lang w:eastAsia="en-GB"/>
              </w:rPr>
            </w:pPr>
            <w:proofErr w:type="spellStart"/>
            <w:r w:rsidRPr="00580D62">
              <w:rPr>
                <w:b/>
                <w:bCs/>
                <w:color w:val="000000"/>
                <w:lang w:eastAsia="en-GB"/>
              </w:rPr>
              <w:t>Sisian</w:t>
            </w:r>
            <w:proofErr w:type="spellEnd"/>
          </w:p>
        </w:tc>
      </w:tr>
      <w:tr w:rsidR="00EF0870" w:rsidRPr="00580D62" w14:paraId="1EB00000" w14:textId="77777777" w:rsidTr="00770AF6">
        <w:trPr>
          <w:trHeight w:val="300"/>
          <w:jc w:val="center"/>
        </w:trPr>
        <w:tc>
          <w:tcPr>
            <w:tcW w:w="461" w:type="dxa"/>
            <w:shd w:val="clear" w:color="auto" w:fill="auto"/>
            <w:noWrap/>
            <w:vAlign w:val="center"/>
          </w:tcPr>
          <w:p w14:paraId="37196BF0" w14:textId="77777777" w:rsidR="00EF0870" w:rsidRPr="00580D62" w:rsidRDefault="00EF0870" w:rsidP="00770AF6">
            <w:pPr>
              <w:jc w:val="center"/>
              <w:rPr>
                <w:color w:val="000000"/>
                <w:lang w:eastAsia="en-GB"/>
              </w:rPr>
            </w:pPr>
            <w:r w:rsidRPr="00580D62">
              <w:rPr>
                <w:color w:val="000000"/>
                <w:lang w:eastAsia="en-GB"/>
              </w:rPr>
              <w:t>16</w:t>
            </w:r>
          </w:p>
        </w:tc>
        <w:tc>
          <w:tcPr>
            <w:tcW w:w="1701" w:type="dxa"/>
            <w:shd w:val="clear" w:color="auto" w:fill="auto"/>
            <w:noWrap/>
            <w:vAlign w:val="center"/>
          </w:tcPr>
          <w:p w14:paraId="654E9C2B"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13CA107D" w14:textId="77777777" w:rsidR="00EF0870" w:rsidRPr="00580D62" w:rsidRDefault="00EF0870" w:rsidP="00770AF6">
            <w:pPr>
              <w:rPr>
                <w:b/>
                <w:bCs/>
                <w:color w:val="000000"/>
                <w:lang w:eastAsia="en-GB"/>
              </w:rPr>
            </w:pPr>
            <w:r w:rsidRPr="00580D62">
              <w:rPr>
                <w:b/>
                <w:bCs/>
                <w:color w:val="000000"/>
                <w:lang w:eastAsia="en-GB"/>
              </w:rPr>
              <w:t>Akhtala</w:t>
            </w:r>
          </w:p>
        </w:tc>
        <w:tc>
          <w:tcPr>
            <w:tcW w:w="340" w:type="dxa"/>
            <w:tcBorders>
              <w:top w:val="nil"/>
              <w:left w:val="single" w:sz="4" w:space="0" w:color="auto"/>
              <w:bottom w:val="nil"/>
              <w:right w:val="single" w:sz="4" w:space="0" w:color="auto"/>
            </w:tcBorders>
            <w:vAlign w:val="center"/>
          </w:tcPr>
          <w:p w14:paraId="49E75058"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4A021E01" w14:textId="77777777" w:rsidR="00EF0870" w:rsidRPr="00580D62" w:rsidRDefault="00EF0870" w:rsidP="00770AF6">
            <w:pPr>
              <w:jc w:val="center"/>
              <w:rPr>
                <w:bCs/>
                <w:color w:val="000000"/>
                <w:lang w:eastAsia="en-GB"/>
              </w:rPr>
            </w:pPr>
            <w:r w:rsidRPr="00580D62">
              <w:rPr>
                <w:bCs/>
                <w:color w:val="000000"/>
                <w:lang w:eastAsia="en-GB"/>
              </w:rPr>
              <w:t>39</w:t>
            </w:r>
          </w:p>
        </w:tc>
        <w:tc>
          <w:tcPr>
            <w:tcW w:w="1701" w:type="dxa"/>
            <w:vAlign w:val="center"/>
          </w:tcPr>
          <w:p w14:paraId="4E45E4A1" w14:textId="77777777" w:rsidR="00EF0870" w:rsidRPr="00580D62" w:rsidRDefault="00EF0870" w:rsidP="00770AF6">
            <w:pPr>
              <w:rPr>
                <w:b/>
                <w:bCs/>
                <w:color w:val="000000"/>
                <w:lang w:eastAsia="en-GB"/>
              </w:rPr>
            </w:pPr>
            <w:proofErr w:type="spellStart"/>
            <w:r w:rsidRPr="00580D62">
              <w:rPr>
                <w:color w:val="000000"/>
                <w:lang w:eastAsia="en-GB"/>
              </w:rPr>
              <w:t>Tavush</w:t>
            </w:r>
            <w:proofErr w:type="spellEnd"/>
          </w:p>
        </w:tc>
        <w:tc>
          <w:tcPr>
            <w:tcW w:w="1984" w:type="dxa"/>
            <w:vAlign w:val="center"/>
          </w:tcPr>
          <w:p w14:paraId="6A60CD47" w14:textId="77777777" w:rsidR="00EF0870" w:rsidRPr="00580D62" w:rsidRDefault="00EF0870" w:rsidP="00770AF6">
            <w:pPr>
              <w:rPr>
                <w:b/>
                <w:bCs/>
                <w:color w:val="000000"/>
                <w:lang w:eastAsia="en-GB"/>
              </w:rPr>
            </w:pPr>
            <w:proofErr w:type="spellStart"/>
            <w:r w:rsidRPr="00580D62">
              <w:rPr>
                <w:b/>
                <w:bCs/>
                <w:color w:val="000000"/>
                <w:lang w:eastAsia="en-GB"/>
              </w:rPr>
              <w:t>Dilijan</w:t>
            </w:r>
            <w:proofErr w:type="spellEnd"/>
          </w:p>
        </w:tc>
      </w:tr>
      <w:tr w:rsidR="00EF0870" w:rsidRPr="00580D62" w14:paraId="747BC51C" w14:textId="77777777" w:rsidTr="00770AF6">
        <w:trPr>
          <w:trHeight w:val="300"/>
          <w:jc w:val="center"/>
        </w:trPr>
        <w:tc>
          <w:tcPr>
            <w:tcW w:w="461" w:type="dxa"/>
            <w:shd w:val="clear" w:color="auto" w:fill="auto"/>
            <w:noWrap/>
            <w:vAlign w:val="center"/>
          </w:tcPr>
          <w:p w14:paraId="60FCC65B" w14:textId="77777777" w:rsidR="00EF0870" w:rsidRPr="00580D62" w:rsidRDefault="00EF0870" w:rsidP="00770AF6">
            <w:pPr>
              <w:jc w:val="center"/>
              <w:rPr>
                <w:color w:val="000000"/>
                <w:lang w:eastAsia="en-GB"/>
              </w:rPr>
            </w:pPr>
            <w:r w:rsidRPr="00580D62">
              <w:rPr>
                <w:color w:val="000000"/>
                <w:lang w:eastAsia="en-GB"/>
              </w:rPr>
              <w:t>17</w:t>
            </w:r>
          </w:p>
        </w:tc>
        <w:tc>
          <w:tcPr>
            <w:tcW w:w="1701" w:type="dxa"/>
            <w:shd w:val="clear" w:color="auto" w:fill="auto"/>
            <w:noWrap/>
            <w:vAlign w:val="center"/>
          </w:tcPr>
          <w:p w14:paraId="5C528067"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6414C61C" w14:textId="77777777" w:rsidR="00EF0870" w:rsidRPr="00580D62" w:rsidRDefault="00EF0870" w:rsidP="00770AF6">
            <w:pPr>
              <w:rPr>
                <w:b/>
                <w:bCs/>
                <w:color w:val="000000"/>
                <w:lang w:eastAsia="en-GB"/>
              </w:rPr>
            </w:pPr>
            <w:proofErr w:type="spellStart"/>
            <w:r w:rsidRPr="00580D62">
              <w:rPr>
                <w:b/>
                <w:bCs/>
                <w:color w:val="000000"/>
                <w:lang w:eastAsia="en-GB"/>
              </w:rPr>
              <w:t>Alaverdi</w:t>
            </w:r>
            <w:proofErr w:type="spellEnd"/>
          </w:p>
        </w:tc>
        <w:tc>
          <w:tcPr>
            <w:tcW w:w="340" w:type="dxa"/>
            <w:tcBorders>
              <w:top w:val="nil"/>
              <w:left w:val="single" w:sz="4" w:space="0" w:color="auto"/>
              <w:bottom w:val="nil"/>
              <w:right w:val="single" w:sz="4" w:space="0" w:color="auto"/>
            </w:tcBorders>
            <w:vAlign w:val="center"/>
          </w:tcPr>
          <w:p w14:paraId="0C010015"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1D6CEC4A" w14:textId="77777777" w:rsidR="00EF0870" w:rsidRPr="00580D62" w:rsidRDefault="00EF0870" w:rsidP="00770AF6">
            <w:pPr>
              <w:jc w:val="center"/>
              <w:rPr>
                <w:bCs/>
                <w:color w:val="000000"/>
                <w:lang w:eastAsia="en-GB"/>
              </w:rPr>
            </w:pPr>
            <w:r w:rsidRPr="00580D62">
              <w:rPr>
                <w:bCs/>
                <w:color w:val="000000"/>
                <w:lang w:eastAsia="en-GB"/>
              </w:rPr>
              <w:t>40</w:t>
            </w:r>
          </w:p>
        </w:tc>
        <w:tc>
          <w:tcPr>
            <w:tcW w:w="1701" w:type="dxa"/>
            <w:vAlign w:val="center"/>
          </w:tcPr>
          <w:p w14:paraId="76B1915F" w14:textId="77777777" w:rsidR="00EF0870" w:rsidRPr="00580D62" w:rsidRDefault="00EF0870" w:rsidP="00770AF6">
            <w:pPr>
              <w:rPr>
                <w:b/>
                <w:bCs/>
                <w:color w:val="000000"/>
                <w:lang w:eastAsia="en-GB"/>
              </w:rPr>
            </w:pPr>
            <w:proofErr w:type="spellStart"/>
            <w:r w:rsidRPr="00580D62">
              <w:rPr>
                <w:color w:val="000000"/>
                <w:lang w:eastAsia="en-GB"/>
              </w:rPr>
              <w:t>Tavush</w:t>
            </w:r>
            <w:proofErr w:type="spellEnd"/>
          </w:p>
        </w:tc>
        <w:tc>
          <w:tcPr>
            <w:tcW w:w="1984" w:type="dxa"/>
            <w:vAlign w:val="center"/>
          </w:tcPr>
          <w:p w14:paraId="1522D616" w14:textId="77777777" w:rsidR="00EF0870" w:rsidRPr="00580D62" w:rsidRDefault="00EF0870" w:rsidP="00770AF6">
            <w:pPr>
              <w:rPr>
                <w:b/>
                <w:bCs/>
                <w:color w:val="000000"/>
                <w:lang w:eastAsia="en-GB"/>
              </w:rPr>
            </w:pPr>
            <w:proofErr w:type="spellStart"/>
            <w:r w:rsidRPr="00580D62">
              <w:rPr>
                <w:b/>
                <w:bCs/>
                <w:color w:val="000000"/>
                <w:lang w:eastAsia="en-GB"/>
              </w:rPr>
              <w:t>Koghb</w:t>
            </w:r>
            <w:proofErr w:type="spellEnd"/>
          </w:p>
        </w:tc>
      </w:tr>
      <w:tr w:rsidR="00EF0870" w:rsidRPr="00580D62" w14:paraId="3375BC46" w14:textId="77777777" w:rsidTr="00770AF6">
        <w:trPr>
          <w:trHeight w:val="300"/>
          <w:jc w:val="center"/>
        </w:trPr>
        <w:tc>
          <w:tcPr>
            <w:tcW w:w="461" w:type="dxa"/>
            <w:shd w:val="clear" w:color="auto" w:fill="auto"/>
            <w:noWrap/>
            <w:vAlign w:val="center"/>
          </w:tcPr>
          <w:p w14:paraId="4B45A913" w14:textId="77777777" w:rsidR="00EF0870" w:rsidRPr="00580D62" w:rsidRDefault="00EF0870" w:rsidP="00770AF6">
            <w:pPr>
              <w:jc w:val="center"/>
              <w:rPr>
                <w:color w:val="000000"/>
                <w:lang w:eastAsia="en-GB"/>
              </w:rPr>
            </w:pPr>
            <w:r w:rsidRPr="00580D62">
              <w:rPr>
                <w:color w:val="000000"/>
                <w:lang w:eastAsia="en-GB"/>
              </w:rPr>
              <w:t>18</w:t>
            </w:r>
          </w:p>
        </w:tc>
        <w:tc>
          <w:tcPr>
            <w:tcW w:w="1701" w:type="dxa"/>
            <w:shd w:val="clear" w:color="auto" w:fill="auto"/>
            <w:noWrap/>
            <w:vAlign w:val="center"/>
          </w:tcPr>
          <w:p w14:paraId="4A7418F1"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62EDA3A0" w14:textId="77777777" w:rsidR="00EF0870" w:rsidRPr="00580D62" w:rsidRDefault="00EF0870" w:rsidP="00770AF6">
            <w:pPr>
              <w:rPr>
                <w:b/>
                <w:bCs/>
                <w:color w:val="000000"/>
                <w:lang w:eastAsia="en-GB"/>
              </w:rPr>
            </w:pPr>
            <w:proofErr w:type="spellStart"/>
            <w:r w:rsidRPr="00580D62">
              <w:rPr>
                <w:b/>
                <w:bCs/>
                <w:color w:val="000000"/>
                <w:lang w:eastAsia="en-GB"/>
              </w:rPr>
              <w:t>Odzun</w:t>
            </w:r>
            <w:proofErr w:type="spellEnd"/>
          </w:p>
        </w:tc>
        <w:tc>
          <w:tcPr>
            <w:tcW w:w="340" w:type="dxa"/>
            <w:tcBorders>
              <w:top w:val="nil"/>
              <w:left w:val="single" w:sz="4" w:space="0" w:color="auto"/>
              <w:bottom w:val="nil"/>
              <w:right w:val="single" w:sz="4" w:space="0" w:color="auto"/>
            </w:tcBorders>
            <w:vAlign w:val="center"/>
          </w:tcPr>
          <w:p w14:paraId="51AB154E"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2B5D258F" w14:textId="77777777" w:rsidR="00EF0870" w:rsidRPr="00580D62" w:rsidRDefault="00EF0870" w:rsidP="00770AF6">
            <w:pPr>
              <w:jc w:val="center"/>
              <w:rPr>
                <w:bCs/>
                <w:color w:val="000000"/>
                <w:lang w:eastAsia="en-GB"/>
              </w:rPr>
            </w:pPr>
            <w:r w:rsidRPr="00580D62">
              <w:rPr>
                <w:bCs/>
                <w:color w:val="000000"/>
                <w:lang w:eastAsia="en-GB"/>
              </w:rPr>
              <w:t>41</w:t>
            </w:r>
          </w:p>
        </w:tc>
        <w:tc>
          <w:tcPr>
            <w:tcW w:w="1701" w:type="dxa"/>
            <w:vAlign w:val="center"/>
          </w:tcPr>
          <w:p w14:paraId="2F7698B8" w14:textId="77777777" w:rsidR="00EF0870" w:rsidRPr="00580D62" w:rsidRDefault="00EF0870" w:rsidP="00770AF6">
            <w:pPr>
              <w:rPr>
                <w:b/>
                <w:bCs/>
                <w:color w:val="000000"/>
                <w:lang w:eastAsia="en-GB"/>
              </w:rPr>
            </w:pPr>
            <w:proofErr w:type="spellStart"/>
            <w:r w:rsidRPr="00580D62">
              <w:rPr>
                <w:color w:val="000000"/>
                <w:lang w:eastAsia="en-GB"/>
              </w:rPr>
              <w:t>Tavush</w:t>
            </w:r>
            <w:proofErr w:type="spellEnd"/>
          </w:p>
        </w:tc>
        <w:tc>
          <w:tcPr>
            <w:tcW w:w="1984" w:type="dxa"/>
            <w:vAlign w:val="center"/>
          </w:tcPr>
          <w:p w14:paraId="73CDA667" w14:textId="77777777" w:rsidR="00EF0870" w:rsidRPr="00580D62" w:rsidRDefault="00EF0870" w:rsidP="00770AF6">
            <w:pPr>
              <w:rPr>
                <w:b/>
                <w:bCs/>
                <w:color w:val="000000"/>
                <w:lang w:eastAsia="en-GB"/>
              </w:rPr>
            </w:pPr>
            <w:proofErr w:type="spellStart"/>
            <w:r w:rsidRPr="00580D62">
              <w:rPr>
                <w:b/>
                <w:bCs/>
                <w:color w:val="000000"/>
                <w:lang w:eastAsia="en-GB"/>
              </w:rPr>
              <w:t>Noyemberyan</w:t>
            </w:r>
            <w:proofErr w:type="spellEnd"/>
          </w:p>
        </w:tc>
      </w:tr>
      <w:tr w:rsidR="00EF0870" w:rsidRPr="00580D62" w14:paraId="48115D22" w14:textId="77777777" w:rsidTr="00770AF6">
        <w:trPr>
          <w:trHeight w:val="300"/>
          <w:jc w:val="center"/>
        </w:trPr>
        <w:tc>
          <w:tcPr>
            <w:tcW w:w="461" w:type="dxa"/>
            <w:shd w:val="clear" w:color="auto" w:fill="auto"/>
            <w:noWrap/>
            <w:vAlign w:val="center"/>
          </w:tcPr>
          <w:p w14:paraId="46C490D6" w14:textId="77777777" w:rsidR="00EF0870" w:rsidRPr="00580D62" w:rsidRDefault="00EF0870" w:rsidP="00770AF6">
            <w:pPr>
              <w:jc w:val="center"/>
              <w:rPr>
                <w:color w:val="000000"/>
                <w:lang w:eastAsia="en-GB"/>
              </w:rPr>
            </w:pPr>
            <w:r w:rsidRPr="00580D62">
              <w:rPr>
                <w:color w:val="000000"/>
                <w:lang w:eastAsia="en-GB"/>
              </w:rPr>
              <w:t>19</w:t>
            </w:r>
          </w:p>
        </w:tc>
        <w:tc>
          <w:tcPr>
            <w:tcW w:w="1701" w:type="dxa"/>
            <w:shd w:val="clear" w:color="auto" w:fill="auto"/>
            <w:noWrap/>
            <w:vAlign w:val="center"/>
          </w:tcPr>
          <w:p w14:paraId="7DF53F8D"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4493EDF2" w14:textId="77777777" w:rsidR="00EF0870" w:rsidRPr="00580D62" w:rsidRDefault="00EF0870" w:rsidP="00770AF6">
            <w:pPr>
              <w:rPr>
                <w:b/>
                <w:bCs/>
                <w:color w:val="000000"/>
                <w:lang w:eastAsia="en-GB"/>
              </w:rPr>
            </w:pPr>
            <w:proofErr w:type="spellStart"/>
            <w:r w:rsidRPr="00580D62">
              <w:rPr>
                <w:b/>
                <w:bCs/>
                <w:color w:val="000000"/>
                <w:lang w:eastAsia="en-GB"/>
              </w:rPr>
              <w:t>Shnogh</w:t>
            </w:r>
            <w:proofErr w:type="spellEnd"/>
          </w:p>
        </w:tc>
        <w:tc>
          <w:tcPr>
            <w:tcW w:w="340" w:type="dxa"/>
            <w:tcBorders>
              <w:top w:val="nil"/>
              <w:left w:val="single" w:sz="4" w:space="0" w:color="auto"/>
              <w:bottom w:val="nil"/>
              <w:right w:val="single" w:sz="4" w:space="0" w:color="auto"/>
            </w:tcBorders>
            <w:vAlign w:val="center"/>
          </w:tcPr>
          <w:p w14:paraId="7A1C4224"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29224821" w14:textId="77777777" w:rsidR="00EF0870" w:rsidRPr="00580D62" w:rsidRDefault="00EF0870" w:rsidP="00770AF6">
            <w:pPr>
              <w:jc w:val="center"/>
              <w:rPr>
                <w:bCs/>
                <w:color w:val="000000"/>
                <w:lang w:eastAsia="en-GB"/>
              </w:rPr>
            </w:pPr>
            <w:r w:rsidRPr="00580D62">
              <w:rPr>
                <w:bCs/>
                <w:color w:val="000000"/>
                <w:lang w:eastAsia="en-GB"/>
              </w:rPr>
              <w:t>42</w:t>
            </w:r>
          </w:p>
        </w:tc>
        <w:tc>
          <w:tcPr>
            <w:tcW w:w="1701" w:type="dxa"/>
            <w:vAlign w:val="center"/>
          </w:tcPr>
          <w:p w14:paraId="2335E6F1" w14:textId="77777777" w:rsidR="00EF0870" w:rsidRPr="00580D62" w:rsidRDefault="00EF0870" w:rsidP="00770AF6">
            <w:pPr>
              <w:rPr>
                <w:b/>
                <w:bCs/>
                <w:color w:val="000000"/>
                <w:lang w:eastAsia="en-GB"/>
              </w:rPr>
            </w:pPr>
            <w:proofErr w:type="spellStart"/>
            <w:r w:rsidRPr="00580D62">
              <w:rPr>
                <w:color w:val="000000"/>
                <w:lang w:eastAsia="en-GB"/>
              </w:rPr>
              <w:t>Tavush</w:t>
            </w:r>
            <w:proofErr w:type="spellEnd"/>
          </w:p>
        </w:tc>
        <w:tc>
          <w:tcPr>
            <w:tcW w:w="1984" w:type="dxa"/>
            <w:vAlign w:val="center"/>
          </w:tcPr>
          <w:p w14:paraId="65E973EE" w14:textId="77777777" w:rsidR="00EF0870" w:rsidRPr="00580D62" w:rsidRDefault="00EF0870" w:rsidP="00770AF6">
            <w:pPr>
              <w:rPr>
                <w:b/>
                <w:bCs/>
                <w:color w:val="000000"/>
                <w:lang w:eastAsia="en-GB"/>
              </w:rPr>
            </w:pPr>
            <w:proofErr w:type="spellStart"/>
            <w:r w:rsidRPr="00580D62">
              <w:rPr>
                <w:b/>
                <w:bCs/>
                <w:color w:val="000000"/>
                <w:lang w:eastAsia="en-GB"/>
              </w:rPr>
              <w:t>Berd</w:t>
            </w:r>
            <w:proofErr w:type="spellEnd"/>
          </w:p>
        </w:tc>
      </w:tr>
      <w:tr w:rsidR="00EF0870" w:rsidRPr="00580D62" w14:paraId="02E30BF1" w14:textId="77777777" w:rsidTr="00770AF6">
        <w:trPr>
          <w:trHeight w:val="300"/>
          <w:jc w:val="center"/>
        </w:trPr>
        <w:tc>
          <w:tcPr>
            <w:tcW w:w="461" w:type="dxa"/>
            <w:shd w:val="clear" w:color="auto" w:fill="auto"/>
            <w:noWrap/>
            <w:vAlign w:val="center"/>
          </w:tcPr>
          <w:p w14:paraId="5D2EBBDD" w14:textId="77777777" w:rsidR="00EF0870" w:rsidRPr="00580D62" w:rsidRDefault="00EF0870" w:rsidP="00770AF6">
            <w:pPr>
              <w:jc w:val="center"/>
              <w:rPr>
                <w:color w:val="000000"/>
                <w:lang w:eastAsia="en-GB"/>
              </w:rPr>
            </w:pPr>
            <w:r w:rsidRPr="00580D62">
              <w:rPr>
                <w:color w:val="000000"/>
                <w:lang w:eastAsia="en-GB"/>
              </w:rPr>
              <w:t>20</w:t>
            </w:r>
          </w:p>
        </w:tc>
        <w:tc>
          <w:tcPr>
            <w:tcW w:w="1701" w:type="dxa"/>
            <w:shd w:val="clear" w:color="auto" w:fill="auto"/>
            <w:noWrap/>
            <w:vAlign w:val="center"/>
          </w:tcPr>
          <w:p w14:paraId="64E9F74F"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7EC16C5C" w14:textId="77777777" w:rsidR="00EF0870" w:rsidRPr="00580D62" w:rsidRDefault="00EF0870" w:rsidP="00770AF6">
            <w:pPr>
              <w:rPr>
                <w:b/>
                <w:bCs/>
                <w:color w:val="000000"/>
                <w:lang w:eastAsia="en-GB"/>
              </w:rPr>
            </w:pPr>
            <w:proofErr w:type="spellStart"/>
            <w:r w:rsidRPr="00580D62">
              <w:rPr>
                <w:b/>
                <w:bCs/>
                <w:color w:val="000000"/>
                <w:lang w:eastAsia="en-GB"/>
              </w:rPr>
              <w:t>Stepanavan</w:t>
            </w:r>
            <w:proofErr w:type="spellEnd"/>
          </w:p>
        </w:tc>
        <w:tc>
          <w:tcPr>
            <w:tcW w:w="340" w:type="dxa"/>
            <w:tcBorders>
              <w:top w:val="nil"/>
              <w:left w:val="single" w:sz="4" w:space="0" w:color="auto"/>
              <w:bottom w:val="nil"/>
              <w:right w:val="single" w:sz="4" w:space="0" w:color="auto"/>
            </w:tcBorders>
            <w:vAlign w:val="center"/>
          </w:tcPr>
          <w:p w14:paraId="5D66FD61"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53136B19" w14:textId="77777777" w:rsidR="00EF0870" w:rsidRPr="00580D62" w:rsidRDefault="00EF0870" w:rsidP="00770AF6">
            <w:pPr>
              <w:jc w:val="center"/>
              <w:rPr>
                <w:bCs/>
                <w:color w:val="000000"/>
                <w:lang w:eastAsia="en-GB"/>
              </w:rPr>
            </w:pPr>
            <w:r w:rsidRPr="00580D62">
              <w:rPr>
                <w:bCs/>
                <w:color w:val="000000"/>
                <w:lang w:eastAsia="en-GB"/>
              </w:rPr>
              <w:t>43</w:t>
            </w:r>
          </w:p>
        </w:tc>
        <w:tc>
          <w:tcPr>
            <w:tcW w:w="1701" w:type="dxa"/>
            <w:vAlign w:val="center"/>
          </w:tcPr>
          <w:p w14:paraId="2B007766" w14:textId="77777777" w:rsidR="00EF0870" w:rsidRPr="00580D62" w:rsidRDefault="00EF0870" w:rsidP="00770AF6">
            <w:pPr>
              <w:rPr>
                <w:b/>
                <w:bCs/>
                <w:color w:val="000000"/>
                <w:lang w:eastAsia="en-GB"/>
              </w:rPr>
            </w:pPr>
            <w:proofErr w:type="spellStart"/>
            <w:r w:rsidRPr="00580D62">
              <w:rPr>
                <w:color w:val="000000"/>
                <w:lang w:eastAsia="en-GB"/>
              </w:rPr>
              <w:t>Tavush</w:t>
            </w:r>
            <w:proofErr w:type="spellEnd"/>
          </w:p>
        </w:tc>
        <w:tc>
          <w:tcPr>
            <w:tcW w:w="1984" w:type="dxa"/>
            <w:vAlign w:val="center"/>
          </w:tcPr>
          <w:p w14:paraId="4BF14B50" w14:textId="77777777" w:rsidR="00EF0870" w:rsidRPr="00580D62" w:rsidRDefault="00EF0870" w:rsidP="00770AF6">
            <w:pPr>
              <w:rPr>
                <w:b/>
                <w:bCs/>
                <w:color w:val="000000"/>
                <w:lang w:eastAsia="en-GB"/>
              </w:rPr>
            </w:pPr>
            <w:proofErr w:type="spellStart"/>
            <w:r w:rsidRPr="00580D62">
              <w:rPr>
                <w:b/>
                <w:bCs/>
                <w:color w:val="000000"/>
                <w:lang w:eastAsia="en-GB"/>
              </w:rPr>
              <w:t>Ijevan</w:t>
            </w:r>
            <w:proofErr w:type="spellEnd"/>
          </w:p>
        </w:tc>
      </w:tr>
      <w:tr w:rsidR="00EF0870" w:rsidRPr="00580D62" w14:paraId="1D509C26" w14:textId="77777777" w:rsidTr="00770AF6">
        <w:trPr>
          <w:trHeight w:val="300"/>
          <w:jc w:val="center"/>
        </w:trPr>
        <w:tc>
          <w:tcPr>
            <w:tcW w:w="461" w:type="dxa"/>
            <w:shd w:val="clear" w:color="auto" w:fill="auto"/>
            <w:noWrap/>
            <w:vAlign w:val="center"/>
          </w:tcPr>
          <w:p w14:paraId="5B4DC1CA" w14:textId="77777777" w:rsidR="00EF0870" w:rsidRPr="00580D62" w:rsidRDefault="00EF0870" w:rsidP="00770AF6">
            <w:pPr>
              <w:jc w:val="center"/>
              <w:rPr>
                <w:color w:val="000000"/>
                <w:lang w:eastAsia="en-GB"/>
              </w:rPr>
            </w:pPr>
            <w:r w:rsidRPr="00580D62">
              <w:rPr>
                <w:color w:val="000000"/>
                <w:lang w:eastAsia="en-GB"/>
              </w:rPr>
              <w:t>21</w:t>
            </w:r>
          </w:p>
        </w:tc>
        <w:tc>
          <w:tcPr>
            <w:tcW w:w="1701" w:type="dxa"/>
            <w:shd w:val="clear" w:color="auto" w:fill="auto"/>
            <w:noWrap/>
            <w:vAlign w:val="center"/>
          </w:tcPr>
          <w:p w14:paraId="511046CA"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78788D25" w14:textId="77777777" w:rsidR="00EF0870" w:rsidRPr="00580D62" w:rsidRDefault="00EF0870" w:rsidP="00770AF6">
            <w:pPr>
              <w:rPr>
                <w:b/>
                <w:bCs/>
                <w:color w:val="000000"/>
                <w:lang w:eastAsia="en-GB"/>
              </w:rPr>
            </w:pPr>
            <w:proofErr w:type="spellStart"/>
            <w:r w:rsidRPr="00580D62">
              <w:rPr>
                <w:b/>
                <w:bCs/>
                <w:color w:val="000000"/>
                <w:lang w:eastAsia="en-GB"/>
              </w:rPr>
              <w:t>Tashir</w:t>
            </w:r>
            <w:proofErr w:type="spellEnd"/>
          </w:p>
        </w:tc>
        <w:tc>
          <w:tcPr>
            <w:tcW w:w="340" w:type="dxa"/>
            <w:tcBorders>
              <w:top w:val="nil"/>
              <w:left w:val="single" w:sz="4" w:space="0" w:color="auto"/>
              <w:bottom w:val="nil"/>
              <w:right w:val="single" w:sz="4" w:space="0" w:color="auto"/>
            </w:tcBorders>
            <w:vAlign w:val="center"/>
          </w:tcPr>
          <w:p w14:paraId="43CBB582"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78FF19CF" w14:textId="77777777" w:rsidR="00EF0870" w:rsidRPr="00580D62" w:rsidRDefault="00EF0870" w:rsidP="00770AF6">
            <w:pPr>
              <w:jc w:val="center"/>
              <w:rPr>
                <w:bCs/>
                <w:color w:val="000000"/>
                <w:lang w:eastAsia="en-GB"/>
              </w:rPr>
            </w:pPr>
            <w:r w:rsidRPr="00580D62">
              <w:rPr>
                <w:bCs/>
                <w:color w:val="000000"/>
                <w:lang w:eastAsia="en-GB"/>
              </w:rPr>
              <w:t>44</w:t>
            </w:r>
          </w:p>
        </w:tc>
        <w:tc>
          <w:tcPr>
            <w:tcW w:w="1701" w:type="dxa"/>
            <w:vAlign w:val="center"/>
          </w:tcPr>
          <w:p w14:paraId="6D8E1561" w14:textId="77777777" w:rsidR="00EF0870" w:rsidRPr="00580D62" w:rsidRDefault="00EF0870" w:rsidP="00770AF6">
            <w:pPr>
              <w:rPr>
                <w:b/>
                <w:bCs/>
                <w:color w:val="000000"/>
                <w:lang w:eastAsia="en-GB"/>
              </w:rPr>
            </w:pPr>
            <w:proofErr w:type="spellStart"/>
            <w:r w:rsidRPr="00580D62">
              <w:rPr>
                <w:color w:val="000000"/>
                <w:lang w:eastAsia="en-GB"/>
              </w:rPr>
              <w:t>Vayots</w:t>
            </w:r>
            <w:proofErr w:type="spellEnd"/>
            <w:r w:rsidRPr="00580D62">
              <w:rPr>
                <w:color w:val="000000"/>
                <w:lang w:eastAsia="en-GB"/>
              </w:rPr>
              <w:t xml:space="preserve"> </w:t>
            </w:r>
            <w:proofErr w:type="spellStart"/>
            <w:r w:rsidRPr="00580D62">
              <w:rPr>
                <w:color w:val="000000"/>
                <w:lang w:eastAsia="en-GB"/>
              </w:rPr>
              <w:t>Dzor</w:t>
            </w:r>
            <w:proofErr w:type="spellEnd"/>
          </w:p>
        </w:tc>
        <w:tc>
          <w:tcPr>
            <w:tcW w:w="1984" w:type="dxa"/>
            <w:vAlign w:val="center"/>
          </w:tcPr>
          <w:p w14:paraId="7ED71BC0" w14:textId="77777777" w:rsidR="00EF0870" w:rsidRPr="00580D62" w:rsidRDefault="00EF0870" w:rsidP="00770AF6">
            <w:pPr>
              <w:rPr>
                <w:b/>
                <w:bCs/>
                <w:color w:val="000000"/>
                <w:lang w:eastAsia="en-GB"/>
              </w:rPr>
            </w:pPr>
            <w:proofErr w:type="spellStart"/>
            <w:r w:rsidRPr="00580D62">
              <w:rPr>
                <w:b/>
                <w:bCs/>
                <w:color w:val="000000"/>
                <w:lang w:eastAsia="en-GB"/>
              </w:rPr>
              <w:t>Jermuk</w:t>
            </w:r>
            <w:proofErr w:type="spellEnd"/>
          </w:p>
        </w:tc>
      </w:tr>
      <w:tr w:rsidR="00EF0870" w:rsidRPr="00580D62" w14:paraId="0C669549" w14:textId="77777777" w:rsidTr="00770AF6">
        <w:trPr>
          <w:trHeight w:val="300"/>
          <w:jc w:val="center"/>
        </w:trPr>
        <w:tc>
          <w:tcPr>
            <w:tcW w:w="461" w:type="dxa"/>
            <w:shd w:val="clear" w:color="auto" w:fill="auto"/>
            <w:noWrap/>
            <w:vAlign w:val="center"/>
          </w:tcPr>
          <w:p w14:paraId="388319F9" w14:textId="77777777" w:rsidR="00EF0870" w:rsidRPr="00580D62" w:rsidRDefault="00EF0870" w:rsidP="00770AF6">
            <w:pPr>
              <w:jc w:val="center"/>
              <w:rPr>
                <w:color w:val="000000"/>
                <w:lang w:eastAsia="en-GB"/>
              </w:rPr>
            </w:pPr>
            <w:r>
              <w:rPr>
                <w:color w:val="000000"/>
                <w:lang w:eastAsia="en-GB"/>
              </w:rPr>
              <w:t>22</w:t>
            </w:r>
          </w:p>
        </w:tc>
        <w:tc>
          <w:tcPr>
            <w:tcW w:w="1701" w:type="dxa"/>
            <w:shd w:val="clear" w:color="auto" w:fill="auto"/>
            <w:noWrap/>
            <w:vAlign w:val="center"/>
          </w:tcPr>
          <w:p w14:paraId="188839D4" w14:textId="77777777" w:rsidR="00EF0870" w:rsidRPr="00580D62" w:rsidRDefault="00EF0870" w:rsidP="00770AF6">
            <w:pPr>
              <w:rPr>
                <w:color w:val="000000"/>
                <w:lang w:eastAsia="en-GB"/>
              </w:rPr>
            </w:pPr>
            <w:r w:rsidRPr="00580D62">
              <w:rPr>
                <w:color w:val="000000"/>
                <w:lang w:eastAsia="en-GB"/>
              </w:rPr>
              <w:t>Lori</w:t>
            </w:r>
          </w:p>
        </w:tc>
        <w:tc>
          <w:tcPr>
            <w:tcW w:w="1984" w:type="dxa"/>
            <w:tcBorders>
              <w:right w:val="single" w:sz="4" w:space="0" w:color="auto"/>
            </w:tcBorders>
            <w:shd w:val="clear" w:color="auto" w:fill="auto"/>
            <w:noWrap/>
            <w:vAlign w:val="center"/>
          </w:tcPr>
          <w:p w14:paraId="3D1F41B9" w14:textId="77777777" w:rsidR="00EF0870" w:rsidRPr="00580D62" w:rsidRDefault="00EF0870" w:rsidP="00770AF6">
            <w:pPr>
              <w:rPr>
                <w:b/>
                <w:bCs/>
                <w:color w:val="000000"/>
                <w:lang w:eastAsia="en-GB"/>
              </w:rPr>
            </w:pPr>
            <w:proofErr w:type="spellStart"/>
            <w:r w:rsidRPr="00580D62">
              <w:rPr>
                <w:b/>
                <w:bCs/>
                <w:color w:val="000000"/>
                <w:lang w:eastAsia="en-GB"/>
              </w:rPr>
              <w:t>Tumanyan</w:t>
            </w:r>
            <w:proofErr w:type="spellEnd"/>
          </w:p>
        </w:tc>
        <w:tc>
          <w:tcPr>
            <w:tcW w:w="340" w:type="dxa"/>
            <w:tcBorders>
              <w:top w:val="nil"/>
              <w:left w:val="single" w:sz="4" w:space="0" w:color="auto"/>
              <w:bottom w:val="nil"/>
              <w:right w:val="single" w:sz="4" w:space="0" w:color="auto"/>
            </w:tcBorders>
            <w:vAlign w:val="center"/>
          </w:tcPr>
          <w:p w14:paraId="73292986"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0D2AF949" w14:textId="77777777" w:rsidR="00EF0870" w:rsidRPr="00580D62" w:rsidRDefault="00EF0870" w:rsidP="00770AF6">
            <w:pPr>
              <w:jc w:val="center"/>
              <w:rPr>
                <w:bCs/>
                <w:color w:val="000000"/>
                <w:lang w:eastAsia="en-GB"/>
              </w:rPr>
            </w:pPr>
            <w:r w:rsidRPr="00580D62">
              <w:rPr>
                <w:bCs/>
                <w:color w:val="000000"/>
                <w:lang w:eastAsia="en-GB"/>
              </w:rPr>
              <w:t>45</w:t>
            </w:r>
          </w:p>
        </w:tc>
        <w:tc>
          <w:tcPr>
            <w:tcW w:w="1701" w:type="dxa"/>
            <w:vAlign w:val="center"/>
          </w:tcPr>
          <w:p w14:paraId="44AA25E2" w14:textId="77777777" w:rsidR="00EF0870" w:rsidRPr="00580D62" w:rsidRDefault="00EF0870" w:rsidP="00770AF6">
            <w:pPr>
              <w:rPr>
                <w:b/>
                <w:bCs/>
                <w:color w:val="000000"/>
                <w:lang w:eastAsia="en-GB"/>
              </w:rPr>
            </w:pPr>
            <w:proofErr w:type="spellStart"/>
            <w:r w:rsidRPr="00580D62">
              <w:rPr>
                <w:color w:val="000000"/>
                <w:lang w:eastAsia="en-GB"/>
              </w:rPr>
              <w:t>Vayots</w:t>
            </w:r>
            <w:proofErr w:type="spellEnd"/>
            <w:r w:rsidRPr="00580D62">
              <w:rPr>
                <w:color w:val="000000"/>
                <w:lang w:eastAsia="en-GB"/>
              </w:rPr>
              <w:t xml:space="preserve"> </w:t>
            </w:r>
            <w:proofErr w:type="spellStart"/>
            <w:r w:rsidRPr="00580D62">
              <w:rPr>
                <w:color w:val="000000"/>
                <w:lang w:eastAsia="en-GB"/>
              </w:rPr>
              <w:t>Dzor</w:t>
            </w:r>
            <w:proofErr w:type="spellEnd"/>
          </w:p>
        </w:tc>
        <w:tc>
          <w:tcPr>
            <w:tcW w:w="1984" w:type="dxa"/>
            <w:vAlign w:val="center"/>
          </w:tcPr>
          <w:p w14:paraId="4E7C2A10" w14:textId="77777777" w:rsidR="00EF0870" w:rsidRPr="00580D62" w:rsidRDefault="00EF0870" w:rsidP="00770AF6">
            <w:pPr>
              <w:rPr>
                <w:b/>
                <w:bCs/>
                <w:color w:val="000000"/>
                <w:lang w:eastAsia="en-GB"/>
              </w:rPr>
            </w:pPr>
            <w:proofErr w:type="spellStart"/>
            <w:r w:rsidRPr="00580D62">
              <w:rPr>
                <w:b/>
                <w:bCs/>
                <w:color w:val="000000"/>
                <w:lang w:eastAsia="en-GB"/>
              </w:rPr>
              <w:t>Vayk</w:t>
            </w:r>
            <w:proofErr w:type="spellEnd"/>
          </w:p>
        </w:tc>
      </w:tr>
      <w:tr w:rsidR="00EF0870" w:rsidRPr="00580D62" w14:paraId="7309657B" w14:textId="77777777" w:rsidTr="00770AF6">
        <w:trPr>
          <w:trHeight w:val="300"/>
          <w:jc w:val="center"/>
        </w:trPr>
        <w:tc>
          <w:tcPr>
            <w:tcW w:w="461" w:type="dxa"/>
            <w:tcBorders>
              <w:bottom w:val="single" w:sz="4" w:space="0" w:color="auto"/>
            </w:tcBorders>
            <w:shd w:val="clear" w:color="auto" w:fill="auto"/>
            <w:noWrap/>
            <w:vAlign w:val="center"/>
          </w:tcPr>
          <w:p w14:paraId="5679D375" w14:textId="77777777" w:rsidR="00EF0870" w:rsidRPr="00580D62" w:rsidRDefault="00EF0870" w:rsidP="00770AF6">
            <w:pPr>
              <w:jc w:val="center"/>
              <w:rPr>
                <w:color w:val="000000"/>
                <w:lang w:eastAsia="en-GB"/>
              </w:rPr>
            </w:pPr>
            <w:r>
              <w:rPr>
                <w:color w:val="000000"/>
                <w:lang w:eastAsia="en-GB"/>
              </w:rPr>
              <w:t>23</w:t>
            </w:r>
          </w:p>
        </w:tc>
        <w:tc>
          <w:tcPr>
            <w:tcW w:w="1701" w:type="dxa"/>
            <w:tcBorders>
              <w:bottom w:val="single" w:sz="4" w:space="0" w:color="auto"/>
            </w:tcBorders>
            <w:shd w:val="clear" w:color="auto" w:fill="auto"/>
            <w:noWrap/>
            <w:vAlign w:val="center"/>
          </w:tcPr>
          <w:p w14:paraId="1AB2035A" w14:textId="77777777" w:rsidR="00EF0870" w:rsidRPr="00580D62" w:rsidRDefault="00EF0870" w:rsidP="00770AF6">
            <w:pPr>
              <w:rPr>
                <w:color w:val="000000"/>
                <w:lang w:eastAsia="en-GB"/>
              </w:rPr>
            </w:pPr>
            <w:r w:rsidRPr="00580D62">
              <w:rPr>
                <w:color w:val="000000"/>
                <w:lang w:eastAsia="en-GB"/>
              </w:rPr>
              <w:t>Lori</w:t>
            </w:r>
          </w:p>
        </w:tc>
        <w:tc>
          <w:tcPr>
            <w:tcW w:w="1984" w:type="dxa"/>
            <w:tcBorders>
              <w:bottom w:val="single" w:sz="4" w:space="0" w:color="auto"/>
              <w:right w:val="single" w:sz="4" w:space="0" w:color="auto"/>
            </w:tcBorders>
            <w:shd w:val="clear" w:color="auto" w:fill="auto"/>
            <w:noWrap/>
            <w:vAlign w:val="center"/>
          </w:tcPr>
          <w:p w14:paraId="3A3750FD" w14:textId="77777777" w:rsidR="00EF0870" w:rsidRPr="00580D62" w:rsidRDefault="00EF0870" w:rsidP="00770AF6">
            <w:pPr>
              <w:rPr>
                <w:b/>
                <w:bCs/>
                <w:color w:val="000000"/>
                <w:lang w:eastAsia="en-GB"/>
              </w:rPr>
            </w:pPr>
            <w:proofErr w:type="spellStart"/>
            <w:r w:rsidRPr="00580D62">
              <w:rPr>
                <w:b/>
                <w:bCs/>
                <w:color w:val="000000"/>
                <w:lang w:eastAsia="en-GB"/>
              </w:rPr>
              <w:t>Vanadzor</w:t>
            </w:r>
            <w:proofErr w:type="spellEnd"/>
          </w:p>
        </w:tc>
        <w:tc>
          <w:tcPr>
            <w:tcW w:w="340" w:type="dxa"/>
            <w:tcBorders>
              <w:top w:val="nil"/>
              <w:left w:val="single" w:sz="4" w:space="0" w:color="auto"/>
              <w:bottom w:val="nil"/>
              <w:right w:val="single" w:sz="4" w:space="0" w:color="auto"/>
            </w:tcBorders>
            <w:vAlign w:val="center"/>
          </w:tcPr>
          <w:p w14:paraId="772AC3B6"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3EA31A19" w14:textId="77777777" w:rsidR="00EF0870" w:rsidRPr="00580D62" w:rsidRDefault="00EF0870" w:rsidP="00770AF6">
            <w:pPr>
              <w:jc w:val="center"/>
              <w:rPr>
                <w:bCs/>
                <w:color w:val="000000"/>
                <w:lang w:eastAsia="en-GB"/>
              </w:rPr>
            </w:pPr>
            <w:r w:rsidRPr="00580D62">
              <w:rPr>
                <w:bCs/>
                <w:color w:val="000000"/>
                <w:lang w:eastAsia="en-GB"/>
              </w:rPr>
              <w:t>46</w:t>
            </w:r>
          </w:p>
        </w:tc>
        <w:tc>
          <w:tcPr>
            <w:tcW w:w="1701" w:type="dxa"/>
            <w:vAlign w:val="center"/>
          </w:tcPr>
          <w:p w14:paraId="122D0A06" w14:textId="77777777" w:rsidR="00EF0870" w:rsidRPr="00580D62" w:rsidRDefault="00EF0870" w:rsidP="00770AF6">
            <w:pPr>
              <w:rPr>
                <w:b/>
                <w:bCs/>
                <w:color w:val="000000"/>
                <w:lang w:eastAsia="en-GB"/>
              </w:rPr>
            </w:pPr>
            <w:proofErr w:type="spellStart"/>
            <w:r w:rsidRPr="00580D62">
              <w:rPr>
                <w:color w:val="000000"/>
                <w:lang w:eastAsia="en-GB"/>
              </w:rPr>
              <w:t>Vayots</w:t>
            </w:r>
            <w:proofErr w:type="spellEnd"/>
            <w:r w:rsidRPr="00580D62">
              <w:rPr>
                <w:color w:val="000000"/>
                <w:lang w:eastAsia="en-GB"/>
              </w:rPr>
              <w:t xml:space="preserve"> </w:t>
            </w:r>
            <w:proofErr w:type="spellStart"/>
            <w:r w:rsidRPr="00580D62">
              <w:rPr>
                <w:color w:val="000000"/>
                <w:lang w:eastAsia="en-GB"/>
              </w:rPr>
              <w:t>Dzor</w:t>
            </w:r>
            <w:proofErr w:type="spellEnd"/>
          </w:p>
        </w:tc>
        <w:tc>
          <w:tcPr>
            <w:tcW w:w="1984" w:type="dxa"/>
            <w:vAlign w:val="center"/>
          </w:tcPr>
          <w:p w14:paraId="64E652F5" w14:textId="77777777" w:rsidR="00EF0870" w:rsidRPr="00580D62" w:rsidRDefault="00EF0870" w:rsidP="00770AF6">
            <w:pPr>
              <w:rPr>
                <w:b/>
                <w:bCs/>
                <w:color w:val="000000"/>
                <w:lang w:eastAsia="en-GB"/>
              </w:rPr>
            </w:pPr>
            <w:proofErr w:type="spellStart"/>
            <w:r w:rsidRPr="00580D62">
              <w:rPr>
                <w:b/>
                <w:bCs/>
                <w:color w:val="000000"/>
                <w:lang w:eastAsia="en-GB"/>
              </w:rPr>
              <w:t>Zaritap</w:t>
            </w:r>
            <w:proofErr w:type="spellEnd"/>
          </w:p>
        </w:tc>
      </w:tr>
      <w:tr w:rsidR="00EF0870" w:rsidRPr="00580D62" w14:paraId="6FA515DB" w14:textId="77777777" w:rsidTr="00770AF6">
        <w:trPr>
          <w:trHeight w:val="300"/>
          <w:jc w:val="center"/>
        </w:trPr>
        <w:tc>
          <w:tcPr>
            <w:tcW w:w="461" w:type="dxa"/>
            <w:tcBorders>
              <w:top w:val="single" w:sz="4" w:space="0" w:color="auto"/>
              <w:left w:val="nil"/>
              <w:bottom w:val="nil"/>
              <w:right w:val="nil"/>
            </w:tcBorders>
            <w:shd w:val="clear" w:color="auto" w:fill="auto"/>
            <w:noWrap/>
            <w:vAlign w:val="center"/>
          </w:tcPr>
          <w:p w14:paraId="4A870FC7" w14:textId="77777777" w:rsidR="00EF0870" w:rsidRPr="00580D62" w:rsidRDefault="00EF0870" w:rsidP="00770AF6">
            <w:pPr>
              <w:jc w:val="center"/>
              <w:rPr>
                <w:color w:val="000000"/>
                <w:lang w:eastAsia="en-GB"/>
              </w:rPr>
            </w:pPr>
          </w:p>
        </w:tc>
        <w:tc>
          <w:tcPr>
            <w:tcW w:w="1701" w:type="dxa"/>
            <w:tcBorders>
              <w:top w:val="single" w:sz="4" w:space="0" w:color="auto"/>
              <w:left w:val="nil"/>
              <w:bottom w:val="nil"/>
              <w:right w:val="nil"/>
            </w:tcBorders>
            <w:shd w:val="clear" w:color="auto" w:fill="auto"/>
            <w:noWrap/>
            <w:vAlign w:val="center"/>
          </w:tcPr>
          <w:p w14:paraId="3A7514F1" w14:textId="77777777" w:rsidR="00EF0870" w:rsidRPr="00580D62" w:rsidRDefault="00EF0870" w:rsidP="00770AF6">
            <w:pPr>
              <w:jc w:val="center"/>
              <w:rPr>
                <w:color w:val="000000"/>
                <w:lang w:eastAsia="en-GB"/>
              </w:rPr>
            </w:pPr>
          </w:p>
        </w:tc>
        <w:tc>
          <w:tcPr>
            <w:tcW w:w="1984" w:type="dxa"/>
            <w:tcBorders>
              <w:top w:val="single" w:sz="4" w:space="0" w:color="auto"/>
              <w:left w:val="nil"/>
              <w:bottom w:val="nil"/>
              <w:right w:val="nil"/>
            </w:tcBorders>
            <w:shd w:val="clear" w:color="auto" w:fill="auto"/>
            <w:noWrap/>
            <w:vAlign w:val="center"/>
          </w:tcPr>
          <w:p w14:paraId="38B13E9D" w14:textId="77777777" w:rsidR="00EF0870" w:rsidRPr="00580D62" w:rsidRDefault="00EF0870" w:rsidP="00770AF6">
            <w:pPr>
              <w:rPr>
                <w:b/>
                <w:bCs/>
                <w:color w:val="000000"/>
                <w:lang w:eastAsia="en-GB"/>
              </w:rPr>
            </w:pPr>
          </w:p>
        </w:tc>
        <w:tc>
          <w:tcPr>
            <w:tcW w:w="340" w:type="dxa"/>
            <w:tcBorders>
              <w:top w:val="nil"/>
              <w:left w:val="nil"/>
              <w:bottom w:val="nil"/>
              <w:right w:val="single" w:sz="4" w:space="0" w:color="auto"/>
            </w:tcBorders>
            <w:vAlign w:val="center"/>
          </w:tcPr>
          <w:p w14:paraId="02BBD771"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7B44CBAF" w14:textId="77777777" w:rsidR="00EF0870" w:rsidRPr="00580D62" w:rsidRDefault="00EF0870" w:rsidP="00770AF6">
            <w:pPr>
              <w:jc w:val="center"/>
              <w:rPr>
                <w:bCs/>
                <w:color w:val="000000"/>
                <w:lang w:eastAsia="en-GB"/>
              </w:rPr>
            </w:pPr>
            <w:r w:rsidRPr="00580D62">
              <w:rPr>
                <w:bCs/>
                <w:color w:val="000000"/>
                <w:lang w:eastAsia="en-GB"/>
              </w:rPr>
              <w:t>47</w:t>
            </w:r>
          </w:p>
        </w:tc>
        <w:tc>
          <w:tcPr>
            <w:tcW w:w="1701" w:type="dxa"/>
            <w:vAlign w:val="center"/>
          </w:tcPr>
          <w:p w14:paraId="1946FD47" w14:textId="77777777" w:rsidR="00EF0870" w:rsidRPr="00580D62" w:rsidRDefault="00EF0870" w:rsidP="00770AF6">
            <w:pPr>
              <w:rPr>
                <w:b/>
                <w:bCs/>
                <w:color w:val="000000"/>
                <w:lang w:eastAsia="en-GB"/>
              </w:rPr>
            </w:pPr>
            <w:proofErr w:type="spellStart"/>
            <w:r w:rsidRPr="00580D62">
              <w:rPr>
                <w:color w:val="000000"/>
                <w:lang w:eastAsia="en-GB"/>
              </w:rPr>
              <w:t>Vayots</w:t>
            </w:r>
            <w:proofErr w:type="spellEnd"/>
            <w:r w:rsidRPr="00580D62">
              <w:rPr>
                <w:color w:val="000000"/>
                <w:lang w:eastAsia="en-GB"/>
              </w:rPr>
              <w:t xml:space="preserve"> </w:t>
            </w:r>
            <w:proofErr w:type="spellStart"/>
            <w:r w:rsidRPr="00580D62">
              <w:rPr>
                <w:color w:val="000000"/>
                <w:lang w:eastAsia="en-GB"/>
              </w:rPr>
              <w:t>Dzor</w:t>
            </w:r>
            <w:proofErr w:type="spellEnd"/>
          </w:p>
        </w:tc>
        <w:tc>
          <w:tcPr>
            <w:tcW w:w="1984" w:type="dxa"/>
            <w:vAlign w:val="center"/>
          </w:tcPr>
          <w:p w14:paraId="536F4B35" w14:textId="77777777" w:rsidR="00EF0870" w:rsidRPr="00580D62" w:rsidRDefault="00EF0870" w:rsidP="00770AF6">
            <w:pPr>
              <w:rPr>
                <w:b/>
                <w:bCs/>
                <w:color w:val="000000"/>
                <w:lang w:eastAsia="en-GB"/>
              </w:rPr>
            </w:pPr>
            <w:proofErr w:type="spellStart"/>
            <w:r w:rsidRPr="00580D62">
              <w:rPr>
                <w:b/>
                <w:bCs/>
                <w:color w:val="000000"/>
                <w:lang w:eastAsia="en-GB"/>
              </w:rPr>
              <w:t>Areni</w:t>
            </w:r>
            <w:proofErr w:type="spellEnd"/>
          </w:p>
        </w:tc>
      </w:tr>
      <w:tr w:rsidR="00EF0870" w:rsidRPr="00580D62" w14:paraId="4C4E0ADF" w14:textId="77777777" w:rsidTr="00770AF6">
        <w:trPr>
          <w:trHeight w:val="300"/>
          <w:jc w:val="center"/>
        </w:trPr>
        <w:tc>
          <w:tcPr>
            <w:tcW w:w="461" w:type="dxa"/>
            <w:tcBorders>
              <w:top w:val="nil"/>
              <w:left w:val="nil"/>
              <w:bottom w:val="nil"/>
              <w:right w:val="nil"/>
            </w:tcBorders>
            <w:shd w:val="clear" w:color="auto" w:fill="auto"/>
            <w:noWrap/>
            <w:vAlign w:val="center"/>
          </w:tcPr>
          <w:p w14:paraId="2B445817" w14:textId="77777777" w:rsidR="00EF0870" w:rsidRPr="00580D62" w:rsidRDefault="00EF0870" w:rsidP="00770AF6">
            <w:pPr>
              <w:jc w:val="center"/>
              <w:rPr>
                <w:color w:val="000000"/>
                <w:lang w:eastAsia="en-GB"/>
              </w:rPr>
            </w:pPr>
          </w:p>
        </w:tc>
        <w:tc>
          <w:tcPr>
            <w:tcW w:w="1701" w:type="dxa"/>
            <w:tcBorders>
              <w:top w:val="nil"/>
              <w:left w:val="nil"/>
              <w:bottom w:val="nil"/>
              <w:right w:val="nil"/>
            </w:tcBorders>
            <w:shd w:val="clear" w:color="auto" w:fill="auto"/>
            <w:noWrap/>
            <w:vAlign w:val="center"/>
          </w:tcPr>
          <w:p w14:paraId="77F422A0" w14:textId="77777777" w:rsidR="00EF0870" w:rsidRPr="00580D62" w:rsidRDefault="00EF0870" w:rsidP="00770AF6">
            <w:pPr>
              <w:jc w:val="center"/>
              <w:rPr>
                <w:color w:val="000000"/>
                <w:lang w:eastAsia="en-GB"/>
              </w:rPr>
            </w:pPr>
          </w:p>
        </w:tc>
        <w:tc>
          <w:tcPr>
            <w:tcW w:w="1984" w:type="dxa"/>
            <w:tcBorders>
              <w:top w:val="nil"/>
              <w:left w:val="nil"/>
              <w:bottom w:val="nil"/>
              <w:right w:val="nil"/>
            </w:tcBorders>
            <w:shd w:val="clear" w:color="auto" w:fill="auto"/>
            <w:noWrap/>
            <w:vAlign w:val="center"/>
          </w:tcPr>
          <w:p w14:paraId="6BE13DC6" w14:textId="77777777" w:rsidR="00EF0870" w:rsidRPr="00580D62" w:rsidRDefault="00EF0870" w:rsidP="00770AF6">
            <w:pPr>
              <w:rPr>
                <w:b/>
                <w:bCs/>
                <w:color w:val="000000"/>
                <w:lang w:eastAsia="en-GB"/>
              </w:rPr>
            </w:pPr>
          </w:p>
        </w:tc>
        <w:tc>
          <w:tcPr>
            <w:tcW w:w="340" w:type="dxa"/>
            <w:tcBorders>
              <w:top w:val="nil"/>
              <w:left w:val="nil"/>
              <w:bottom w:val="nil"/>
              <w:right w:val="single" w:sz="4" w:space="0" w:color="auto"/>
            </w:tcBorders>
            <w:vAlign w:val="center"/>
          </w:tcPr>
          <w:p w14:paraId="3B0BB344"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4AE9058E" w14:textId="77777777" w:rsidR="00EF0870" w:rsidRPr="00580D62" w:rsidRDefault="00EF0870" w:rsidP="00770AF6">
            <w:pPr>
              <w:jc w:val="center"/>
              <w:rPr>
                <w:bCs/>
                <w:color w:val="000000"/>
                <w:lang w:eastAsia="en-GB"/>
              </w:rPr>
            </w:pPr>
            <w:r w:rsidRPr="00580D62">
              <w:rPr>
                <w:bCs/>
                <w:color w:val="000000"/>
                <w:lang w:eastAsia="en-GB"/>
              </w:rPr>
              <w:t>48</w:t>
            </w:r>
          </w:p>
        </w:tc>
        <w:tc>
          <w:tcPr>
            <w:tcW w:w="1701" w:type="dxa"/>
            <w:vAlign w:val="center"/>
          </w:tcPr>
          <w:p w14:paraId="6886E7DC" w14:textId="77777777" w:rsidR="00EF0870" w:rsidRPr="00580D62" w:rsidRDefault="00EF0870" w:rsidP="00770AF6">
            <w:pPr>
              <w:rPr>
                <w:b/>
                <w:bCs/>
                <w:color w:val="000000"/>
                <w:lang w:eastAsia="en-GB"/>
              </w:rPr>
            </w:pPr>
            <w:proofErr w:type="spellStart"/>
            <w:r w:rsidRPr="00580D62">
              <w:rPr>
                <w:color w:val="000000"/>
                <w:lang w:eastAsia="en-GB"/>
              </w:rPr>
              <w:t>Vayots</w:t>
            </w:r>
            <w:proofErr w:type="spellEnd"/>
            <w:r w:rsidRPr="00580D62">
              <w:rPr>
                <w:color w:val="000000"/>
                <w:lang w:eastAsia="en-GB"/>
              </w:rPr>
              <w:t xml:space="preserve"> </w:t>
            </w:r>
            <w:proofErr w:type="spellStart"/>
            <w:r w:rsidRPr="00580D62">
              <w:rPr>
                <w:color w:val="000000"/>
                <w:lang w:eastAsia="en-GB"/>
              </w:rPr>
              <w:t>Dzor</w:t>
            </w:r>
            <w:proofErr w:type="spellEnd"/>
          </w:p>
        </w:tc>
        <w:tc>
          <w:tcPr>
            <w:tcW w:w="1984" w:type="dxa"/>
            <w:vAlign w:val="center"/>
          </w:tcPr>
          <w:p w14:paraId="1A79C382" w14:textId="77777777" w:rsidR="00EF0870" w:rsidRPr="00580D62" w:rsidRDefault="00EF0870" w:rsidP="00770AF6">
            <w:pPr>
              <w:rPr>
                <w:b/>
                <w:bCs/>
                <w:color w:val="000000"/>
                <w:lang w:eastAsia="en-GB"/>
              </w:rPr>
            </w:pPr>
            <w:proofErr w:type="spellStart"/>
            <w:r w:rsidRPr="00580D62">
              <w:rPr>
                <w:b/>
                <w:bCs/>
                <w:color w:val="000000"/>
                <w:lang w:eastAsia="en-GB"/>
              </w:rPr>
              <w:t>Gladzor</w:t>
            </w:r>
            <w:proofErr w:type="spellEnd"/>
          </w:p>
        </w:tc>
      </w:tr>
      <w:tr w:rsidR="00EF0870" w:rsidRPr="00580D62" w14:paraId="188A2AAE" w14:textId="77777777" w:rsidTr="00770AF6">
        <w:trPr>
          <w:trHeight w:val="300"/>
          <w:jc w:val="center"/>
        </w:trPr>
        <w:tc>
          <w:tcPr>
            <w:tcW w:w="461" w:type="dxa"/>
            <w:tcBorders>
              <w:top w:val="nil"/>
              <w:left w:val="nil"/>
              <w:bottom w:val="nil"/>
              <w:right w:val="nil"/>
            </w:tcBorders>
            <w:shd w:val="clear" w:color="auto" w:fill="auto"/>
            <w:noWrap/>
            <w:vAlign w:val="center"/>
          </w:tcPr>
          <w:p w14:paraId="6903F323" w14:textId="77777777" w:rsidR="00EF0870" w:rsidRPr="00580D62" w:rsidRDefault="00EF0870" w:rsidP="00770AF6">
            <w:pPr>
              <w:jc w:val="center"/>
              <w:rPr>
                <w:color w:val="000000"/>
                <w:lang w:eastAsia="en-GB"/>
              </w:rPr>
            </w:pPr>
          </w:p>
        </w:tc>
        <w:tc>
          <w:tcPr>
            <w:tcW w:w="1701" w:type="dxa"/>
            <w:tcBorders>
              <w:top w:val="nil"/>
              <w:left w:val="nil"/>
              <w:bottom w:val="nil"/>
              <w:right w:val="nil"/>
            </w:tcBorders>
            <w:shd w:val="clear" w:color="auto" w:fill="auto"/>
            <w:noWrap/>
            <w:vAlign w:val="center"/>
          </w:tcPr>
          <w:p w14:paraId="579375A8" w14:textId="77777777" w:rsidR="00EF0870" w:rsidRPr="00580D62" w:rsidRDefault="00EF0870" w:rsidP="00770AF6">
            <w:pPr>
              <w:jc w:val="center"/>
              <w:rPr>
                <w:color w:val="000000"/>
                <w:lang w:eastAsia="en-GB"/>
              </w:rPr>
            </w:pPr>
          </w:p>
        </w:tc>
        <w:tc>
          <w:tcPr>
            <w:tcW w:w="1984" w:type="dxa"/>
            <w:tcBorders>
              <w:top w:val="nil"/>
              <w:left w:val="nil"/>
              <w:bottom w:val="nil"/>
              <w:right w:val="nil"/>
            </w:tcBorders>
            <w:shd w:val="clear" w:color="auto" w:fill="auto"/>
            <w:noWrap/>
            <w:vAlign w:val="center"/>
          </w:tcPr>
          <w:p w14:paraId="4F15961B" w14:textId="77777777" w:rsidR="00EF0870" w:rsidRPr="00580D62" w:rsidRDefault="00EF0870" w:rsidP="00770AF6">
            <w:pPr>
              <w:rPr>
                <w:b/>
                <w:bCs/>
                <w:color w:val="000000"/>
                <w:lang w:eastAsia="en-GB"/>
              </w:rPr>
            </w:pPr>
          </w:p>
        </w:tc>
        <w:tc>
          <w:tcPr>
            <w:tcW w:w="340" w:type="dxa"/>
            <w:tcBorders>
              <w:top w:val="nil"/>
              <w:left w:val="nil"/>
              <w:bottom w:val="nil"/>
              <w:right w:val="single" w:sz="4" w:space="0" w:color="auto"/>
            </w:tcBorders>
            <w:vAlign w:val="center"/>
          </w:tcPr>
          <w:p w14:paraId="0A2C6F1E" w14:textId="77777777" w:rsidR="00EF0870" w:rsidRPr="00580D62" w:rsidRDefault="00EF0870" w:rsidP="00770AF6">
            <w:pPr>
              <w:jc w:val="center"/>
              <w:rPr>
                <w:bCs/>
                <w:color w:val="000000"/>
                <w:lang w:eastAsia="en-GB"/>
              </w:rPr>
            </w:pPr>
          </w:p>
        </w:tc>
        <w:tc>
          <w:tcPr>
            <w:tcW w:w="461" w:type="dxa"/>
            <w:tcBorders>
              <w:left w:val="single" w:sz="4" w:space="0" w:color="auto"/>
            </w:tcBorders>
            <w:shd w:val="clear" w:color="auto" w:fill="auto"/>
            <w:vAlign w:val="center"/>
          </w:tcPr>
          <w:p w14:paraId="65AF7530" w14:textId="77777777" w:rsidR="00EF0870" w:rsidRPr="00580D62" w:rsidRDefault="00EF0870" w:rsidP="00770AF6">
            <w:pPr>
              <w:jc w:val="center"/>
              <w:rPr>
                <w:bCs/>
                <w:color w:val="000000"/>
                <w:lang w:eastAsia="en-GB"/>
              </w:rPr>
            </w:pPr>
            <w:r w:rsidRPr="00580D62">
              <w:rPr>
                <w:bCs/>
                <w:color w:val="000000"/>
                <w:lang w:eastAsia="en-GB"/>
              </w:rPr>
              <w:t>49</w:t>
            </w:r>
          </w:p>
        </w:tc>
        <w:tc>
          <w:tcPr>
            <w:tcW w:w="1701" w:type="dxa"/>
            <w:vAlign w:val="center"/>
          </w:tcPr>
          <w:p w14:paraId="172FA17C" w14:textId="77777777" w:rsidR="00EF0870" w:rsidRPr="00580D62" w:rsidRDefault="00EF0870" w:rsidP="00770AF6">
            <w:pPr>
              <w:rPr>
                <w:b/>
                <w:bCs/>
                <w:color w:val="000000"/>
                <w:lang w:eastAsia="en-GB"/>
              </w:rPr>
            </w:pPr>
            <w:proofErr w:type="spellStart"/>
            <w:r w:rsidRPr="00580D62">
              <w:rPr>
                <w:color w:val="000000"/>
                <w:lang w:eastAsia="en-GB"/>
              </w:rPr>
              <w:t>Vayots</w:t>
            </w:r>
            <w:proofErr w:type="spellEnd"/>
            <w:r w:rsidRPr="00580D62">
              <w:rPr>
                <w:color w:val="000000"/>
                <w:lang w:eastAsia="en-GB"/>
              </w:rPr>
              <w:t xml:space="preserve"> </w:t>
            </w:r>
            <w:proofErr w:type="spellStart"/>
            <w:r w:rsidRPr="00580D62">
              <w:rPr>
                <w:color w:val="000000"/>
                <w:lang w:eastAsia="en-GB"/>
              </w:rPr>
              <w:t>Dzor</w:t>
            </w:r>
            <w:proofErr w:type="spellEnd"/>
          </w:p>
        </w:tc>
        <w:tc>
          <w:tcPr>
            <w:tcW w:w="1984" w:type="dxa"/>
            <w:vAlign w:val="center"/>
          </w:tcPr>
          <w:p w14:paraId="1952CCDE" w14:textId="77777777" w:rsidR="00EF0870" w:rsidRPr="00580D62" w:rsidRDefault="00EF0870" w:rsidP="00770AF6">
            <w:pPr>
              <w:rPr>
                <w:b/>
                <w:bCs/>
                <w:color w:val="000000"/>
                <w:lang w:eastAsia="en-GB"/>
              </w:rPr>
            </w:pPr>
            <w:proofErr w:type="spellStart"/>
            <w:r w:rsidRPr="00580D62">
              <w:rPr>
                <w:b/>
                <w:bCs/>
                <w:color w:val="000000"/>
                <w:lang w:eastAsia="en-GB"/>
              </w:rPr>
              <w:t>Yeghegnadzor</w:t>
            </w:r>
            <w:proofErr w:type="spellEnd"/>
          </w:p>
        </w:tc>
      </w:tr>
    </w:tbl>
    <w:p w14:paraId="0B22231B" w14:textId="77777777" w:rsidR="00EF0870" w:rsidRPr="003B54E2" w:rsidRDefault="00EF0870" w:rsidP="00EF0870">
      <w:pPr>
        <w:spacing w:after="120" w:line="360" w:lineRule="auto"/>
        <w:ind w:left="8170" w:firstLine="338"/>
        <w:rPr>
          <w:rFonts w:cs="Arial"/>
          <w:szCs w:val="22"/>
          <w:lang w:val="en-GB"/>
        </w:rPr>
      </w:pPr>
    </w:p>
    <w:sectPr w:rsidR="00EF0870" w:rsidRPr="003B54E2" w:rsidSect="00E82448">
      <w:headerReference w:type="default" r:id="rId9"/>
      <w:footerReference w:type="default" r:id="rId10"/>
      <w:headerReference w:type="first" r:id="rId11"/>
      <w:footerReference w:type="first" r:id="rId12"/>
      <w:footnotePr>
        <w:numFmt w:val="chicago"/>
      </w:footnotePr>
      <w:pgSz w:w="11907" w:h="16840" w:code="9"/>
      <w:pgMar w:top="1418" w:right="992"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0120" w14:textId="77777777" w:rsidR="00CB6CDB" w:rsidRDefault="00CB6CDB">
      <w:r>
        <w:separator/>
      </w:r>
    </w:p>
  </w:endnote>
  <w:endnote w:type="continuationSeparator" w:id="0">
    <w:p w14:paraId="18816834" w14:textId="77777777" w:rsidR="00CB6CDB" w:rsidRDefault="00CB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164C86AC" w:rsidR="001C665A" w:rsidRDefault="001C665A">
    <w:pPr>
      <w:jc w:val="right"/>
    </w:pPr>
    <w:r>
      <w:fldChar w:fldCharType="begin"/>
    </w:r>
    <w:r>
      <w:instrText xml:space="preserve"> PAGE </w:instrText>
    </w:r>
    <w:r>
      <w:fldChar w:fldCharType="separate"/>
    </w:r>
    <w:r w:rsidR="00287C7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0138669E"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287C74">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7435" w14:textId="77777777" w:rsidR="00CB6CDB" w:rsidRDefault="00CB6CDB">
      <w:r>
        <w:separator/>
      </w:r>
    </w:p>
  </w:footnote>
  <w:footnote w:type="continuationSeparator" w:id="0">
    <w:p w14:paraId="7CE1331E" w14:textId="77777777" w:rsidR="00CB6CDB" w:rsidRDefault="00CB6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08E3E6A9" w14:textId="77777777" w:rsidR="001C665A" w:rsidRPr="00613B66" w:rsidRDefault="001C665A" w:rsidP="00951885">
          <w:pPr>
            <w:pStyle w:val="Header"/>
            <w:tabs>
              <w:tab w:val="clear" w:pos="4252"/>
              <w:tab w:val="clear" w:pos="8504"/>
            </w:tabs>
            <w:spacing w:before="60"/>
            <w:rPr>
              <w:sz w:val="28"/>
              <w:lang w:val="en-US"/>
            </w:rPr>
          </w:pPr>
          <w:r>
            <w:rPr>
              <w:b/>
              <w:sz w:val="28"/>
              <w:lang w:val="en-US"/>
            </w:rPr>
            <w:br/>
          </w:r>
          <w:r w:rsidRPr="00D8375F">
            <w:rPr>
              <w:b/>
              <w:sz w:val="28"/>
              <w:lang w:val="en-US"/>
            </w:rPr>
            <w:t>TOR for Short Term Mission</w:t>
          </w:r>
          <w:r w:rsidRPr="00613B66">
            <w:rPr>
              <w:sz w:val="28"/>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10"/>
    <w:multiLevelType w:val="hybridMultilevel"/>
    <w:tmpl w:val="02C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702E"/>
    <w:multiLevelType w:val="multilevel"/>
    <w:tmpl w:val="E26A833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16B26"/>
    <w:multiLevelType w:val="hybridMultilevel"/>
    <w:tmpl w:val="188030FC"/>
    <w:lvl w:ilvl="0" w:tplc="35A2EB6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7D5F"/>
    <w:multiLevelType w:val="hybridMultilevel"/>
    <w:tmpl w:val="E28801BC"/>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5790"/>
    <w:multiLevelType w:val="hybridMultilevel"/>
    <w:tmpl w:val="04FA22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757A1"/>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1CFE626D"/>
    <w:multiLevelType w:val="multilevel"/>
    <w:tmpl w:val="2EB8B44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FA82658"/>
    <w:multiLevelType w:val="hybridMultilevel"/>
    <w:tmpl w:val="89B6B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7763"/>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25D5A"/>
    <w:multiLevelType w:val="multilevel"/>
    <w:tmpl w:val="398891D6"/>
    <w:lvl w:ilvl="0">
      <w:start w:val="1"/>
      <w:numFmt w:val="bullet"/>
      <w:lvlText w:val=""/>
      <w:lvlJc w:val="left"/>
      <w:pPr>
        <w:ind w:left="1440" w:hanging="360"/>
      </w:pPr>
      <w:rPr>
        <w:rFonts w:ascii="Symbol" w:hAnsi="Symbol" w:hint="default"/>
      </w:rPr>
    </w:lvl>
    <w:lvl w:ilvl="1">
      <w:start w:val="1"/>
      <w:numFmt w:val="decimal"/>
      <w:isLgl/>
      <w:lvlText w:val="%1.%2"/>
      <w:lvlJc w:val="left"/>
      <w:pPr>
        <w:ind w:left="1260" w:hanging="360"/>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15:restartNumberingAfterBreak="0">
    <w:nsid w:val="236632FD"/>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E13190"/>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FC05E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2B477640"/>
    <w:multiLevelType w:val="hybridMultilevel"/>
    <w:tmpl w:val="581CBED4"/>
    <w:lvl w:ilvl="0" w:tplc="61128B7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466BCB"/>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91963"/>
    <w:multiLevelType w:val="hybridMultilevel"/>
    <w:tmpl w:val="4DD41B90"/>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33557829"/>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7" w15:restartNumberingAfterBreak="0">
    <w:nsid w:val="36B216C6"/>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D33BF3"/>
    <w:multiLevelType w:val="hybridMultilevel"/>
    <w:tmpl w:val="31469F02"/>
    <w:lvl w:ilvl="0" w:tplc="84A04CD6">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9" w15:restartNumberingAfterBreak="0">
    <w:nsid w:val="3A3E1D23"/>
    <w:multiLevelType w:val="hybridMultilevel"/>
    <w:tmpl w:val="0C0A19DA"/>
    <w:lvl w:ilvl="0" w:tplc="F546223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AA76A4B"/>
    <w:multiLevelType w:val="hybridMultilevel"/>
    <w:tmpl w:val="F70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83AC1"/>
    <w:multiLevelType w:val="hybridMultilevel"/>
    <w:tmpl w:val="6344AC7C"/>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3CD03C34"/>
    <w:multiLevelType w:val="hybridMultilevel"/>
    <w:tmpl w:val="A1F60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C6753"/>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F45708C"/>
    <w:multiLevelType w:val="hybridMultilevel"/>
    <w:tmpl w:val="F572CCD2"/>
    <w:lvl w:ilvl="0" w:tplc="35A2EB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11496A"/>
    <w:multiLevelType w:val="hybridMultilevel"/>
    <w:tmpl w:val="3B5A59A4"/>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3370"/>
    <w:multiLevelType w:val="hybridMultilevel"/>
    <w:tmpl w:val="66AEA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15FE0"/>
    <w:multiLevelType w:val="hybridMultilevel"/>
    <w:tmpl w:val="50DEDC34"/>
    <w:lvl w:ilvl="0" w:tplc="A40A7DE6">
      <w:start w:val="1"/>
      <w:numFmt w:val="bullet"/>
      <w:lvlText w:val="-"/>
      <w:lvlJc w:val="left"/>
      <w:pPr>
        <w:ind w:left="1429" w:hanging="360"/>
      </w:pPr>
      <w:rPr>
        <w:rFonts w:ascii="Arial" w:eastAsia="Times New Roman" w:hAnsi="Arial" w:cs="Arial" w:hint="default"/>
      </w:rPr>
    </w:lvl>
    <w:lvl w:ilvl="1" w:tplc="0409000B">
      <w:start w:val="1"/>
      <w:numFmt w:val="bullet"/>
      <w:lvlText w:val=""/>
      <w:lvlJc w:val="left"/>
      <w:pPr>
        <w:ind w:left="2149" w:hanging="360"/>
      </w:pPr>
      <w:rPr>
        <w:rFonts w:ascii="Wingdings" w:hAnsi="Wingdings"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47DB5209"/>
    <w:multiLevelType w:val="hybridMultilevel"/>
    <w:tmpl w:val="461AC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654AD"/>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0" w15:restartNumberingAfterBreak="0">
    <w:nsid w:val="49E4683D"/>
    <w:multiLevelType w:val="multilevel"/>
    <w:tmpl w:val="5D90E042"/>
    <w:lvl w:ilvl="0">
      <w:start w:val="1"/>
      <w:numFmt w:val="bullet"/>
      <w:lvlText w:val=""/>
      <w:lvlJc w:val="left"/>
      <w:pPr>
        <w:ind w:left="1440" w:hanging="360"/>
      </w:pPr>
      <w:rPr>
        <w:rFonts w:ascii="Symbol" w:hAnsi="Symbol" w:hint="default"/>
      </w:rPr>
    </w:lvl>
    <w:lvl w:ilvl="1">
      <w:start w:val="3"/>
      <w:numFmt w:val="bullet"/>
      <w:lvlText w:val="-"/>
      <w:lvlJc w:val="left"/>
      <w:pPr>
        <w:ind w:left="1260" w:hanging="360"/>
      </w:pPr>
      <w:rPr>
        <w:rFonts w:ascii="Arial" w:hAnsi="Arial" w:hint="default"/>
        <w:color w:val="auto"/>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1" w15:restartNumberingAfterBreak="0">
    <w:nsid w:val="4D784025"/>
    <w:multiLevelType w:val="hybridMultilevel"/>
    <w:tmpl w:val="03C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20756"/>
    <w:multiLevelType w:val="hybridMultilevel"/>
    <w:tmpl w:val="A71C6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41B97"/>
    <w:multiLevelType w:val="hybridMultilevel"/>
    <w:tmpl w:val="2AE874DE"/>
    <w:lvl w:ilvl="0" w:tplc="35A2EB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A6301"/>
    <w:multiLevelType w:val="hybridMultilevel"/>
    <w:tmpl w:val="0C383A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C6FD8"/>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7775"/>
    <w:multiLevelType w:val="hybridMultilevel"/>
    <w:tmpl w:val="17A09746"/>
    <w:lvl w:ilvl="0" w:tplc="DC02F4C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6F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AEA1322"/>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7E1EB6"/>
    <w:multiLevelType w:val="hybridMultilevel"/>
    <w:tmpl w:val="E4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4604D"/>
    <w:multiLevelType w:val="hybridMultilevel"/>
    <w:tmpl w:val="0686B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00D44"/>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43" w15:restartNumberingAfterBreak="0">
    <w:nsid w:val="67847A9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15:restartNumberingAfterBreak="0">
    <w:nsid w:val="69C0319A"/>
    <w:multiLevelType w:val="hybridMultilevel"/>
    <w:tmpl w:val="3AA4FA98"/>
    <w:lvl w:ilvl="0" w:tplc="A40A7DE6">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6B3A715A"/>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17744"/>
    <w:multiLevelType w:val="hybridMultilevel"/>
    <w:tmpl w:val="9D9E37A6"/>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7" w15:restartNumberingAfterBreak="0">
    <w:nsid w:val="70827499"/>
    <w:multiLevelType w:val="hybridMultilevel"/>
    <w:tmpl w:val="D94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FB798D"/>
    <w:multiLevelType w:val="hybridMultilevel"/>
    <w:tmpl w:val="35D6DFDA"/>
    <w:lvl w:ilvl="0" w:tplc="01A8E9C2">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D200E0"/>
    <w:multiLevelType w:val="hybridMultilevel"/>
    <w:tmpl w:val="986012C0"/>
    <w:lvl w:ilvl="0" w:tplc="35A2EB6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FE468C"/>
    <w:multiLevelType w:val="hybridMultilevel"/>
    <w:tmpl w:val="66AE86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2" w15:restartNumberingAfterBreak="0">
    <w:nsid w:val="7B302A61"/>
    <w:multiLevelType w:val="hybridMultilevel"/>
    <w:tmpl w:val="5566B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D25710"/>
    <w:multiLevelType w:val="hybridMultilevel"/>
    <w:tmpl w:val="62F00954"/>
    <w:lvl w:ilvl="0" w:tplc="0F78EBC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EEC729C"/>
    <w:multiLevelType w:val="hybridMultilevel"/>
    <w:tmpl w:val="AA7A9626"/>
    <w:lvl w:ilvl="0" w:tplc="BAB413C4">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97232B"/>
    <w:multiLevelType w:val="hybridMultilevel"/>
    <w:tmpl w:val="C19AC002"/>
    <w:lvl w:ilvl="0" w:tplc="04090017">
      <w:start w:val="1"/>
      <w:numFmt w:val="lowerLetter"/>
      <w:lvlText w:val="%1)"/>
      <w:lvlJc w:val="left"/>
      <w:pPr>
        <w:ind w:left="1767" w:hanging="360"/>
      </w:pPr>
      <w:rPr>
        <w:rFonts w:hint="default"/>
      </w:rPr>
    </w:lvl>
    <w:lvl w:ilvl="1" w:tplc="0409000B">
      <w:start w:val="1"/>
      <w:numFmt w:val="bullet"/>
      <w:lvlText w:val=""/>
      <w:lvlJc w:val="left"/>
      <w:pPr>
        <w:ind w:left="2487" w:hanging="360"/>
      </w:pPr>
      <w:rPr>
        <w:rFonts w:ascii="Wingdings" w:hAnsi="Wingdings"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num w:numId="1">
    <w:abstractNumId w:val="27"/>
  </w:num>
  <w:num w:numId="2">
    <w:abstractNumId w:val="39"/>
  </w:num>
  <w:num w:numId="3">
    <w:abstractNumId w:val="52"/>
  </w:num>
  <w:num w:numId="4">
    <w:abstractNumId w:val="56"/>
  </w:num>
  <w:num w:numId="5">
    <w:abstractNumId w:val="6"/>
  </w:num>
  <w:num w:numId="6">
    <w:abstractNumId w:val="29"/>
  </w:num>
  <w:num w:numId="7">
    <w:abstractNumId w:val="42"/>
  </w:num>
  <w:num w:numId="8">
    <w:abstractNumId w:val="16"/>
  </w:num>
  <w:num w:numId="9">
    <w:abstractNumId w:val="25"/>
  </w:num>
  <w:num w:numId="10">
    <w:abstractNumId w:val="5"/>
  </w:num>
  <w:num w:numId="11">
    <w:abstractNumId w:val="43"/>
  </w:num>
  <w:num w:numId="12">
    <w:abstractNumId w:val="22"/>
  </w:num>
  <w:num w:numId="13">
    <w:abstractNumId w:val="32"/>
  </w:num>
  <w:num w:numId="14">
    <w:abstractNumId w:val="41"/>
  </w:num>
  <w:num w:numId="15">
    <w:abstractNumId w:val="28"/>
  </w:num>
  <w:num w:numId="16">
    <w:abstractNumId w:val="7"/>
  </w:num>
  <w:num w:numId="17">
    <w:abstractNumId w:val="48"/>
  </w:num>
  <w:num w:numId="18">
    <w:abstractNumId w:val="26"/>
  </w:num>
  <w:num w:numId="19">
    <w:abstractNumId w:val="20"/>
  </w:num>
  <w:num w:numId="20">
    <w:abstractNumId w:val="34"/>
  </w:num>
  <w:num w:numId="21">
    <w:abstractNumId w:val="36"/>
  </w:num>
  <w:num w:numId="22">
    <w:abstractNumId w:val="0"/>
  </w:num>
  <w:num w:numId="23">
    <w:abstractNumId w:val="12"/>
  </w:num>
  <w:num w:numId="24">
    <w:abstractNumId w:val="38"/>
  </w:num>
  <w:num w:numId="25">
    <w:abstractNumId w:val="23"/>
  </w:num>
  <w:num w:numId="26">
    <w:abstractNumId w:val="35"/>
  </w:num>
  <w:num w:numId="27">
    <w:abstractNumId w:val="24"/>
  </w:num>
  <w:num w:numId="28">
    <w:abstractNumId w:val="6"/>
  </w:num>
  <w:num w:numId="29">
    <w:abstractNumId w:val="6"/>
  </w:num>
  <w:num w:numId="30">
    <w:abstractNumId w:val="6"/>
  </w:num>
  <w:num w:numId="31">
    <w:abstractNumId w:val="50"/>
  </w:num>
  <w:num w:numId="32">
    <w:abstractNumId w:val="14"/>
  </w:num>
  <w:num w:numId="33">
    <w:abstractNumId w:val="51"/>
  </w:num>
  <w:num w:numId="34">
    <w:abstractNumId w:val="45"/>
  </w:num>
  <w:num w:numId="35">
    <w:abstractNumId w:val="8"/>
  </w:num>
  <w:num w:numId="36">
    <w:abstractNumId w:val="4"/>
  </w:num>
  <w:num w:numId="37">
    <w:abstractNumId w:val="13"/>
  </w:num>
  <w:num w:numId="38">
    <w:abstractNumId w:val="15"/>
  </w:num>
  <w:num w:numId="39">
    <w:abstractNumId w:val="49"/>
  </w:num>
  <w:num w:numId="40">
    <w:abstractNumId w:val="21"/>
  </w:num>
  <w:num w:numId="41">
    <w:abstractNumId w:val="40"/>
  </w:num>
  <w:num w:numId="42">
    <w:abstractNumId w:val="9"/>
  </w:num>
  <w:num w:numId="43">
    <w:abstractNumId w:val="44"/>
  </w:num>
  <w:num w:numId="44">
    <w:abstractNumId w:val="6"/>
  </w:num>
  <w:num w:numId="45">
    <w:abstractNumId w:val="10"/>
  </w:num>
  <w:num w:numId="46">
    <w:abstractNumId w:val="46"/>
  </w:num>
  <w:num w:numId="47">
    <w:abstractNumId w:val="37"/>
  </w:num>
  <w:num w:numId="48">
    <w:abstractNumId w:val="19"/>
  </w:num>
  <w:num w:numId="49">
    <w:abstractNumId w:val="11"/>
  </w:num>
  <w:num w:numId="50">
    <w:abstractNumId w:val="3"/>
  </w:num>
  <w:num w:numId="51">
    <w:abstractNumId w:val="18"/>
  </w:num>
  <w:num w:numId="52">
    <w:abstractNumId w:val="6"/>
  </w:num>
  <w:num w:numId="53">
    <w:abstractNumId w:val="17"/>
  </w:num>
  <w:num w:numId="54">
    <w:abstractNumId w:val="1"/>
  </w:num>
  <w:num w:numId="55">
    <w:abstractNumId w:val="6"/>
  </w:num>
  <w:num w:numId="56">
    <w:abstractNumId w:val="30"/>
  </w:num>
  <w:num w:numId="57">
    <w:abstractNumId w:val="55"/>
  </w:num>
  <w:num w:numId="58">
    <w:abstractNumId w:val="6"/>
  </w:num>
  <w:num w:numId="59">
    <w:abstractNumId w:val="54"/>
  </w:num>
  <w:num w:numId="60">
    <w:abstractNumId w:val="2"/>
  </w:num>
  <w:num w:numId="61">
    <w:abstractNumId w:val="31"/>
  </w:num>
  <w:num w:numId="62">
    <w:abstractNumId w:val="33"/>
  </w:num>
  <w:num w:numId="63">
    <w:abstractNumId w:val="53"/>
  </w:num>
  <w:num w:numId="64">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1B"/>
    <w:rsid w:val="000000CD"/>
    <w:rsid w:val="000007A0"/>
    <w:rsid w:val="000019BD"/>
    <w:rsid w:val="000019C3"/>
    <w:rsid w:val="00001CC4"/>
    <w:rsid w:val="000031C4"/>
    <w:rsid w:val="0000336E"/>
    <w:rsid w:val="0000381C"/>
    <w:rsid w:val="000040AA"/>
    <w:rsid w:val="00004AF7"/>
    <w:rsid w:val="000057A6"/>
    <w:rsid w:val="00005B92"/>
    <w:rsid w:val="00005FEB"/>
    <w:rsid w:val="00006FFB"/>
    <w:rsid w:val="00007535"/>
    <w:rsid w:val="000078CE"/>
    <w:rsid w:val="00010BF6"/>
    <w:rsid w:val="00010EF4"/>
    <w:rsid w:val="000120A1"/>
    <w:rsid w:val="00012733"/>
    <w:rsid w:val="000144E4"/>
    <w:rsid w:val="000147F4"/>
    <w:rsid w:val="00014BBF"/>
    <w:rsid w:val="00015EE1"/>
    <w:rsid w:val="00016B46"/>
    <w:rsid w:val="00016F45"/>
    <w:rsid w:val="000172D2"/>
    <w:rsid w:val="00017F1C"/>
    <w:rsid w:val="00020005"/>
    <w:rsid w:val="000203C9"/>
    <w:rsid w:val="0002075D"/>
    <w:rsid w:val="00020A60"/>
    <w:rsid w:val="000211D7"/>
    <w:rsid w:val="000215A5"/>
    <w:rsid w:val="00022053"/>
    <w:rsid w:val="00022447"/>
    <w:rsid w:val="00022551"/>
    <w:rsid w:val="000237AE"/>
    <w:rsid w:val="00023808"/>
    <w:rsid w:val="00023972"/>
    <w:rsid w:val="00023C37"/>
    <w:rsid w:val="00023F49"/>
    <w:rsid w:val="0002403E"/>
    <w:rsid w:val="000240FF"/>
    <w:rsid w:val="00024759"/>
    <w:rsid w:val="0002532D"/>
    <w:rsid w:val="00025736"/>
    <w:rsid w:val="0002630C"/>
    <w:rsid w:val="0002640D"/>
    <w:rsid w:val="00026FA5"/>
    <w:rsid w:val="00027D5D"/>
    <w:rsid w:val="0003018C"/>
    <w:rsid w:val="000305DE"/>
    <w:rsid w:val="00030D0D"/>
    <w:rsid w:val="00030FC2"/>
    <w:rsid w:val="0003195F"/>
    <w:rsid w:val="000325AA"/>
    <w:rsid w:val="00032B85"/>
    <w:rsid w:val="00032DC1"/>
    <w:rsid w:val="0003318C"/>
    <w:rsid w:val="0003439A"/>
    <w:rsid w:val="00034737"/>
    <w:rsid w:val="00034CBD"/>
    <w:rsid w:val="00035665"/>
    <w:rsid w:val="00035873"/>
    <w:rsid w:val="00035BCA"/>
    <w:rsid w:val="000361F4"/>
    <w:rsid w:val="00036379"/>
    <w:rsid w:val="000367F3"/>
    <w:rsid w:val="00037CF4"/>
    <w:rsid w:val="00040BA9"/>
    <w:rsid w:val="00041458"/>
    <w:rsid w:val="00041F4C"/>
    <w:rsid w:val="000425DC"/>
    <w:rsid w:val="00044BF1"/>
    <w:rsid w:val="00044D8C"/>
    <w:rsid w:val="0004512E"/>
    <w:rsid w:val="0004588C"/>
    <w:rsid w:val="00045A8A"/>
    <w:rsid w:val="00045B48"/>
    <w:rsid w:val="00045F04"/>
    <w:rsid w:val="000466E3"/>
    <w:rsid w:val="00046706"/>
    <w:rsid w:val="00046A55"/>
    <w:rsid w:val="0004714C"/>
    <w:rsid w:val="0005164D"/>
    <w:rsid w:val="000518B1"/>
    <w:rsid w:val="00052C52"/>
    <w:rsid w:val="00052CF0"/>
    <w:rsid w:val="00053AFB"/>
    <w:rsid w:val="00054A89"/>
    <w:rsid w:val="00055F23"/>
    <w:rsid w:val="00056228"/>
    <w:rsid w:val="000575B7"/>
    <w:rsid w:val="0006016B"/>
    <w:rsid w:val="00060767"/>
    <w:rsid w:val="00060B1A"/>
    <w:rsid w:val="000612B0"/>
    <w:rsid w:val="00061598"/>
    <w:rsid w:val="000616C2"/>
    <w:rsid w:val="00061926"/>
    <w:rsid w:val="000622A3"/>
    <w:rsid w:val="00062824"/>
    <w:rsid w:val="00062D77"/>
    <w:rsid w:val="00062E53"/>
    <w:rsid w:val="00063121"/>
    <w:rsid w:val="00063141"/>
    <w:rsid w:val="00063483"/>
    <w:rsid w:val="00064211"/>
    <w:rsid w:val="00064B52"/>
    <w:rsid w:val="000650BF"/>
    <w:rsid w:val="00065F93"/>
    <w:rsid w:val="0006610B"/>
    <w:rsid w:val="0006660A"/>
    <w:rsid w:val="00067577"/>
    <w:rsid w:val="00070594"/>
    <w:rsid w:val="00070FA7"/>
    <w:rsid w:val="00071A2A"/>
    <w:rsid w:val="00071FF8"/>
    <w:rsid w:val="00072568"/>
    <w:rsid w:val="00072617"/>
    <w:rsid w:val="00072EF7"/>
    <w:rsid w:val="00073AFF"/>
    <w:rsid w:val="00073EAE"/>
    <w:rsid w:val="00075263"/>
    <w:rsid w:val="00075588"/>
    <w:rsid w:val="000755F5"/>
    <w:rsid w:val="00075639"/>
    <w:rsid w:val="00075D32"/>
    <w:rsid w:val="00075D53"/>
    <w:rsid w:val="000762F1"/>
    <w:rsid w:val="00076474"/>
    <w:rsid w:val="00076EB3"/>
    <w:rsid w:val="00076F82"/>
    <w:rsid w:val="0007799D"/>
    <w:rsid w:val="00077C1B"/>
    <w:rsid w:val="00077E92"/>
    <w:rsid w:val="0008087A"/>
    <w:rsid w:val="00081377"/>
    <w:rsid w:val="0008219F"/>
    <w:rsid w:val="00082BFE"/>
    <w:rsid w:val="000836E5"/>
    <w:rsid w:val="000837B6"/>
    <w:rsid w:val="000844A1"/>
    <w:rsid w:val="000844C4"/>
    <w:rsid w:val="0008486E"/>
    <w:rsid w:val="00085408"/>
    <w:rsid w:val="000854ED"/>
    <w:rsid w:val="00085BD0"/>
    <w:rsid w:val="0008615B"/>
    <w:rsid w:val="00087154"/>
    <w:rsid w:val="00087229"/>
    <w:rsid w:val="00087892"/>
    <w:rsid w:val="00087A46"/>
    <w:rsid w:val="00090028"/>
    <w:rsid w:val="0009071C"/>
    <w:rsid w:val="00090CCB"/>
    <w:rsid w:val="000911F8"/>
    <w:rsid w:val="00091203"/>
    <w:rsid w:val="000917AA"/>
    <w:rsid w:val="00092292"/>
    <w:rsid w:val="0009233A"/>
    <w:rsid w:val="00092351"/>
    <w:rsid w:val="00092375"/>
    <w:rsid w:val="00093DC0"/>
    <w:rsid w:val="000949A0"/>
    <w:rsid w:val="00094B4D"/>
    <w:rsid w:val="00095009"/>
    <w:rsid w:val="000954E5"/>
    <w:rsid w:val="0009554A"/>
    <w:rsid w:val="0009658C"/>
    <w:rsid w:val="000966FA"/>
    <w:rsid w:val="000974A0"/>
    <w:rsid w:val="000A004B"/>
    <w:rsid w:val="000A0286"/>
    <w:rsid w:val="000A06C3"/>
    <w:rsid w:val="000A07D6"/>
    <w:rsid w:val="000A0D4D"/>
    <w:rsid w:val="000A0DA7"/>
    <w:rsid w:val="000A118E"/>
    <w:rsid w:val="000A1F75"/>
    <w:rsid w:val="000A226D"/>
    <w:rsid w:val="000A2310"/>
    <w:rsid w:val="000A252D"/>
    <w:rsid w:val="000A298D"/>
    <w:rsid w:val="000A332A"/>
    <w:rsid w:val="000A35C4"/>
    <w:rsid w:val="000A376C"/>
    <w:rsid w:val="000A40CC"/>
    <w:rsid w:val="000A42FE"/>
    <w:rsid w:val="000A4601"/>
    <w:rsid w:val="000A4809"/>
    <w:rsid w:val="000A49BD"/>
    <w:rsid w:val="000A4AEB"/>
    <w:rsid w:val="000A513F"/>
    <w:rsid w:val="000A521C"/>
    <w:rsid w:val="000A5421"/>
    <w:rsid w:val="000A5800"/>
    <w:rsid w:val="000A5B8F"/>
    <w:rsid w:val="000A7BB0"/>
    <w:rsid w:val="000B0523"/>
    <w:rsid w:val="000B0D10"/>
    <w:rsid w:val="000B11FB"/>
    <w:rsid w:val="000B14AB"/>
    <w:rsid w:val="000B1FAA"/>
    <w:rsid w:val="000B3E24"/>
    <w:rsid w:val="000B4453"/>
    <w:rsid w:val="000B50EC"/>
    <w:rsid w:val="000B639A"/>
    <w:rsid w:val="000B7373"/>
    <w:rsid w:val="000C0067"/>
    <w:rsid w:val="000C013E"/>
    <w:rsid w:val="000C0F16"/>
    <w:rsid w:val="000C141A"/>
    <w:rsid w:val="000C1930"/>
    <w:rsid w:val="000C2A37"/>
    <w:rsid w:val="000C2AAD"/>
    <w:rsid w:val="000C2B64"/>
    <w:rsid w:val="000C2B9A"/>
    <w:rsid w:val="000C2C84"/>
    <w:rsid w:val="000C3C7B"/>
    <w:rsid w:val="000C3D33"/>
    <w:rsid w:val="000C40D9"/>
    <w:rsid w:val="000C4319"/>
    <w:rsid w:val="000C4E68"/>
    <w:rsid w:val="000C5302"/>
    <w:rsid w:val="000C5BA7"/>
    <w:rsid w:val="000C6317"/>
    <w:rsid w:val="000C6E64"/>
    <w:rsid w:val="000C7068"/>
    <w:rsid w:val="000C77C4"/>
    <w:rsid w:val="000D0100"/>
    <w:rsid w:val="000D03BA"/>
    <w:rsid w:val="000D0DBF"/>
    <w:rsid w:val="000D1552"/>
    <w:rsid w:val="000D1DBD"/>
    <w:rsid w:val="000D219F"/>
    <w:rsid w:val="000D2796"/>
    <w:rsid w:val="000D3AF6"/>
    <w:rsid w:val="000D3CCB"/>
    <w:rsid w:val="000D4579"/>
    <w:rsid w:val="000D4B8E"/>
    <w:rsid w:val="000D4D8E"/>
    <w:rsid w:val="000D4E62"/>
    <w:rsid w:val="000D56F2"/>
    <w:rsid w:val="000D572F"/>
    <w:rsid w:val="000D5EED"/>
    <w:rsid w:val="000D6904"/>
    <w:rsid w:val="000D6A07"/>
    <w:rsid w:val="000E03DF"/>
    <w:rsid w:val="000E1013"/>
    <w:rsid w:val="000E1E9D"/>
    <w:rsid w:val="000E21AC"/>
    <w:rsid w:val="000E2F42"/>
    <w:rsid w:val="000E32F7"/>
    <w:rsid w:val="000E3420"/>
    <w:rsid w:val="000E3AB2"/>
    <w:rsid w:val="000E3C80"/>
    <w:rsid w:val="000E489E"/>
    <w:rsid w:val="000E6098"/>
    <w:rsid w:val="000E6213"/>
    <w:rsid w:val="000E64B1"/>
    <w:rsid w:val="000E68A7"/>
    <w:rsid w:val="000E6B28"/>
    <w:rsid w:val="000E6ECA"/>
    <w:rsid w:val="000E7353"/>
    <w:rsid w:val="000E77A9"/>
    <w:rsid w:val="000E7910"/>
    <w:rsid w:val="000F0565"/>
    <w:rsid w:val="000F0D6D"/>
    <w:rsid w:val="000F0D7C"/>
    <w:rsid w:val="000F200C"/>
    <w:rsid w:val="000F2466"/>
    <w:rsid w:val="000F287E"/>
    <w:rsid w:val="000F28D3"/>
    <w:rsid w:val="000F350B"/>
    <w:rsid w:val="000F449F"/>
    <w:rsid w:val="000F48E4"/>
    <w:rsid w:val="000F4E19"/>
    <w:rsid w:val="000F566D"/>
    <w:rsid w:val="000F5A9C"/>
    <w:rsid w:val="000F6A17"/>
    <w:rsid w:val="000F76FE"/>
    <w:rsid w:val="000F7F5C"/>
    <w:rsid w:val="00100229"/>
    <w:rsid w:val="00100323"/>
    <w:rsid w:val="001017E8"/>
    <w:rsid w:val="00101C2A"/>
    <w:rsid w:val="0010265B"/>
    <w:rsid w:val="0010266B"/>
    <w:rsid w:val="001037C6"/>
    <w:rsid w:val="001046F1"/>
    <w:rsid w:val="001048CD"/>
    <w:rsid w:val="00105524"/>
    <w:rsid w:val="001058A3"/>
    <w:rsid w:val="00105960"/>
    <w:rsid w:val="00105DF4"/>
    <w:rsid w:val="00110138"/>
    <w:rsid w:val="0011041A"/>
    <w:rsid w:val="001108B3"/>
    <w:rsid w:val="001108D5"/>
    <w:rsid w:val="00110DBE"/>
    <w:rsid w:val="00113D6F"/>
    <w:rsid w:val="001143C1"/>
    <w:rsid w:val="001148EC"/>
    <w:rsid w:val="00114B38"/>
    <w:rsid w:val="001162BF"/>
    <w:rsid w:val="00116339"/>
    <w:rsid w:val="0011707E"/>
    <w:rsid w:val="0011746A"/>
    <w:rsid w:val="00117503"/>
    <w:rsid w:val="001200D5"/>
    <w:rsid w:val="001208D4"/>
    <w:rsid w:val="00120E36"/>
    <w:rsid w:val="00121642"/>
    <w:rsid w:val="001217FA"/>
    <w:rsid w:val="00121E03"/>
    <w:rsid w:val="00121F24"/>
    <w:rsid w:val="0012248C"/>
    <w:rsid w:val="001227D2"/>
    <w:rsid w:val="0012335A"/>
    <w:rsid w:val="00123599"/>
    <w:rsid w:val="00123BF4"/>
    <w:rsid w:val="00123E6C"/>
    <w:rsid w:val="00124A00"/>
    <w:rsid w:val="00125772"/>
    <w:rsid w:val="00126354"/>
    <w:rsid w:val="00126600"/>
    <w:rsid w:val="00127738"/>
    <w:rsid w:val="001303A7"/>
    <w:rsid w:val="001308B4"/>
    <w:rsid w:val="001324FF"/>
    <w:rsid w:val="00132AFC"/>
    <w:rsid w:val="00132B54"/>
    <w:rsid w:val="00132F30"/>
    <w:rsid w:val="00133722"/>
    <w:rsid w:val="001341E9"/>
    <w:rsid w:val="001341EC"/>
    <w:rsid w:val="00134542"/>
    <w:rsid w:val="00134CA0"/>
    <w:rsid w:val="00135FCF"/>
    <w:rsid w:val="0013638D"/>
    <w:rsid w:val="001364B6"/>
    <w:rsid w:val="001368B4"/>
    <w:rsid w:val="00136970"/>
    <w:rsid w:val="00137CB8"/>
    <w:rsid w:val="00137ED0"/>
    <w:rsid w:val="00137FC0"/>
    <w:rsid w:val="00140A8C"/>
    <w:rsid w:val="001411FF"/>
    <w:rsid w:val="00141299"/>
    <w:rsid w:val="001412EA"/>
    <w:rsid w:val="00141F6F"/>
    <w:rsid w:val="001426C5"/>
    <w:rsid w:val="00142792"/>
    <w:rsid w:val="001430B0"/>
    <w:rsid w:val="001430CA"/>
    <w:rsid w:val="001432F8"/>
    <w:rsid w:val="001439DB"/>
    <w:rsid w:val="00143A4A"/>
    <w:rsid w:val="00144558"/>
    <w:rsid w:val="0014456B"/>
    <w:rsid w:val="00144C7F"/>
    <w:rsid w:val="00146091"/>
    <w:rsid w:val="00146628"/>
    <w:rsid w:val="00146CE8"/>
    <w:rsid w:val="001472D8"/>
    <w:rsid w:val="00147381"/>
    <w:rsid w:val="001509FC"/>
    <w:rsid w:val="00150CBD"/>
    <w:rsid w:val="00150E39"/>
    <w:rsid w:val="00151033"/>
    <w:rsid w:val="00151405"/>
    <w:rsid w:val="00151786"/>
    <w:rsid w:val="001517AA"/>
    <w:rsid w:val="0015197E"/>
    <w:rsid w:val="00152197"/>
    <w:rsid w:val="001533C6"/>
    <w:rsid w:val="001535EA"/>
    <w:rsid w:val="001537AB"/>
    <w:rsid w:val="00153A4D"/>
    <w:rsid w:val="00154360"/>
    <w:rsid w:val="00154840"/>
    <w:rsid w:val="00155388"/>
    <w:rsid w:val="001568DB"/>
    <w:rsid w:val="00156A35"/>
    <w:rsid w:val="00156AA6"/>
    <w:rsid w:val="00157826"/>
    <w:rsid w:val="00160355"/>
    <w:rsid w:val="001609E3"/>
    <w:rsid w:val="00160DA1"/>
    <w:rsid w:val="00162597"/>
    <w:rsid w:val="00163EF3"/>
    <w:rsid w:val="00164702"/>
    <w:rsid w:val="00164F85"/>
    <w:rsid w:val="00165125"/>
    <w:rsid w:val="0016559B"/>
    <w:rsid w:val="00166557"/>
    <w:rsid w:val="0016701D"/>
    <w:rsid w:val="0016783F"/>
    <w:rsid w:val="00167D02"/>
    <w:rsid w:val="00170236"/>
    <w:rsid w:val="00170A0D"/>
    <w:rsid w:val="00171477"/>
    <w:rsid w:val="0017189D"/>
    <w:rsid w:val="00172431"/>
    <w:rsid w:val="0017245F"/>
    <w:rsid w:val="00172B2C"/>
    <w:rsid w:val="00173A72"/>
    <w:rsid w:val="0017471B"/>
    <w:rsid w:val="001747BD"/>
    <w:rsid w:val="00174A43"/>
    <w:rsid w:val="00174CE3"/>
    <w:rsid w:val="00174D74"/>
    <w:rsid w:val="00174E12"/>
    <w:rsid w:val="00174EBC"/>
    <w:rsid w:val="00175B6A"/>
    <w:rsid w:val="00175D91"/>
    <w:rsid w:val="00176EDD"/>
    <w:rsid w:val="0017717E"/>
    <w:rsid w:val="001775CA"/>
    <w:rsid w:val="0017773C"/>
    <w:rsid w:val="0017776A"/>
    <w:rsid w:val="00180181"/>
    <w:rsid w:val="0018033D"/>
    <w:rsid w:val="00180431"/>
    <w:rsid w:val="00180E04"/>
    <w:rsid w:val="00181504"/>
    <w:rsid w:val="001816E1"/>
    <w:rsid w:val="00181B94"/>
    <w:rsid w:val="00181C59"/>
    <w:rsid w:val="00181CC0"/>
    <w:rsid w:val="00182E62"/>
    <w:rsid w:val="0018364A"/>
    <w:rsid w:val="00183CCE"/>
    <w:rsid w:val="00184515"/>
    <w:rsid w:val="00184B5F"/>
    <w:rsid w:val="001851D3"/>
    <w:rsid w:val="00185501"/>
    <w:rsid w:val="0018569E"/>
    <w:rsid w:val="00185952"/>
    <w:rsid w:val="00186DCA"/>
    <w:rsid w:val="00187004"/>
    <w:rsid w:val="001877AA"/>
    <w:rsid w:val="00187EDE"/>
    <w:rsid w:val="0019038D"/>
    <w:rsid w:val="0019045A"/>
    <w:rsid w:val="00190BB9"/>
    <w:rsid w:val="00191326"/>
    <w:rsid w:val="001913A7"/>
    <w:rsid w:val="001916A8"/>
    <w:rsid w:val="00191994"/>
    <w:rsid w:val="00191ECB"/>
    <w:rsid w:val="00192352"/>
    <w:rsid w:val="0019242E"/>
    <w:rsid w:val="0019263E"/>
    <w:rsid w:val="001937A3"/>
    <w:rsid w:val="0019387D"/>
    <w:rsid w:val="00194368"/>
    <w:rsid w:val="001946CC"/>
    <w:rsid w:val="0019487A"/>
    <w:rsid w:val="00194AB3"/>
    <w:rsid w:val="0019549F"/>
    <w:rsid w:val="00195721"/>
    <w:rsid w:val="001959A2"/>
    <w:rsid w:val="00195D1A"/>
    <w:rsid w:val="00196467"/>
    <w:rsid w:val="001972C4"/>
    <w:rsid w:val="001975A7"/>
    <w:rsid w:val="001976EA"/>
    <w:rsid w:val="00197A68"/>
    <w:rsid w:val="001A01E3"/>
    <w:rsid w:val="001A0BC7"/>
    <w:rsid w:val="001A0C21"/>
    <w:rsid w:val="001A0CA4"/>
    <w:rsid w:val="001A0ED5"/>
    <w:rsid w:val="001A1836"/>
    <w:rsid w:val="001A311B"/>
    <w:rsid w:val="001A3478"/>
    <w:rsid w:val="001A3523"/>
    <w:rsid w:val="001A3A4F"/>
    <w:rsid w:val="001A4027"/>
    <w:rsid w:val="001A4A19"/>
    <w:rsid w:val="001A4AC5"/>
    <w:rsid w:val="001A4D3D"/>
    <w:rsid w:val="001A528B"/>
    <w:rsid w:val="001A592E"/>
    <w:rsid w:val="001A6CDE"/>
    <w:rsid w:val="001A75F6"/>
    <w:rsid w:val="001B0221"/>
    <w:rsid w:val="001B05E6"/>
    <w:rsid w:val="001B0E66"/>
    <w:rsid w:val="001B0E82"/>
    <w:rsid w:val="001B1805"/>
    <w:rsid w:val="001B19CE"/>
    <w:rsid w:val="001B22D6"/>
    <w:rsid w:val="001B2BD7"/>
    <w:rsid w:val="001B31AE"/>
    <w:rsid w:val="001B33D1"/>
    <w:rsid w:val="001B36AE"/>
    <w:rsid w:val="001B3B81"/>
    <w:rsid w:val="001B4274"/>
    <w:rsid w:val="001B43F5"/>
    <w:rsid w:val="001B451A"/>
    <w:rsid w:val="001B4C8C"/>
    <w:rsid w:val="001B4FA1"/>
    <w:rsid w:val="001B5176"/>
    <w:rsid w:val="001B557F"/>
    <w:rsid w:val="001B61FB"/>
    <w:rsid w:val="001B673B"/>
    <w:rsid w:val="001B6864"/>
    <w:rsid w:val="001B6EBE"/>
    <w:rsid w:val="001B7AE3"/>
    <w:rsid w:val="001C0134"/>
    <w:rsid w:val="001C01DD"/>
    <w:rsid w:val="001C0446"/>
    <w:rsid w:val="001C08F0"/>
    <w:rsid w:val="001C0E46"/>
    <w:rsid w:val="001C121D"/>
    <w:rsid w:val="001C1AD7"/>
    <w:rsid w:val="001C1F73"/>
    <w:rsid w:val="001C2FE1"/>
    <w:rsid w:val="001C348A"/>
    <w:rsid w:val="001C48C4"/>
    <w:rsid w:val="001C4D75"/>
    <w:rsid w:val="001C5589"/>
    <w:rsid w:val="001C5B8D"/>
    <w:rsid w:val="001C5FC6"/>
    <w:rsid w:val="001C665A"/>
    <w:rsid w:val="001C6662"/>
    <w:rsid w:val="001C66AF"/>
    <w:rsid w:val="001C69FA"/>
    <w:rsid w:val="001C6E8F"/>
    <w:rsid w:val="001C719E"/>
    <w:rsid w:val="001C7265"/>
    <w:rsid w:val="001D08BC"/>
    <w:rsid w:val="001D0C12"/>
    <w:rsid w:val="001D0F0C"/>
    <w:rsid w:val="001D1157"/>
    <w:rsid w:val="001D1335"/>
    <w:rsid w:val="001D1846"/>
    <w:rsid w:val="001D2426"/>
    <w:rsid w:val="001D2970"/>
    <w:rsid w:val="001D2C27"/>
    <w:rsid w:val="001D2D09"/>
    <w:rsid w:val="001D3C16"/>
    <w:rsid w:val="001D3C1C"/>
    <w:rsid w:val="001D3C3C"/>
    <w:rsid w:val="001D3D2E"/>
    <w:rsid w:val="001D3D50"/>
    <w:rsid w:val="001D42C2"/>
    <w:rsid w:val="001D43B2"/>
    <w:rsid w:val="001D502B"/>
    <w:rsid w:val="001D5380"/>
    <w:rsid w:val="001D54E5"/>
    <w:rsid w:val="001D5844"/>
    <w:rsid w:val="001D62F8"/>
    <w:rsid w:val="001D647D"/>
    <w:rsid w:val="001D649F"/>
    <w:rsid w:val="001D6C83"/>
    <w:rsid w:val="001E0C28"/>
    <w:rsid w:val="001E0EB9"/>
    <w:rsid w:val="001E169B"/>
    <w:rsid w:val="001E1E6B"/>
    <w:rsid w:val="001E231F"/>
    <w:rsid w:val="001E25B6"/>
    <w:rsid w:val="001E35DD"/>
    <w:rsid w:val="001E372E"/>
    <w:rsid w:val="001E3A41"/>
    <w:rsid w:val="001E3A83"/>
    <w:rsid w:val="001E418A"/>
    <w:rsid w:val="001E4704"/>
    <w:rsid w:val="001E558D"/>
    <w:rsid w:val="001E5D4D"/>
    <w:rsid w:val="001E63AD"/>
    <w:rsid w:val="001E642E"/>
    <w:rsid w:val="001E77B9"/>
    <w:rsid w:val="001E7AC7"/>
    <w:rsid w:val="001F09E1"/>
    <w:rsid w:val="001F0A1B"/>
    <w:rsid w:val="001F0C0C"/>
    <w:rsid w:val="001F1A2C"/>
    <w:rsid w:val="001F1EEF"/>
    <w:rsid w:val="001F1F18"/>
    <w:rsid w:val="001F228E"/>
    <w:rsid w:val="001F263B"/>
    <w:rsid w:val="001F2FD9"/>
    <w:rsid w:val="001F3D80"/>
    <w:rsid w:val="001F4789"/>
    <w:rsid w:val="001F4A54"/>
    <w:rsid w:val="001F505E"/>
    <w:rsid w:val="001F5459"/>
    <w:rsid w:val="001F59C9"/>
    <w:rsid w:val="001F6A6C"/>
    <w:rsid w:val="001F7048"/>
    <w:rsid w:val="001F7A55"/>
    <w:rsid w:val="002008EB"/>
    <w:rsid w:val="00201273"/>
    <w:rsid w:val="00204438"/>
    <w:rsid w:val="00205718"/>
    <w:rsid w:val="002058F3"/>
    <w:rsid w:val="00206A8E"/>
    <w:rsid w:val="00206F2D"/>
    <w:rsid w:val="00207E3F"/>
    <w:rsid w:val="00207F3D"/>
    <w:rsid w:val="00210031"/>
    <w:rsid w:val="0021134A"/>
    <w:rsid w:val="002115C4"/>
    <w:rsid w:val="00211AB2"/>
    <w:rsid w:val="00212F29"/>
    <w:rsid w:val="002130FE"/>
    <w:rsid w:val="00213B75"/>
    <w:rsid w:val="00214B6E"/>
    <w:rsid w:val="002150E3"/>
    <w:rsid w:val="00215BD2"/>
    <w:rsid w:val="002170E2"/>
    <w:rsid w:val="00217F14"/>
    <w:rsid w:val="002215A7"/>
    <w:rsid w:val="0022196D"/>
    <w:rsid w:val="00221986"/>
    <w:rsid w:val="00221D96"/>
    <w:rsid w:val="002225C4"/>
    <w:rsid w:val="00222D87"/>
    <w:rsid w:val="0022341D"/>
    <w:rsid w:val="00223B19"/>
    <w:rsid w:val="002246BD"/>
    <w:rsid w:val="0022543B"/>
    <w:rsid w:val="002268FD"/>
    <w:rsid w:val="00226A85"/>
    <w:rsid w:val="00226B92"/>
    <w:rsid w:val="00226E8B"/>
    <w:rsid w:val="00227DE3"/>
    <w:rsid w:val="0023052E"/>
    <w:rsid w:val="00230C69"/>
    <w:rsid w:val="002315D9"/>
    <w:rsid w:val="00231764"/>
    <w:rsid w:val="00231810"/>
    <w:rsid w:val="00231C04"/>
    <w:rsid w:val="00232579"/>
    <w:rsid w:val="00233251"/>
    <w:rsid w:val="00233288"/>
    <w:rsid w:val="002339B2"/>
    <w:rsid w:val="002342A5"/>
    <w:rsid w:val="00235317"/>
    <w:rsid w:val="0023591C"/>
    <w:rsid w:val="00236128"/>
    <w:rsid w:val="00236503"/>
    <w:rsid w:val="0023653E"/>
    <w:rsid w:val="00236995"/>
    <w:rsid w:val="00236EE5"/>
    <w:rsid w:val="00237070"/>
    <w:rsid w:val="00237362"/>
    <w:rsid w:val="002374DC"/>
    <w:rsid w:val="00240A6E"/>
    <w:rsid w:val="00240B18"/>
    <w:rsid w:val="00241625"/>
    <w:rsid w:val="00241734"/>
    <w:rsid w:val="00241AEF"/>
    <w:rsid w:val="00241B26"/>
    <w:rsid w:val="00241F38"/>
    <w:rsid w:val="002421A2"/>
    <w:rsid w:val="0024263A"/>
    <w:rsid w:val="00242EC9"/>
    <w:rsid w:val="002439FA"/>
    <w:rsid w:val="0024445F"/>
    <w:rsid w:val="0024466B"/>
    <w:rsid w:val="002461E7"/>
    <w:rsid w:val="002462E1"/>
    <w:rsid w:val="00246417"/>
    <w:rsid w:val="00246D80"/>
    <w:rsid w:val="00250A07"/>
    <w:rsid w:val="00250DE7"/>
    <w:rsid w:val="002520CB"/>
    <w:rsid w:val="00252ACB"/>
    <w:rsid w:val="0025327B"/>
    <w:rsid w:val="002537A9"/>
    <w:rsid w:val="00254BF7"/>
    <w:rsid w:val="0025560C"/>
    <w:rsid w:val="00255A23"/>
    <w:rsid w:val="00255A53"/>
    <w:rsid w:val="00256422"/>
    <w:rsid w:val="002565B8"/>
    <w:rsid w:val="00256FEF"/>
    <w:rsid w:val="00257355"/>
    <w:rsid w:val="00257E1C"/>
    <w:rsid w:val="00260AD2"/>
    <w:rsid w:val="00260D45"/>
    <w:rsid w:val="00261E8C"/>
    <w:rsid w:val="00262EFA"/>
    <w:rsid w:val="00262F0B"/>
    <w:rsid w:val="00263662"/>
    <w:rsid w:val="002638BF"/>
    <w:rsid w:val="00263FF6"/>
    <w:rsid w:val="002642E6"/>
    <w:rsid w:val="00264718"/>
    <w:rsid w:val="00264BD5"/>
    <w:rsid w:val="00265FD5"/>
    <w:rsid w:val="00266080"/>
    <w:rsid w:val="00266421"/>
    <w:rsid w:val="00266B7C"/>
    <w:rsid w:val="00270468"/>
    <w:rsid w:val="00270A38"/>
    <w:rsid w:val="00270B0D"/>
    <w:rsid w:val="00270B94"/>
    <w:rsid w:val="00270EC8"/>
    <w:rsid w:val="00271AAD"/>
    <w:rsid w:val="0027200D"/>
    <w:rsid w:val="0027236A"/>
    <w:rsid w:val="00272D6D"/>
    <w:rsid w:val="00272E4B"/>
    <w:rsid w:val="00272F63"/>
    <w:rsid w:val="00272F9C"/>
    <w:rsid w:val="0027310E"/>
    <w:rsid w:val="0027366F"/>
    <w:rsid w:val="00273AE7"/>
    <w:rsid w:val="00274581"/>
    <w:rsid w:val="00274934"/>
    <w:rsid w:val="002751FE"/>
    <w:rsid w:val="0027537F"/>
    <w:rsid w:val="00275532"/>
    <w:rsid w:val="00275649"/>
    <w:rsid w:val="002772AB"/>
    <w:rsid w:val="00277386"/>
    <w:rsid w:val="00277D41"/>
    <w:rsid w:val="00281BB0"/>
    <w:rsid w:val="00282341"/>
    <w:rsid w:val="00282E24"/>
    <w:rsid w:val="00283FDF"/>
    <w:rsid w:val="00285279"/>
    <w:rsid w:val="00285DA0"/>
    <w:rsid w:val="002860DD"/>
    <w:rsid w:val="00286233"/>
    <w:rsid w:val="00286348"/>
    <w:rsid w:val="002872CC"/>
    <w:rsid w:val="00287762"/>
    <w:rsid w:val="00287C74"/>
    <w:rsid w:val="00287DC9"/>
    <w:rsid w:val="00290366"/>
    <w:rsid w:val="00290E72"/>
    <w:rsid w:val="00291374"/>
    <w:rsid w:val="0029138D"/>
    <w:rsid w:val="002927CB"/>
    <w:rsid w:val="00292E10"/>
    <w:rsid w:val="0029602D"/>
    <w:rsid w:val="00296896"/>
    <w:rsid w:val="00296F4C"/>
    <w:rsid w:val="00297128"/>
    <w:rsid w:val="002979B4"/>
    <w:rsid w:val="002A0EEA"/>
    <w:rsid w:val="002A1327"/>
    <w:rsid w:val="002A157E"/>
    <w:rsid w:val="002A18DC"/>
    <w:rsid w:val="002A2437"/>
    <w:rsid w:val="002A2F2F"/>
    <w:rsid w:val="002A4565"/>
    <w:rsid w:val="002A46E7"/>
    <w:rsid w:val="002A4D56"/>
    <w:rsid w:val="002A503D"/>
    <w:rsid w:val="002A6F3C"/>
    <w:rsid w:val="002A7431"/>
    <w:rsid w:val="002A7AFF"/>
    <w:rsid w:val="002A7C0C"/>
    <w:rsid w:val="002B038F"/>
    <w:rsid w:val="002B055E"/>
    <w:rsid w:val="002B068F"/>
    <w:rsid w:val="002B0A49"/>
    <w:rsid w:val="002B0C1E"/>
    <w:rsid w:val="002B0D27"/>
    <w:rsid w:val="002B1B42"/>
    <w:rsid w:val="002B1DA0"/>
    <w:rsid w:val="002B21E0"/>
    <w:rsid w:val="002B26D3"/>
    <w:rsid w:val="002B2C6C"/>
    <w:rsid w:val="002B2CF6"/>
    <w:rsid w:val="002B325C"/>
    <w:rsid w:val="002B39D8"/>
    <w:rsid w:val="002B44D4"/>
    <w:rsid w:val="002B4CD5"/>
    <w:rsid w:val="002B5234"/>
    <w:rsid w:val="002B57CB"/>
    <w:rsid w:val="002B5FBE"/>
    <w:rsid w:val="002B6B4D"/>
    <w:rsid w:val="002B6BCF"/>
    <w:rsid w:val="002B6DB0"/>
    <w:rsid w:val="002B704E"/>
    <w:rsid w:val="002B77B6"/>
    <w:rsid w:val="002B78F6"/>
    <w:rsid w:val="002B7DD8"/>
    <w:rsid w:val="002B7E66"/>
    <w:rsid w:val="002C0342"/>
    <w:rsid w:val="002C091F"/>
    <w:rsid w:val="002C0AC6"/>
    <w:rsid w:val="002C1382"/>
    <w:rsid w:val="002C1C7C"/>
    <w:rsid w:val="002C2070"/>
    <w:rsid w:val="002C2475"/>
    <w:rsid w:val="002C2938"/>
    <w:rsid w:val="002C2C21"/>
    <w:rsid w:val="002C2F87"/>
    <w:rsid w:val="002C3199"/>
    <w:rsid w:val="002C3632"/>
    <w:rsid w:val="002C3C54"/>
    <w:rsid w:val="002C4918"/>
    <w:rsid w:val="002C4D5C"/>
    <w:rsid w:val="002C5101"/>
    <w:rsid w:val="002C648C"/>
    <w:rsid w:val="002C6FAA"/>
    <w:rsid w:val="002D0ADF"/>
    <w:rsid w:val="002D0F59"/>
    <w:rsid w:val="002D10D9"/>
    <w:rsid w:val="002D18B8"/>
    <w:rsid w:val="002D1CE6"/>
    <w:rsid w:val="002D1FE8"/>
    <w:rsid w:val="002D24E0"/>
    <w:rsid w:val="002D27BC"/>
    <w:rsid w:val="002D2C88"/>
    <w:rsid w:val="002D39D3"/>
    <w:rsid w:val="002D449E"/>
    <w:rsid w:val="002D636C"/>
    <w:rsid w:val="002D667E"/>
    <w:rsid w:val="002D699B"/>
    <w:rsid w:val="002D7B0A"/>
    <w:rsid w:val="002D7BBF"/>
    <w:rsid w:val="002E078F"/>
    <w:rsid w:val="002E088B"/>
    <w:rsid w:val="002E11DE"/>
    <w:rsid w:val="002E1C19"/>
    <w:rsid w:val="002E1C31"/>
    <w:rsid w:val="002E1DA4"/>
    <w:rsid w:val="002E20C3"/>
    <w:rsid w:val="002E3BB3"/>
    <w:rsid w:val="002E4267"/>
    <w:rsid w:val="002E489D"/>
    <w:rsid w:val="002E5662"/>
    <w:rsid w:val="002E5ED7"/>
    <w:rsid w:val="002E6A0C"/>
    <w:rsid w:val="002E6C81"/>
    <w:rsid w:val="002E6E0E"/>
    <w:rsid w:val="002E6E55"/>
    <w:rsid w:val="002E70F7"/>
    <w:rsid w:val="002E7DEA"/>
    <w:rsid w:val="002F1222"/>
    <w:rsid w:val="002F1CB4"/>
    <w:rsid w:val="002F22FA"/>
    <w:rsid w:val="002F26BC"/>
    <w:rsid w:val="002F2ABB"/>
    <w:rsid w:val="002F3142"/>
    <w:rsid w:val="002F3CA8"/>
    <w:rsid w:val="002F4869"/>
    <w:rsid w:val="002F4B97"/>
    <w:rsid w:val="002F5035"/>
    <w:rsid w:val="002F506F"/>
    <w:rsid w:val="002F5421"/>
    <w:rsid w:val="002F615B"/>
    <w:rsid w:val="002F6874"/>
    <w:rsid w:val="002F7F14"/>
    <w:rsid w:val="00300B70"/>
    <w:rsid w:val="003016E7"/>
    <w:rsid w:val="00301F70"/>
    <w:rsid w:val="00302060"/>
    <w:rsid w:val="003024EA"/>
    <w:rsid w:val="00302E16"/>
    <w:rsid w:val="00303D58"/>
    <w:rsid w:val="003044C9"/>
    <w:rsid w:val="003047D3"/>
    <w:rsid w:val="00305353"/>
    <w:rsid w:val="00305455"/>
    <w:rsid w:val="003058F3"/>
    <w:rsid w:val="00305ED6"/>
    <w:rsid w:val="00306A90"/>
    <w:rsid w:val="0030784F"/>
    <w:rsid w:val="00310171"/>
    <w:rsid w:val="003108EE"/>
    <w:rsid w:val="00310E4C"/>
    <w:rsid w:val="00310F26"/>
    <w:rsid w:val="00311F16"/>
    <w:rsid w:val="0031290F"/>
    <w:rsid w:val="00312B98"/>
    <w:rsid w:val="00313F07"/>
    <w:rsid w:val="00313F1A"/>
    <w:rsid w:val="0031440E"/>
    <w:rsid w:val="00314516"/>
    <w:rsid w:val="00314B34"/>
    <w:rsid w:val="00314E0C"/>
    <w:rsid w:val="00314FEC"/>
    <w:rsid w:val="003153E4"/>
    <w:rsid w:val="00315B13"/>
    <w:rsid w:val="00315B44"/>
    <w:rsid w:val="00315CEB"/>
    <w:rsid w:val="00315FD4"/>
    <w:rsid w:val="00316850"/>
    <w:rsid w:val="00316937"/>
    <w:rsid w:val="0032026F"/>
    <w:rsid w:val="00320DF5"/>
    <w:rsid w:val="00321ADB"/>
    <w:rsid w:val="00321E10"/>
    <w:rsid w:val="00321F29"/>
    <w:rsid w:val="003220D0"/>
    <w:rsid w:val="00324A02"/>
    <w:rsid w:val="00324D89"/>
    <w:rsid w:val="003250D2"/>
    <w:rsid w:val="00325BF5"/>
    <w:rsid w:val="00325D27"/>
    <w:rsid w:val="003263CC"/>
    <w:rsid w:val="003265CF"/>
    <w:rsid w:val="0032723A"/>
    <w:rsid w:val="00327600"/>
    <w:rsid w:val="003279D5"/>
    <w:rsid w:val="00327AD1"/>
    <w:rsid w:val="00327BCF"/>
    <w:rsid w:val="00327D7E"/>
    <w:rsid w:val="00330424"/>
    <w:rsid w:val="00330454"/>
    <w:rsid w:val="00330CAA"/>
    <w:rsid w:val="003314EB"/>
    <w:rsid w:val="00331A40"/>
    <w:rsid w:val="00332414"/>
    <w:rsid w:val="003330D6"/>
    <w:rsid w:val="00333BBA"/>
    <w:rsid w:val="003341A6"/>
    <w:rsid w:val="00334AD1"/>
    <w:rsid w:val="003352C8"/>
    <w:rsid w:val="00335836"/>
    <w:rsid w:val="00335FF1"/>
    <w:rsid w:val="003374D4"/>
    <w:rsid w:val="00337689"/>
    <w:rsid w:val="00337B86"/>
    <w:rsid w:val="00337CE6"/>
    <w:rsid w:val="0034092E"/>
    <w:rsid w:val="00340F6B"/>
    <w:rsid w:val="0034106B"/>
    <w:rsid w:val="0034158F"/>
    <w:rsid w:val="00341FEF"/>
    <w:rsid w:val="0034321B"/>
    <w:rsid w:val="0034346C"/>
    <w:rsid w:val="0034347F"/>
    <w:rsid w:val="00343CEA"/>
    <w:rsid w:val="00344568"/>
    <w:rsid w:val="00345BA6"/>
    <w:rsid w:val="00345D75"/>
    <w:rsid w:val="003461CB"/>
    <w:rsid w:val="003469E2"/>
    <w:rsid w:val="0034767E"/>
    <w:rsid w:val="003479AA"/>
    <w:rsid w:val="00350649"/>
    <w:rsid w:val="003508D8"/>
    <w:rsid w:val="00350CD2"/>
    <w:rsid w:val="0035148A"/>
    <w:rsid w:val="00351B2C"/>
    <w:rsid w:val="00351D92"/>
    <w:rsid w:val="003521CE"/>
    <w:rsid w:val="003543FD"/>
    <w:rsid w:val="003544C1"/>
    <w:rsid w:val="00354C17"/>
    <w:rsid w:val="00354D6A"/>
    <w:rsid w:val="00355215"/>
    <w:rsid w:val="0035770D"/>
    <w:rsid w:val="00357E51"/>
    <w:rsid w:val="00360826"/>
    <w:rsid w:val="003609E6"/>
    <w:rsid w:val="00360C3F"/>
    <w:rsid w:val="00362511"/>
    <w:rsid w:val="0036444A"/>
    <w:rsid w:val="003647A9"/>
    <w:rsid w:val="00364AF2"/>
    <w:rsid w:val="00364D75"/>
    <w:rsid w:val="00364EA0"/>
    <w:rsid w:val="00364ED1"/>
    <w:rsid w:val="0036517A"/>
    <w:rsid w:val="003658C8"/>
    <w:rsid w:val="00365A9B"/>
    <w:rsid w:val="00366669"/>
    <w:rsid w:val="003669BF"/>
    <w:rsid w:val="0036714E"/>
    <w:rsid w:val="003700E9"/>
    <w:rsid w:val="003701D2"/>
    <w:rsid w:val="00370A6C"/>
    <w:rsid w:val="00370C51"/>
    <w:rsid w:val="00371304"/>
    <w:rsid w:val="003717DA"/>
    <w:rsid w:val="00371A1D"/>
    <w:rsid w:val="0037217D"/>
    <w:rsid w:val="003725A6"/>
    <w:rsid w:val="003734BD"/>
    <w:rsid w:val="00374246"/>
    <w:rsid w:val="0037450B"/>
    <w:rsid w:val="0037498C"/>
    <w:rsid w:val="00375835"/>
    <w:rsid w:val="00375A49"/>
    <w:rsid w:val="00375F04"/>
    <w:rsid w:val="00376C86"/>
    <w:rsid w:val="00376DFA"/>
    <w:rsid w:val="003774C1"/>
    <w:rsid w:val="003776C8"/>
    <w:rsid w:val="0038009C"/>
    <w:rsid w:val="00380CE7"/>
    <w:rsid w:val="00380D6C"/>
    <w:rsid w:val="00380FE6"/>
    <w:rsid w:val="00381383"/>
    <w:rsid w:val="00381646"/>
    <w:rsid w:val="00381999"/>
    <w:rsid w:val="003819C6"/>
    <w:rsid w:val="00383454"/>
    <w:rsid w:val="003834ED"/>
    <w:rsid w:val="003838A8"/>
    <w:rsid w:val="0038400B"/>
    <w:rsid w:val="00384179"/>
    <w:rsid w:val="00384255"/>
    <w:rsid w:val="003852F0"/>
    <w:rsid w:val="003858A8"/>
    <w:rsid w:val="00385BB2"/>
    <w:rsid w:val="00385E17"/>
    <w:rsid w:val="00385EA5"/>
    <w:rsid w:val="00386820"/>
    <w:rsid w:val="00386BED"/>
    <w:rsid w:val="00386EA2"/>
    <w:rsid w:val="00386EA8"/>
    <w:rsid w:val="0038719D"/>
    <w:rsid w:val="003871F4"/>
    <w:rsid w:val="003877C9"/>
    <w:rsid w:val="0038796A"/>
    <w:rsid w:val="00390293"/>
    <w:rsid w:val="003903AB"/>
    <w:rsid w:val="00390A49"/>
    <w:rsid w:val="00390AE2"/>
    <w:rsid w:val="00391DE1"/>
    <w:rsid w:val="003923AA"/>
    <w:rsid w:val="00393319"/>
    <w:rsid w:val="0039346F"/>
    <w:rsid w:val="0039370D"/>
    <w:rsid w:val="00393AD2"/>
    <w:rsid w:val="00394405"/>
    <w:rsid w:val="00394684"/>
    <w:rsid w:val="003947F6"/>
    <w:rsid w:val="00394FE7"/>
    <w:rsid w:val="003953A1"/>
    <w:rsid w:val="00395885"/>
    <w:rsid w:val="00395C7A"/>
    <w:rsid w:val="00395EB4"/>
    <w:rsid w:val="00397488"/>
    <w:rsid w:val="003A0052"/>
    <w:rsid w:val="003A0181"/>
    <w:rsid w:val="003A0E37"/>
    <w:rsid w:val="003A1691"/>
    <w:rsid w:val="003A18BA"/>
    <w:rsid w:val="003A25EA"/>
    <w:rsid w:val="003A3F8E"/>
    <w:rsid w:val="003A401A"/>
    <w:rsid w:val="003A431F"/>
    <w:rsid w:val="003A455F"/>
    <w:rsid w:val="003A4779"/>
    <w:rsid w:val="003A4E10"/>
    <w:rsid w:val="003A6107"/>
    <w:rsid w:val="003A6A2D"/>
    <w:rsid w:val="003A7BFC"/>
    <w:rsid w:val="003B045B"/>
    <w:rsid w:val="003B07EB"/>
    <w:rsid w:val="003B1377"/>
    <w:rsid w:val="003B16FF"/>
    <w:rsid w:val="003B23F3"/>
    <w:rsid w:val="003B28EE"/>
    <w:rsid w:val="003B2D0C"/>
    <w:rsid w:val="003B37A6"/>
    <w:rsid w:val="003B3869"/>
    <w:rsid w:val="003B449A"/>
    <w:rsid w:val="003B4892"/>
    <w:rsid w:val="003B519C"/>
    <w:rsid w:val="003B54E2"/>
    <w:rsid w:val="003C0ACF"/>
    <w:rsid w:val="003C1087"/>
    <w:rsid w:val="003C1CFD"/>
    <w:rsid w:val="003C224F"/>
    <w:rsid w:val="003C247B"/>
    <w:rsid w:val="003C2B00"/>
    <w:rsid w:val="003C3542"/>
    <w:rsid w:val="003C38C2"/>
    <w:rsid w:val="003C3B7B"/>
    <w:rsid w:val="003C3CDF"/>
    <w:rsid w:val="003C4102"/>
    <w:rsid w:val="003C41C0"/>
    <w:rsid w:val="003C6960"/>
    <w:rsid w:val="003C6CCC"/>
    <w:rsid w:val="003C6F4B"/>
    <w:rsid w:val="003C6F4C"/>
    <w:rsid w:val="003C7512"/>
    <w:rsid w:val="003C7BCE"/>
    <w:rsid w:val="003D0087"/>
    <w:rsid w:val="003D03A4"/>
    <w:rsid w:val="003D0A1D"/>
    <w:rsid w:val="003D13FE"/>
    <w:rsid w:val="003D18C1"/>
    <w:rsid w:val="003D1C7B"/>
    <w:rsid w:val="003D2064"/>
    <w:rsid w:val="003D2103"/>
    <w:rsid w:val="003D21C3"/>
    <w:rsid w:val="003D22AF"/>
    <w:rsid w:val="003D244C"/>
    <w:rsid w:val="003D24CC"/>
    <w:rsid w:val="003D26AC"/>
    <w:rsid w:val="003D3878"/>
    <w:rsid w:val="003D41F3"/>
    <w:rsid w:val="003D42DB"/>
    <w:rsid w:val="003D42F6"/>
    <w:rsid w:val="003D444E"/>
    <w:rsid w:val="003D4559"/>
    <w:rsid w:val="003D4798"/>
    <w:rsid w:val="003D4BCF"/>
    <w:rsid w:val="003D4FE9"/>
    <w:rsid w:val="003D52FF"/>
    <w:rsid w:val="003D5927"/>
    <w:rsid w:val="003D5946"/>
    <w:rsid w:val="003D595D"/>
    <w:rsid w:val="003D599D"/>
    <w:rsid w:val="003D5B5B"/>
    <w:rsid w:val="003D5DCE"/>
    <w:rsid w:val="003D6263"/>
    <w:rsid w:val="003D71C6"/>
    <w:rsid w:val="003D725C"/>
    <w:rsid w:val="003D7629"/>
    <w:rsid w:val="003E0B7C"/>
    <w:rsid w:val="003E10D9"/>
    <w:rsid w:val="003E1ABB"/>
    <w:rsid w:val="003E1AD3"/>
    <w:rsid w:val="003E1B23"/>
    <w:rsid w:val="003E2632"/>
    <w:rsid w:val="003E5185"/>
    <w:rsid w:val="003E607B"/>
    <w:rsid w:val="003E6261"/>
    <w:rsid w:val="003E66F9"/>
    <w:rsid w:val="003E7147"/>
    <w:rsid w:val="003E76C9"/>
    <w:rsid w:val="003F0032"/>
    <w:rsid w:val="003F0054"/>
    <w:rsid w:val="003F05DD"/>
    <w:rsid w:val="003F0D39"/>
    <w:rsid w:val="003F10A2"/>
    <w:rsid w:val="003F1FA8"/>
    <w:rsid w:val="003F265D"/>
    <w:rsid w:val="003F3D73"/>
    <w:rsid w:val="003F3E71"/>
    <w:rsid w:val="003F4E68"/>
    <w:rsid w:val="003F5621"/>
    <w:rsid w:val="003F5C3D"/>
    <w:rsid w:val="003F6532"/>
    <w:rsid w:val="003F6740"/>
    <w:rsid w:val="003F6D0D"/>
    <w:rsid w:val="003F6DA1"/>
    <w:rsid w:val="003F6E4D"/>
    <w:rsid w:val="003F7166"/>
    <w:rsid w:val="003F7D63"/>
    <w:rsid w:val="003F7FF9"/>
    <w:rsid w:val="00401451"/>
    <w:rsid w:val="00401C4A"/>
    <w:rsid w:val="0040288D"/>
    <w:rsid w:val="00402CF5"/>
    <w:rsid w:val="00403053"/>
    <w:rsid w:val="0040309B"/>
    <w:rsid w:val="004033AB"/>
    <w:rsid w:val="0040356B"/>
    <w:rsid w:val="00403657"/>
    <w:rsid w:val="00403E3E"/>
    <w:rsid w:val="00404840"/>
    <w:rsid w:val="00405650"/>
    <w:rsid w:val="00405E4A"/>
    <w:rsid w:val="0040608F"/>
    <w:rsid w:val="0040663F"/>
    <w:rsid w:val="004067E9"/>
    <w:rsid w:val="0040768F"/>
    <w:rsid w:val="004105D7"/>
    <w:rsid w:val="004105E1"/>
    <w:rsid w:val="00410AFE"/>
    <w:rsid w:val="00410B36"/>
    <w:rsid w:val="0041136A"/>
    <w:rsid w:val="00411447"/>
    <w:rsid w:val="00412961"/>
    <w:rsid w:val="004129B1"/>
    <w:rsid w:val="00412BFA"/>
    <w:rsid w:val="00412EE5"/>
    <w:rsid w:val="0041336D"/>
    <w:rsid w:val="00413491"/>
    <w:rsid w:val="00413955"/>
    <w:rsid w:val="0041418D"/>
    <w:rsid w:val="004143F7"/>
    <w:rsid w:val="00414C0F"/>
    <w:rsid w:val="00414F2E"/>
    <w:rsid w:val="00415E0B"/>
    <w:rsid w:val="00416507"/>
    <w:rsid w:val="0041653D"/>
    <w:rsid w:val="00416837"/>
    <w:rsid w:val="00416BEF"/>
    <w:rsid w:val="00417117"/>
    <w:rsid w:val="0041783E"/>
    <w:rsid w:val="00417F0F"/>
    <w:rsid w:val="00420135"/>
    <w:rsid w:val="0042212E"/>
    <w:rsid w:val="0042296F"/>
    <w:rsid w:val="0042308C"/>
    <w:rsid w:val="004236CA"/>
    <w:rsid w:val="00423AEC"/>
    <w:rsid w:val="00423B95"/>
    <w:rsid w:val="00423D9A"/>
    <w:rsid w:val="00424DAA"/>
    <w:rsid w:val="004258B1"/>
    <w:rsid w:val="00425BA7"/>
    <w:rsid w:val="004263A3"/>
    <w:rsid w:val="00426407"/>
    <w:rsid w:val="0042695D"/>
    <w:rsid w:val="00426DE3"/>
    <w:rsid w:val="0042774F"/>
    <w:rsid w:val="00430D85"/>
    <w:rsid w:val="00430DA1"/>
    <w:rsid w:val="00430EC0"/>
    <w:rsid w:val="00431D38"/>
    <w:rsid w:val="004324E3"/>
    <w:rsid w:val="00432A44"/>
    <w:rsid w:val="00432DAF"/>
    <w:rsid w:val="00433385"/>
    <w:rsid w:val="004341DD"/>
    <w:rsid w:val="0043442B"/>
    <w:rsid w:val="00435A98"/>
    <w:rsid w:val="00435FD0"/>
    <w:rsid w:val="00436EDC"/>
    <w:rsid w:val="0044025D"/>
    <w:rsid w:val="0044051A"/>
    <w:rsid w:val="00440DCB"/>
    <w:rsid w:val="00440EA4"/>
    <w:rsid w:val="00440F0C"/>
    <w:rsid w:val="00441CB4"/>
    <w:rsid w:val="00442235"/>
    <w:rsid w:val="00442409"/>
    <w:rsid w:val="00442DA2"/>
    <w:rsid w:val="004430E3"/>
    <w:rsid w:val="0044313C"/>
    <w:rsid w:val="0044368E"/>
    <w:rsid w:val="004445A2"/>
    <w:rsid w:val="0044477E"/>
    <w:rsid w:val="00444CB3"/>
    <w:rsid w:val="00445577"/>
    <w:rsid w:val="00446442"/>
    <w:rsid w:val="00447C86"/>
    <w:rsid w:val="00447CA5"/>
    <w:rsid w:val="00447E98"/>
    <w:rsid w:val="00450905"/>
    <w:rsid w:val="00450953"/>
    <w:rsid w:val="00452255"/>
    <w:rsid w:val="0045236C"/>
    <w:rsid w:val="00452370"/>
    <w:rsid w:val="00452F7F"/>
    <w:rsid w:val="004535FD"/>
    <w:rsid w:val="004543D8"/>
    <w:rsid w:val="00454A8C"/>
    <w:rsid w:val="004557DA"/>
    <w:rsid w:val="00455B04"/>
    <w:rsid w:val="004563A8"/>
    <w:rsid w:val="004566BA"/>
    <w:rsid w:val="0045673C"/>
    <w:rsid w:val="00456862"/>
    <w:rsid w:val="00456971"/>
    <w:rsid w:val="00457742"/>
    <w:rsid w:val="004606E2"/>
    <w:rsid w:val="004611E8"/>
    <w:rsid w:val="0046145A"/>
    <w:rsid w:val="00461C40"/>
    <w:rsid w:val="0046324B"/>
    <w:rsid w:val="004637D2"/>
    <w:rsid w:val="00464403"/>
    <w:rsid w:val="00464A8C"/>
    <w:rsid w:val="004668A2"/>
    <w:rsid w:val="00466F9B"/>
    <w:rsid w:val="004702F3"/>
    <w:rsid w:val="0047091B"/>
    <w:rsid w:val="00471F88"/>
    <w:rsid w:val="00472A74"/>
    <w:rsid w:val="00472FD1"/>
    <w:rsid w:val="00473566"/>
    <w:rsid w:val="004738E3"/>
    <w:rsid w:val="00473BB0"/>
    <w:rsid w:val="00473EB4"/>
    <w:rsid w:val="004741AC"/>
    <w:rsid w:val="0047442F"/>
    <w:rsid w:val="0047512D"/>
    <w:rsid w:val="004754AF"/>
    <w:rsid w:val="004757CD"/>
    <w:rsid w:val="00475CF8"/>
    <w:rsid w:val="00475EE9"/>
    <w:rsid w:val="00476501"/>
    <w:rsid w:val="00476A69"/>
    <w:rsid w:val="00476B12"/>
    <w:rsid w:val="004777CF"/>
    <w:rsid w:val="00477941"/>
    <w:rsid w:val="00477C82"/>
    <w:rsid w:val="00480633"/>
    <w:rsid w:val="00480B9F"/>
    <w:rsid w:val="004811D7"/>
    <w:rsid w:val="00483291"/>
    <w:rsid w:val="00483A37"/>
    <w:rsid w:val="00483DCF"/>
    <w:rsid w:val="004849E1"/>
    <w:rsid w:val="00485275"/>
    <w:rsid w:val="00485DD2"/>
    <w:rsid w:val="00486206"/>
    <w:rsid w:val="00486380"/>
    <w:rsid w:val="004868FC"/>
    <w:rsid w:val="00486D9D"/>
    <w:rsid w:val="0048779A"/>
    <w:rsid w:val="00490DB9"/>
    <w:rsid w:val="00490E9B"/>
    <w:rsid w:val="00491507"/>
    <w:rsid w:val="004920F4"/>
    <w:rsid w:val="00493681"/>
    <w:rsid w:val="00493A29"/>
    <w:rsid w:val="00494758"/>
    <w:rsid w:val="00494810"/>
    <w:rsid w:val="0049593A"/>
    <w:rsid w:val="0049722B"/>
    <w:rsid w:val="004978E3"/>
    <w:rsid w:val="004A0168"/>
    <w:rsid w:val="004A08A9"/>
    <w:rsid w:val="004A0D27"/>
    <w:rsid w:val="004A0E22"/>
    <w:rsid w:val="004A2A84"/>
    <w:rsid w:val="004A365C"/>
    <w:rsid w:val="004A3AAE"/>
    <w:rsid w:val="004A3CCC"/>
    <w:rsid w:val="004A3E1B"/>
    <w:rsid w:val="004A3E67"/>
    <w:rsid w:val="004A461E"/>
    <w:rsid w:val="004A484B"/>
    <w:rsid w:val="004A5147"/>
    <w:rsid w:val="004A552A"/>
    <w:rsid w:val="004A5FC4"/>
    <w:rsid w:val="004A720C"/>
    <w:rsid w:val="004A7762"/>
    <w:rsid w:val="004B02A5"/>
    <w:rsid w:val="004B095F"/>
    <w:rsid w:val="004B0B08"/>
    <w:rsid w:val="004B2BEB"/>
    <w:rsid w:val="004B3875"/>
    <w:rsid w:val="004B422D"/>
    <w:rsid w:val="004B448D"/>
    <w:rsid w:val="004B51F9"/>
    <w:rsid w:val="004B58CC"/>
    <w:rsid w:val="004B5E0A"/>
    <w:rsid w:val="004B68C2"/>
    <w:rsid w:val="004B6A74"/>
    <w:rsid w:val="004B6F3F"/>
    <w:rsid w:val="004B6FA2"/>
    <w:rsid w:val="004B70D6"/>
    <w:rsid w:val="004B79BB"/>
    <w:rsid w:val="004B7AB1"/>
    <w:rsid w:val="004C04E1"/>
    <w:rsid w:val="004C10B9"/>
    <w:rsid w:val="004C1A07"/>
    <w:rsid w:val="004C1F0D"/>
    <w:rsid w:val="004C21C9"/>
    <w:rsid w:val="004C2C88"/>
    <w:rsid w:val="004C2DD8"/>
    <w:rsid w:val="004C3DD4"/>
    <w:rsid w:val="004C3EE1"/>
    <w:rsid w:val="004C3FE5"/>
    <w:rsid w:val="004C3FF0"/>
    <w:rsid w:val="004C4149"/>
    <w:rsid w:val="004C4158"/>
    <w:rsid w:val="004C4923"/>
    <w:rsid w:val="004C576A"/>
    <w:rsid w:val="004C790C"/>
    <w:rsid w:val="004C7A3B"/>
    <w:rsid w:val="004D0063"/>
    <w:rsid w:val="004D04EA"/>
    <w:rsid w:val="004D0511"/>
    <w:rsid w:val="004D0BFA"/>
    <w:rsid w:val="004D0FF9"/>
    <w:rsid w:val="004D202B"/>
    <w:rsid w:val="004D2908"/>
    <w:rsid w:val="004D3A17"/>
    <w:rsid w:val="004D3B8A"/>
    <w:rsid w:val="004D40C4"/>
    <w:rsid w:val="004D4621"/>
    <w:rsid w:val="004D5215"/>
    <w:rsid w:val="004D606D"/>
    <w:rsid w:val="004D6933"/>
    <w:rsid w:val="004D71BD"/>
    <w:rsid w:val="004D786B"/>
    <w:rsid w:val="004D7ABD"/>
    <w:rsid w:val="004E048A"/>
    <w:rsid w:val="004E05D0"/>
    <w:rsid w:val="004E1A07"/>
    <w:rsid w:val="004E1F77"/>
    <w:rsid w:val="004E2188"/>
    <w:rsid w:val="004E3619"/>
    <w:rsid w:val="004E3CA9"/>
    <w:rsid w:val="004E43B5"/>
    <w:rsid w:val="004E46DE"/>
    <w:rsid w:val="004E4C3F"/>
    <w:rsid w:val="004E54A4"/>
    <w:rsid w:val="004E5B65"/>
    <w:rsid w:val="004E5C91"/>
    <w:rsid w:val="004E5EAE"/>
    <w:rsid w:val="004E6991"/>
    <w:rsid w:val="004E6DE3"/>
    <w:rsid w:val="004E7845"/>
    <w:rsid w:val="004F02E8"/>
    <w:rsid w:val="004F0977"/>
    <w:rsid w:val="004F0B9C"/>
    <w:rsid w:val="004F2156"/>
    <w:rsid w:val="004F21D6"/>
    <w:rsid w:val="004F2A6F"/>
    <w:rsid w:val="004F372A"/>
    <w:rsid w:val="004F3B81"/>
    <w:rsid w:val="004F43D7"/>
    <w:rsid w:val="004F472E"/>
    <w:rsid w:val="004F4735"/>
    <w:rsid w:val="004F478E"/>
    <w:rsid w:val="004F4A4D"/>
    <w:rsid w:val="004F51FD"/>
    <w:rsid w:val="004F59C9"/>
    <w:rsid w:val="004F5D12"/>
    <w:rsid w:val="004F68EC"/>
    <w:rsid w:val="004F6A30"/>
    <w:rsid w:val="004F6C15"/>
    <w:rsid w:val="004F7171"/>
    <w:rsid w:val="004F729D"/>
    <w:rsid w:val="004F7657"/>
    <w:rsid w:val="0050082C"/>
    <w:rsid w:val="00500E5C"/>
    <w:rsid w:val="00500F69"/>
    <w:rsid w:val="00500FE3"/>
    <w:rsid w:val="00501287"/>
    <w:rsid w:val="005014E5"/>
    <w:rsid w:val="00501662"/>
    <w:rsid w:val="00501EC8"/>
    <w:rsid w:val="00502110"/>
    <w:rsid w:val="00502C0B"/>
    <w:rsid w:val="00502D2E"/>
    <w:rsid w:val="00503C0B"/>
    <w:rsid w:val="00503D27"/>
    <w:rsid w:val="005044B2"/>
    <w:rsid w:val="00505BFA"/>
    <w:rsid w:val="00506160"/>
    <w:rsid w:val="005066A4"/>
    <w:rsid w:val="00507BA2"/>
    <w:rsid w:val="00507D7A"/>
    <w:rsid w:val="00510FDD"/>
    <w:rsid w:val="00512158"/>
    <w:rsid w:val="00513067"/>
    <w:rsid w:val="00513DEC"/>
    <w:rsid w:val="00513E10"/>
    <w:rsid w:val="00513EB3"/>
    <w:rsid w:val="00514729"/>
    <w:rsid w:val="00514C02"/>
    <w:rsid w:val="00514CFE"/>
    <w:rsid w:val="00514DB8"/>
    <w:rsid w:val="00514E1F"/>
    <w:rsid w:val="00515560"/>
    <w:rsid w:val="00515CFB"/>
    <w:rsid w:val="00516B76"/>
    <w:rsid w:val="00517402"/>
    <w:rsid w:val="00520298"/>
    <w:rsid w:val="00520D17"/>
    <w:rsid w:val="005210C1"/>
    <w:rsid w:val="0052227E"/>
    <w:rsid w:val="00522690"/>
    <w:rsid w:val="00525CE2"/>
    <w:rsid w:val="00526673"/>
    <w:rsid w:val="00526736"/>
    <w:rsid w:val="00526AB7"/>
    <w:rsid w:val="00526B66"/>
    <w:rsid w:val="00527071"/>
    <w:rsid w:val="005278B4"/>
    <w:rsid w:val="00527E6F"/>
    <w:rsid w:val="00530D0E"/>
    <w:rsid w:val="00530D65"/>
    <w:rsid w:val="0053120C"/>
    <w:rsid w:val="00532B9F"/>
    <w:rsid w:val="0053302C"/>
    <w:rsid w:val="0053400A"/>
    <w:rsid w:val="00534316"/>
    <w:rsid w:val="005353F5"/>
    <w:rsid w:val="005354BB"/>
    <w:rsid w:val="005356E8"/>
    <w:rsid w:val="00535E98"/>
    <w:rsid w:val="0053689B"/>
    <w:rsid w:val="00536DC4"/>
    <w:rsid w:val="00537953"/>
    <w:rsid w:val="00537959"/>
    <w:rsid w:val="00537D70"/>
    <w:rsid w:val="00537EE0"/>
    <w:rsid w:val="00541044"/>
    <w:rsid w:val="00541349"/>
    <w:rsid w:val="005416DE"/>
    <w:rsid w:val="00541CBD"/>
    <w:rsid w:val="005421D7"/>
    <w:rsid w:val="00542B43"/>
    <w:rsid w:val="00543C90"/>
    <w:rsid w:val="00543F44"/>
    <w:rsid w:val="005442C7"/>
    <w:rsid w:val="005445CA"/>
    <w:rsid w:val="005448EA"/>
    <w:rsid w:val="0054499F"/>
    <w:rsid w:val="00544A55"/>
    <w:rsid w:val="005451BE"/>
    <w:rsid w:val="00545F8F"/>
    <w:rsid w:val="00546B3B"/>
    <w:rsid w:val="00546B90"/>
    <w:rsid w:val="00546DCE"/>
    <w:rsid w:val="00551264"/>
    <w:rsid w:val="005519E2"/>
    <w:rsid w:val="00551C53"/>
    <w:rsid w:val="00551D54"/>
    <w:rsid w:val="00552760"/>
    <w:rsid w:val="005530C7"/>
    <w:rsid w:val="0055338C"/>
    <w:rsid w:val="005534BB"/>
    <w:rsid w:val="0055356A"/>
    <w:rsid w:val="0055365E"/>
    <w:rsid w:val="00553773"/>
    <w:rsid w:val="00553CEA"/>
    <w:rsid w:val="00553F02"/>
    <w:rsid w:val="0055431D"/>
    <w:rsid w:val="0055451E"/>
    <w:rsid w:val="00554B27"/>
    <w:rsid w:val="00554E1E"/>
    <w:rsid w:val="00555660"/>
    <w:rsid w:val="0055577D"/>
    <w:rsid w:val="005566E5"/>
    <w:rsid w:val="00556A48"/>
    <w:rsid w:val="00556AA0"/>
    <w:rsid w:val="0055725F"/>
    <w:rsid w:val="00557E22"/>
    <w:rsid w:val="005603DF"/>
    <w:rsid w:val="0056044F"/>
    <w:rsid w:val="005604CC"/>
    <w:rsid w:val="00560705"/>
    <w:rsid w:val="00560852"/>
    <w:rsid w:val="005609BD"/>
    <w:rsid w:val="00560D3D"/>
    <w:rsid w:val="005611B0"/>
    <w:rsid w:val="005611E4"/>
    <w:rsid w:val="0056198F"/>
    <w:rsid w:val="00562405"/>
    <w:rsid w:val="005628BF"/>
    <w:rsid w:val="00563507"/>
    <w:rsid w:val="00563731"/>
    <w:rsid w:val="00564740"/>
    <w:rsid w:val="0056479C"/>
    <w:rsid w:val="0056572B"/>
    <w:rsid w:val="00566B83"/>
    <w:rsid w:val="0056704E"/>
    <w:rsid w:val="00567FE5"/>
    <w:rsid w:val="005700FE"/>
    <w:rsid w:val="00570893"/>
    <w:rsid w:val="00570937"/>
    <w:rsid w:val="00570B64"/>
    <w:rsid w:val="00570D84"/>
    <w:rsid w:val="00570E71"/>
    <w:rsid w:val="00571472"/>
    <w:rsid w:val="00571657"/>
    <w:rsid w:val="00572D46"/>
    <w:rsid w:val="00573092"/>
    <w:rsid w:val="00573111"/>
    <w:rsid w:val="00573515"/>
    <w:rsid w:val="00573594"/>
    <w:rsid w:val="005754DD"/>
    <w:rsid w:val="00576157"/>
    <w:rsid w:val="00576B6D"/>
    <w:rsid w:val="00576FE8"/>
    <w:rsid w:val="00577285"/>
    <w:rsid w:val="0057772B"/>
    <w:rsid w:val="00577EAF"/>
    <w:rsid w:val="00577F5B"/>
    <w:rsid w:val="005809A3"/>
    <w:rsid w:val="00580F08"/>
    <w:rsid w:val="00581179"/>
    <w:rsid w:val="00581B39"/>
    <w:rsid w:val="00582076"/>
    <w:rsid w:val="005824C0"/>
    <w:rsid w:val="00583379"/>
    <w:rsid w:val="00583A68"/>
    <w:rsid w:val="00583D69"/>
    <w:rsid w:val="00583EE8"/>
    <w:rsid w:val="005840EB"/>
    <w:rsid w:val="00584499"/>
    <w:rsid w:val="00584588"/>
    <w:rsid w:val="00584DA1"/>
    <w:rsid w:val="00585CE9"/>
    <w:rsid w:val="00585F1F"/>
    <w:rsid w:val="00586115"/>
    <w:rsid w:val="005862AA"/>
    <w:rsid w:val="005863A8"/>
    <w:rsid w:val="005866D3"/>
    <w:rsid w:val="00586A32"/>
    <w:rsid w:val="00586D46"/>
    <w:rsid w:val="00587428"/>
    <w:rsid w:val="005875E4"/>
    <w:rsid w:val="00587A92"/>
    <w:rsid w:val="00587FA6"/>
    <w:rsid w:val="005901E9"/>
    <w:rsid w:val="0059077B"/>
    <w:rsid w:val="00590DF9"/>
    <w:rsid w:val="0059138C"/>
    <w:rsid w:val="00591601"/>
    <w:rsid w:val="00591EE0"/>
    <w:rsid w:val="00591F70"/>
    <w:rsid w:val="0059243D"/>
    <w:rsid w:val="005926CC"/>
    <w:rsid w:val="00592F37"/>
    <w:rsid w:val="00593D12"/>
    <w:rsid w:val="00594868"/>
    <w:rsid w:val="0059496F"/>
    <w:rsid w:val="00594C8F"/>
    <w:rsid w:val="00595FB2"/>
    <w:rsid w:val="0059634E"/>
    <w:rsid w:val="00596554"/>
    <w:rsid w:val="0059743B"/>
    <w:rsid w:val="00597DC9"/>
    <w:rsid w:val="005A04D9"/>
    <w:rsid w:val="005A0708"/>
    <w:rsid w:val="005A1781"/>
    <w:rsid w:val="005A17FC"/>
    <w:rsid w:val="005A1800"/>
    <w:rsid w:val="005A1E8F"/>
    <w:rsid w:val="005A2113"/>
    <w:rsid w:val="005A32DE"/>
    <w:rsid w:val="005A3757"/>
    <w:rsid w:val="005A3857"/>
    <w:rsid w:val="005A4D8B"/>
    <w:rsid w:val="005A5E88"/>
    <w:rsid w:val="005A659A"/>
    <w:rsid w:val="005A71A5"/>
    <w:rsid w:val="005A73B8"/>
    <w:rsid w:val="005A777A"/>
    <w:rsid w:val="005A7C31"/>
    <w:rsid w:val="005B0963"/>
    <w:rsid w:val="005B102D"/>
    <w:rsid w:val="005B1465"/>
    <w:rsid w:val="005B18E8"/>
    <w:rsid w:val="005B229E"/>
    <w:rsid w:val="005B2857"/>
    <w:rsid w:val="005B2DA0"/>
    <w:rsid w:val="005B2F3E"/>
    <w:rsid w:val="005B3E41"/>
    <w:rsid w:val="005B426D"/>
    <w:rsid w:val="005B471F"/>
    <w:rsid w:val="005B504F"/>
    <w:rsid w:val="005B72B2"/>
    <w:rsid w:val="005B7670"/>
    <w:rsid w:val="005B7B75"/>
    <w:rsid w:val="005C0AC9"/>
    <w:rsid w:val="005C10B8"/>
    <w:rsid w:val="005C125F"/>
    <w:rsid w:val="005C1C92"/>
    <w:rsid w:val="005C2482"/>
    <w:rsid w:val="005C2C3E"/>
    <w:rsid w:val="005C3AA7"/>
    <w:rsid w:val="005C40B1"/>
    <w:rsid w:val="005C5091"/>
    <w:rsid w:val="005C579B"/>
    <w:rsid w:val="005C749E"/>
    <w:rsid w:val="005C74CD"/>
    <w:rsid w:val="005C780D"/>
    <w:rsid w:val="005D03D8"/>
    <w:rsid w:val="005D0687"/>
    <w:rsid w:val="005D0764"/>
    <w:rsid w:val="005D0F34"/>
    <w:rsid w:val="005D18C8"/>
    <w:rsid w:val="005D1F53"/>
    <w:rsid w:val="005D394F"/>
    <w:rsid w:val="005D40B7"/>
    <w:rsid w:val="005D4B52"/>
    <w:rsid w:val="005D556E"/>
    <w:rsid w:val="005D5A75"/>
    <w:rsid w:val="005D5ECD"/>
    <w:rsid w:val="005D6B81"/>
    <w:rsid w:val="005D722A"/>
    <w:rsid w:val="005D75C0"/>
    <w:rsid w:val="005D7B69"/>
    <w:rsid w:val="005D7C3E"/>
    <w:rsid w:val="005D7D99"/>
    <w:rsid w:val="005D7F1D"/>
    <w:rsid w:val="005E1BB7"/>
    <w:rsid w:val="005E1BCC"/>
    <w:rsid w:val="005E1BFB"/>
    <w:rsid w:val="005E235C"/>
    <w:rsid w:val="005E2C65"/>
    <w:rsid w:val="005E535A"/>
    <w:rsid w:val="005E6732"/>
    <w:rsid w:val="005E7011"/>
    <w:rsid w:val="005E7742"/>
    <w:rsid w:val="005F0657"/>
    <w:rsid w:val="005F2483"/>
    <w:rsid w:val="005F3083"/>
    <w:rsid w:val="005F471A"/>
    <w:rsid w:val="005F4DDA"/>
    <w:rsid w:val="005F5110"/>
    <w:rsid w:val="005F51CA"/>
    <w:rsid w:val="005F5B55"/>
    <w:rsid w:val="005F6AB2"/>
    <w:rsid w:val="005F6CD3"/>
    <w:rsid w:val="005F748F"/>
    <w:rsid w:val="005F792D"/>
    <w:rsid w:val="005F79EB"/>
    <w:rsid w:val="0060014D"/>
    <w:rsid w:val="00600B41"/>
    <w:rsid w:val="00601444"/>
    <w:rsid w:val="00602234"/>
    <w:rsid w:val="0060227D"/>
    <w:rsid w:val="00602349"/>
    <w:rsid w:val="00602562"/>
    <w:rsid w:val="006025BD"/>
    <w:rsid w:val="006038E3"/>
    <w:rsid w:val="0060438D"/>
    <w:rsid w:val="00604EB9"/>
    <w:rsid w:val="006051A3"/>
    <w:rsid w:val="00605792"/>
    <w:rsid w:val="0060604B"/>
    <w:rsid w:val="006068C7"/>
    <w:rsid w:val="006069D7"/>
    <w:rsid w:val="006105C3"/>
    <w:rsid w:val="00610C06"/>
    <w:rsid w:val="00610D6D"/>
    <w:rsid w:val="00610FC7"/>
    <w:rsid w:val="00612380"/>
    <w:rsid w:val="0061269D"/>
    <w:rsid w:val="00612CB6"/>
    <w:rsid w:val="006137B9"/>
    <w:rsid w:val="00613B66"/>
    <w:rsid w:val="00613D0E"/>
    <w:rsid w:val="006140C0"/>
    <w:rsid w:val="006143F2"/>
    <w:rsid w:val="00614704"/>
    <w:rsid w:val="00614789"/>
    <w:rsid w:val="0061487D"/>
    <w:rsid w:val="00614D0D"/>
    <w:rsid w:val="00615208"/>
    <w:rsid w:val="0061543A"/>
    <w:rsid w:val="00615744"/>
    <w:rsid w:val="0061624A"/>
    <w:rsid w:val="00616285"/>
    <w:rsid w:val="006177D9"/>
    <w:rsid w:val="0061794C"/>
    <w:rsid w:val="00617BCA"/>
    <w:rsid w:val="00620D8A"/>
    <w:rsid w:val="00621F28"/>
    <w:rsid w:val="00621FA3"/>
    <w:rsid w:val="00621FA4"/>
    <w:rsid w:val="00621FC8"/>
    <w:rsid w:val="006224E1"/>
    <w:rsid w:val="006225D8"/>
    <w:rsid w:val="006233CF"/>
    <w:rsid w:val="00623E33"/>
    <w:rsid w:val="006247FF"/>
    <w:rsid w:val="00625099"/>
    <w:rsid w:val="0062568C"/>
    <w:rsid w:val="00625B38"/>
    <w:rsid w:val="00625C7E"/>
    <w:rsid w:val="0062669F"/>
    <w:rsid w:val="00626835"/>
    <w:rsid w:val="00626CAF"/>
    <w:rsid w:val="00630BB4"/>
    <w:rsid w:val="00630EA9"/>
    <w:rsid w:val="00632215"/>
    <w:rsid w:val="00632351"/>
    <w:rsid w:val="00632689"/>
    <w:rsid w:val="00632F79"/>
    <w:rsid w:val="00633946"/>
    <w:rsid w:val="00636C9F"/>
    <w:rsid w:val="00636E33"/>
    <w:rsid w:val="00637700"/>
    <w:rsid w:val="006378AE"/>
    <w:rsid w:val="00637BFE"/>
    <w:rsid w:val="0064011B"/>
    <w:rsid w:val="00640424"/>
    <w:rsid w:val="00640D02"/>
    <w:rsid w:val="00640FB6"/>
    <w:rsid w:val="0064130D"/>
    <w:rsid w:val="0064173A"/>
    <w:rsid w:val="00641D4D"/>
    <w:rsid w:val="00642090"/>
    <w:rsid w:val="00643C27"/>
    <w:rsid w:val="006452DB"/>
    <w:rsid w:val="006466DF"/>
    <w:rsid w:val="00646D00"/>
    <w:rsid w:val="00646EBF"/>
    <w:rsid w:val="0064767B"/>
    <w:rsid w:val="00647AEE"/>
    <w:rsid w:val="00647E7C"/>
    <w:rsid w:val="00650B5B"/>
    <w:rsid w:val="006514BB"/>
    <w:rsid w:val="006517A0"/>
    <w:rsid w:val="00652513"/>
    <w:rsid w:val="00652827"/>
    <w:rsid w:val="00653251"/>
    <w:rsid w:val="0065415C"/>
    <w:rsid w:val="0065454C"/>
    <w:rsid w:val="00654CD6"/>
    <w:rsid w:val="0065519E"/>
    <w:rsid w:val="006553B5"/>
    <w:rsid w:val="00655DCE"/>
    <w:rsid w:val="00656050"/>
    <w:rsid w:val="00656792"/>
    <w:rsid w:val="00656C6F"/>
    <w:rsid w:val="006571F6"/>
    <w:rsid w:val="006578DB"/>
    <w:rsid w:val="00657D4C"/>
    <w:rsid w:val="00660644"/>
    <w:rsid w:val="00660DBF"/>
    <w:rsid w:val="0066118D"/>
    <w:rsid w:val="00661957"/>
    <w:rsid w:val="00662113"/>
    <w:rsid w:val="0066245A"/>
    <w:rsid w:val="00662FCC"/>
    <w:rsid w:val="00663763"/>
    <w:rsid w:val="006641D6"/>
    <w:rsid w:val="006641F3"/>
    <w:rsid w:val="006647DB"/>
    <w:rsid w:val="00664E7B"/>
    <w:rsid w:val="0066551A"/>
    <w:rsid w:val="00665A22"/>
    <w:rsid w:val="006660E8"/>
    <w:rsid w:val="006666C0"/>
    <w:rsid w:val="00667041"/>
    <w:rsid w:val="006709C4"/>
    <w:rsid w:val="00671452"/>
    <w:rsid w:val="00672A82"/>
    <w:rsid w:val="00672C71"/>
    <w:rsid w:val="00672F0F"/>
    <w:rsid w:val="006740FE"/>
    <w:rsid w:val="00674C7D"/>
    <w:rsid w:val="00674E22"/>
    <w:rsid w:val="00674F9B"/>
    <w:rsid w:val="0067550A"/>
    <w:rsid w:val="00676388"/>
    <w:rsid w:val="006767AC"/>
    <w:rsid w:val="00676A10"/>
    <w:rsid w:val="00676B59"/>
    <w:rsid w:val="00677107"/>
    <w:rsid w:val="00680826"/>
    <w:rsid w:val="006816B7"/>
    <w:rsid w:val="00681935"/>
    <w:rsid w:val="006822BB"/>
    <w:rsid w:val="0068293A"/>
    <w:rsid w:val="00683457"/>
    <w:rsid w:val="00683612"/>
    <w:rsid w:val="0068375A"/>
    <w:rsid w:val="00683BA6"/>
    <w:rsid w:val="00684DD3"/>
    <w:rsid w:val="00685D8A"/>
    <w:rsid w:val="00685D8E"/>
    <w:rsid w:val="00685F0D"/>
    <w:rsid w:val="00687416"/>
    <w:rsid w:val="0068786A"/>
    <w:rsid w:val="006901AD"/>
    <w:rsid w:val="00690352"/>
    <w:rsid w:val="006903CB"/>
    <w:rsid w:val="0069041F"/>
    <w:rsid w:val="00690CA8"/>
    <w:rsid w:val="0069178E"/>
    <w:rsid w:val="0069184B"/>
    <w:rsid w:val="00691EE6"/>
    <w:rsid w:val="00691F3C"/>
    <w:rsid w:val="00692576"/>
    <w:rsid w:val="00693B13"/>
    <w:rsid w:val="00693C0C"/>
    <w:rsid w:val="00694F13"/>
    <w:rsid w:val="006960D9"/>
    <w:rsid w:val="00696394"/>
    <w:rsid w:val="00696EA4"/>
    <w:rsid w:val="00697395"/>
    <w:rsid w:val="006973C5"/>
    <w:rsid w:val="006974C6"/>
    <w:rsid w:val="00697604"/>
    <w:rsid w:val="00697608"/>
    <w:rsid w:val="00697FC6"/>
    <w:rsid w:val="006A03BC"/>
    <w:rsid w:val="006A10F8"/>
    <w:rsid w:val="006A140E"/>
    <w:rsid w:val="006A14A2"/>
    <w:rsid w:val="006A1A45"/>
    <w:rsid w:val="006A2F38"/>
    <w:rsid w:val="006A2F59"/>
    <w:rsid w:val="006A2FEF"/>
    <w:rsid w:val="006A357B"/>
    <w:rsid w:val="006A4186"/>
    <w:rsid w:val="006A43AA"/>
    <w:rsid w:val="006A464E"/>
    <w:rsid w:val="006A49AC"/>
    <w:rsid w:val="006A4F08"/>
    <w:rsid w:val="006A51C1"/>
    <w:rsid w:val="006A5C0A"/>
    <w:rsid w:val="006A6AB1"/>
    <w:rsid w:val="006A6FE1"/>
    <w:rsid w:val="006B0224"/>
    <w:rsid w:val="006B0503"/>
    <w:rsid w:val="006B1647"/>
    <w:rsid w:val="006B17A8"/>
    <w:rsid w:val="006B1E0A"/>
    <w:rsid w:val="006B232A"/>
    <w:rsid w:val="006B2436"/>
    <w:rsid w:val="006B2D9B"/>
    <w:rsid w:val="006B32A0"/>
    <w:rsid w:val="006B46FC"/>
    <w:rsid w:val="006B4C7D"/>
    <w:rsid w:val="006B4DD4"/>
    <w:rsid w:val="006B5199"/>
    <w:rsid w:val="006B53AE"/>
    <w:rsid w:val="006B582E"/>
    <w:rsid w:val="006B617E"/>
    <w:rsid w:val="006B68B5"/>
    <w:rsid w:val="006B6A6F"/>
    <w:rsid w:val="006B6C92"/>
    <w:rsid w:val="006B7003"/>
    <w:rsid w:val="006B7DC4"/>
    <w:rsid w:val="006B7EF6"/>
    <w:rsid w:val="006C0252"/>
    <w:rsid w:val="006C0580"/>
    <w:rsid w:val="006C0C4A"/>
    <w:rsid w:val="006C0CCB"/>
    <w:rsid w:val="006C0D8A"/>
    <w:rsid w:val="006C14C2"/>
    <w:rsid w:val="006C1596"/>
    <w:rsid w:val="006C2268"/>
    <w:rsid w:val="006C22DB"/>
    <w:rsid w:val="006C22E2"/>
    <w:rsid w:val="006C3659"/>
    <w:rsid w:val="006C3673"/>
    <w:rsid w:val="006C379F"/>
    <w:rsid w:val="006C6398"/>
    <w:rsid w:val="006C6786"/>
    <w:rsid w:val="006C6AFE"/>
    <w:rsid w:val="006C706C"/>
    <w:rsid w:val="006C7361"/>
    <w:rsid w:val="006C736A"/>
    <w:rsid w:val="006C79F8"/>
    <w:rsid w:val="006C7C2E"/>
    <w:rsid w:val="006D00D9"/>
    <w:rsid w:val="006D0901"/>
    <w:rsid w:val="006D1319"/>
    <w:rsid w:val="006D1728"/>
    <w:rsid w:val="006D2172"/>
    <w:rsid w:val="006D22DA"/>
    <w:rsid w:val="006D35EA"/>
    <w:rsid w:val="006D3EEC"/>
    <w:rsid w:val="006D5C5D"/>
    <w:rsid w:val="006D5D82"/>
    <w:rsid w:val="006D5E42"/>
    <w:rsid w:val="006D62C2"/>
    <w:rsid w:val="006D6540"/>
    <w:rsid w:val="006D723B"/>
    <w:rsid w:val="006D73A9"/>
    <w:rsid w:val="006D77CA"/>
    <w:rsid w:val="006D7EFC"/>
    <w:rsid w:val="006E06C8"/>
    <w:rsid w:val="006E0C62"/>
    <w:rsid w:val="006E0CEB"/>
    <w:rsid w:val="006E105D"/>
    <w:rsid w:val="006E2548"/>
    <w:rsid w:val="006E2853"/>
    <w:rsid w:val="006E28D9"/>
    <w:rsid w:val="006E353D"/>
    <w:rsid w:val="006E3780"/>
    <w:rsid w:val="006E3E8C"/>
    <w:rsid w:val="006E4AC9"/>
    <w:rsid w:val="006E53F1"/>
    <w:rsid w:val="006E579C"/>
    <w:rsid w:val="006E5A26"/>
    <w:rsid w:val="006E6C00"/>
    <w:rsid w:val="006E6D24"/>
    <w:rsid w:val="006E731D"/>
    <w:rsid w:val="006E76BC"/>
    <w:rsid w:val="006E79E7"/>
    <w:rsid w:val="006F03DD"/>
    <w:rsid w:val="006F05B4"/>
    <w:rsid w:val="006F0741"/>
    <w:rsid w:val="006F18E2"/>
    <w:rsid w:val="006F1CE8"/>
    <w:rsid w:val="006F2146"/>
    <w:rsid w:val="006F2611"/>
    <w:rsid w:val="006F2A11"/>
    <w:rsid w:val="006F2D1C"/>
    <w:rsid w:val="006F400C"/>
    <w:rsid w:val="006F4649"/>
    <w:rsid w:val="006F4D22"/>
    <w:rsid w:val="006F4D84"/>
    <w:rsid w:val="006F5611"/>
    <w:rsid w:val="006F5A71"/>
    <w:rsid w:val="006F5D56"/>
    <w:rsid w:val="006F74E5"/>
    <w:rsid w:val="006F7BC0"/>
    <w:rsid w:val="006F7C3B"/>
    <w:rsid w:val="006F7C45"/>
    <w:rsid w:val="006F7C92"/>
    <w:rsid w:val="007008BB"/>
    <w:rsid w:val="00700CEC"/>
    <w:rsid w:val="0070130A"/>
    <w:rsid w:val="007016B2"/>
    <w:rsid w:val="00701886"/>
    <w:rsid w:val="00701BBC"/>
    <w:rsid w:val="007027AD"/>
    <w:rsid w:val="007027DC"/>
    <w:rsid w:val="00702A04"/>
    <w:rsid w:val="00702AD4"/>
    <w:rsid w:val="00702DA4"/>
    <w:rsid w:val="00702FBC"/>
    <w:rsid w:val="00703B90"/>
    <w:rsid w:val="00704A92"/>
    <w:rsid w:val="0070532A"/>
    <w:rsid w:val="00705BCA"/>
    <w:rsid w:val="00705E79"/>
    <w:rsid w:val="007062C8"/>
    <w:rsid w:val="00706AB0"/>
    <w:rsid w:val="00706E62"/>
    <w:rsid w:val="0071000A"/>
    <w:rsid w:val="007101B1"/>
    <w:rsid w:val="0071020A"/>
    <w:rsid w:val="00710380"/>
    <w:rsid w:val="00710469"/>
    <w:rsid w:val="0071048A"/>
    <w:rsid w:val="00711AF1"/>
    <w:rsid w:val="00711B90"/>
    <w:rsid w:val="00711D6D"/>
    <w:rsid w:val="00712300"/>
    <w:rsid w:val="00712436"/>
    <w:rsid w:val="007130A6"/>
    <w:rsid w:val="00713DDC"/>
    <w:rsid w:val="00713DDD"/>
    <w:rsid w:val="007145C1"/>
    <w:rsid w:val="00714AF7"/>
    <w:rsid w:val="00714FC7"/>
    <w:rsid w:val="0071540A"/>
    <w:rsid w:val="0071581F"/>
    <w:rsid w:val="00715990"/>
    <w:rsid w:val="00715BAF"/>
    <w:rsid w:val="00715D00"/>
    <w:rsid w:val="00716345"/>
    <w:rsid w:val="00716C12"/>
    <w:rsid w:val="00717CAB"/>
    <w:rsid w:val="00720026"/>
    <w:rsid w:val="00720FD9"/>
    <w:rsid w:val="007216A1"/>
    <w:rsid w:val="00721AC2"/>
    <w:rsid w:val="0072215D"/>
    <w:rsid w:val="007222B5"/>
    <w:rsid w:val="0072287E"/>
    <w:rsid w:val="007240DE"/>
    <w:rsid w:val="00724634"/>
    <w:rsid w:val="00725999"/>
    <w:rsid w:val="00725C83"/>
    <w:rsid w:val="007262E0"/>
    <w:rsid w:val="00726492"/>
    <w:rsid w:val="007264E7"/>
    <w:rsid w:val="00727791"/>
    <w:rsid w:val="00727D04"/>
    <w:rsid w:val="007300E9"/>
    <w:rsid w:val="00730196"/>
    <w:rsid w:val="0073049A"/>
    <w:rsid w:val="007312FE"/>
    <w:rsid w:val="007323AA"/>
    <w:rsid w:val="007329CF"/>
    <w:rsid w:val="007336C9"/>
    <w:rsid w:val="0073385A"/>
    <w:rsid w:val="007356FF"/>
    <w:rsid w:val="007357E5"/>
    <w:rsid w:val="00735E0E"/>
    <w:rsid w:val="0073656E"/>
    <w:rsid w:val="00736647"/>
    <w:rsid w:val="007366AD"/>
    <w:rsid w:val="00736B0C"/>
    <w:rsid w:val="00736EF9"/>
    <w:rsid w:val="00740CCE"/>
    <w:rsid w:val="00740EEE"/>
    <w:rsid w:val="00741825"/>
    <w:rsid w:val="00742231"/>
    <w:rsid w:val="007427D3"/>
    <w:rsid w:val="00742C57"/>
    <w:rsid w:val="007430AC"/>
    <w:rsid w:val="007434CE"/>
    <w:rsid w:val="00743701"/>
    <w:rsid w:val="0074390A"/>
    <w:rsid w:val="0074396F"/>
    <w:rsid w:val="007439B5"/>
    <w:rsid w:val="00743FD3"/>
    <w:rsid w:val="00744085"/>
    <w:rsid w:val="00744D54"/>
    <w:rsid w:val="00745CAF"/>
    <w:rsid w:val="00746A01"/>
    <w:rsid w:val="00747D5D"/>
    <w:rsid w:val="00747E8B"/>
    <w:rsid w:val="00747EA7"/>
    <w:rsid w:val="00747F2F"/>
    <w:rsid w:val="00747F8A"/>
    <w:rsid w:val="00750080"/>
    <w:rsid w:val="00750E76"/>
    <w:rsid w:val="00751454"/>
    <w:rsid w:val="0075286B"/>
    <w:rsid w:val="0075287C"/>
    <w:rsid w:val="00753581"/>
    <w:rsid w:val="00753AC9"/>
    <w:rsid w:val="007543CE"/>
    <w:rsid w:val="00755442"/>
    <w:rsid w:val="00755E99"/>
    <w:rsid w:val="00756159"/>
    <w:rsid w:val="00756676"/>
    <w:rsid w:val="00760F0F"/>
    <w:rsid w:val="0076235E"/>
    <w:rsid w:val="00762C00"/>
    <w:rsid w:val="007636FF"/>
    <w:rsid w:val="00763ACF"/>
    <w:rsid w:val="007642C9"/>
    <w:rsid w:val="007644C8"/>
    <w:rsid w:val="007645CE"/>
    <w:rsid w:val="00764668"/>
    <w:rsid w:val="007648D3"/>
    <w:rsid w:val="00764E82"/>
    <w:rsid w:val="007657C0"/>
    <w:rsid w:val="00767294"/>
    <w:rsid w:val="00770F44"/>
    <w:rsid w:val="00771431"/>
    <w:rsid w:val="0077187B"/>
    <w:rsid w:val="00771AEA"/>
    <w:rsid w:val="00771AFB"/>
    <w:rsid w:val="00772714"/>
    <w:rsid w:val="00772C03"/>
    <w:rsid w:val="00773609"/>
    <w:rsid w:val="007736E0"/>
    <w:rsid w:val="00773AA2"/>
    <w:rsid w:val="00773E55"/>
    <w:rsid w:val="00774366"/>
    <w:rsid w:val="007751F0"/>
    <w:rsid w:val="007755A7"/>
    <w:rsid w:val="00775687"/>
    <w:rsid w:val="0077649C"/>
    <w:rsid w:val="007767D2"/>
    <w:rsid w:val="00777E62"/>
    <w:rsid w:val="00780EF9"/>
    <w:rsid w:val="00781E7B"/>
    <w:rsid w:val="00782C66"/>
    <w:rsid w:val="0078302E"/>
    <w:rsid w:val="0078306A"/>
    <w:rsid w:val="0078314D"/>
    <w:rsid w:val="00783DAC"/>
    <w:rsid w:val="007844F1"/>
    <w:rsid w:val="00785BC6"/>
    <w:rsid w:val="00785BFC"/>
    <w:rsid w:val="00786B1D"/>
    <w:rsid w:val="00787294"/>
    <w:rsid w:val="007875A8"/>
    <w:rsid w:val="0078777E"/>
    <w:rsid w:val="00787A0B"/>
    <w:rsid w:val="0079061C"/>
    <w:rsid w:val="00791475"/>
    <w:rsid w:val="00791F0B"/>
    <w:rsid w:val="00792873"/>
    <w:rsid w:val="00793BEF"/>
    <w:rsid w:val="00794E3B"/>
    <w:rsid w:val="00795418"/>
    <w:rsid w:val="00795B50"/>
    <w:rsid w:val="00796407"/>
    <w:rsid w:val="0079727F"/>
    <w:rsid w:val="007A0549"/>
    <w:rsid w:val="007A147E"/>
    <w:rsid w:val="007A1507"/>
    <w:rsid w:val="007A1BA0"/>
    <w:rsid w:val="007A28D0"/>
    <w:rsid w:val="007A2AAF"/>
    <w:rsid w:val="007A33BE"/>
    <w:rsid w:val="007A4868"/>
    <w:rsid w:val="007A4BEC"/>
    <w:rsid w:val="007A50BB"/>
    <w:rsid w:val="007A5343"/>
    <w:rsid w:val="007A5736"/>
    <w:rsid w:val="007A5738"/>
    <w:rsid w:val="007A581C"/>
    <w:rsid w:val="007A6B03"/>
    <w:rsid w:val="007A7329"/>
    <w:rsid w:val="007A7B58"/>
    <w:rsid w:val="007B0E9D"/>
    <w:rsid w:val="007B1DA5"/>
    <w:rsid w:val="007B2447"/>
    <w:rsid w:val="007B347F"/>
    <w:rsid w:val="007B3506"/>
    <w:rsid w:val="007B3A92"/>
    <w:rsid w:val="007B3E4C"/>
    <w:rsid w:val="007B40E6"/>
    <w:rsid w:val="007B55C3"/>
    <w:rsid w:val="007B6041"/>
    <w:rsid w:val="007B6783"/>
    <w:rsid w:val="007B67A1"/>
    <w:rsid w:val="007B77F4"/>
    <w:rsid w:val="007B78D5"/>
    <w:rsid w:val="007C0284"/>
    <w:rsid w:val="007C0BA0"/>
    <w:rsid w:val="007C0E95"/>
    <w:rsid w:val="007C149A"/>
    <w:rsid w:val="007C17D9"/>
    <w:rsid w:val="007C1E40"/>
    <w:rsid w:val="007C26A7"/>
    <w:rsid w:val="007C2B63"/>
    <w:rsid w:val="007C2D5F"/>
    <w:rsid w:val="007C3F4C"/>
    <w:rsid w:val="007C3F98"/>
    <w:rsid w:val="007C43C2"/>
    <w:rsid w:val="007C4B7D"/>
    <w:rsid w:val="007C5108"/>
    <w:rsid w:val="007C5329"/>
    <w:rsid w:val="007C5AAA"/>
    <w:rsid w:val="007C5C4F"/>
    <w:rsid w:val="007C66D6"/>
    <w:rsid w:val="007C6A41"/>
    <w:rsid w:val="007C7FBE"/>
    <w:rsid w:val="007D0C82"/>
    <w:rsid w:val="007D10FB"/>
    <w:rsid w:val="007D1309"/>
    <w:rsid w:val="007D1A68"/>
    <w:rsid w:val="007D1FCD"/>
    <w:rsid w:val="007D293B"/>
    <w:rsid w:val="007D395C"/>
    <w:rsid w:val="007D3C3E"/>
    <w:rsid w:val="007D4306"/>
    <w:rsid w:val="007D4576"/>
    <w:rsid w:val="007D4E74"/>
    <w:rsid w:val="007D4F6E"/>
    <w:rsid w:val="007D5871"/>
    <w:rsid w:val="007D602F"/>
    <w:rsid w:val="007D613A"/>
    <w:rsid w:val="007D679C"/>
    <w:rsid w:val="007D6CE7"/>
    <w:rsid w:val="007D7178"/>
    <w:rsid w:val="007D73AE"/>
    <w:rsid w:val="007D740E"/>
    <w:rsid w:val="007D75CA"/>
    <w:rsid w:val="007E0615"/>
    <w:rsid w:val="007E07B8"/>
    <w:rsid w:val="007E0D94"/>
    <w:rsid w:val="007E128C"/>
    <w:rsid w:val="007E15A4"/>
    <w:rsid w:val="007E1E78"/>
    <w:rsid w:val="007E216D"/>
    <w:rsid w:val="007E24EA"/>
    <w:rsid w:val="007E2D41"/>
    <w:rsid w:val="007E345A"/>
    <w:rsid w:val="007E3F13"/>
    <w:rsid w:val="007E456B"/>
    <w:rsid w:val="007E521A"/>
    <w:rsid w:val="007E56C4"/>
    <w:rsid w:val="007E5DA2"/>
    <w:rsid w:val="007E6500"/>
    <w:rsid w:val="007E6A4F"/>
    <w:rsid w:val="007E6E14"/>
    <w:rsid w:val="007E75BC"/>
    <w:rsid w:val="007E7F7B"/>
    <w:rsid w:val="007F0379"/>
    <w:rsid w:val="007F0531"/>
    <w:rsid w:val="007F057B"/>
    <w:rsid w:val="007F0E92"/>
    <w:rsid w:val="007F1D82"/>
    <w:rsid w:val="007F1DE9"/>
    <w:rsid w:val="007F1FF4"/>
    <w:rsid w:val="007F2ABF"/>
    <w:rsid w:val="007F2E80"/>
    <w:rsid w:val="007F3652"/>
    <w:rsid w:val="007F3EC9"/>
    <w:rsid w:val="007F3F51"/>
    <w:rsid w:val="007F40C5"/>
    <w:rsid w:val="007F4426"/>
    <w:rsid w:val="007F687E"/>
    <w:rsid w:val="007F6B72"/>
    <w:rsid w:val="007F774D"/>
    <w:rsid w:val="007F7C39"/>
    <w:rsid w:val="007F7C52"/>
    <w:rsid w:val="00800367"/>
    <w:rsid w:val="008006E7"/>
    <w:rsid w:val="00801C3E"/>
    <w:rsid w:val="008023AB"/>
    <w:rsid w:val="00802540"/>
    <w:rsid w:val="00802798"/>
    <w:rsid w:val="00802952"/>
    <w:rsid w:val="00802BF7"/>
    <w:rsid w:val="0080354E"/>
    <w:rsid w:val="00803AF3"/>
    <w:rsid w:val="00803ED8"/>
    <w:rsid w:val="00804C81"/>
    <w:rsid w:val="00804D5A"/>
    <w:rsid w:val="00805B12"/>
    <w:rsid w:val="00805E7E"/>
    <w:rsid w:val="00806289"/>
    <w:rsid w:val="0080674F"/>
    <w:rsid w:val="00806D99"/>
    <w:rsid w:val="008079A5"/>
    <w:rsid w:val="008101F7"/>
    <w:rsid w:val="00810824"/>
    <w:rsid w:val="0081099E"/>
    <w:rsid w:val="00811F69"/>
    <w:rsid w:val="008126AB"/>
    <w:rsid w:val="008131ED"/>
    <w:rsid w:val="008138D6"/>
    <w:rsid w:val="00813B5F"/>
    <w:rsid w:val="00813C42"/>
    <w:rsid w:val="00813C90"/>
    <w:rsid w:val="00813CE6"/>
    <w:rsid w:val="00813F65"/>
    <w:rsid w:val="00814211"/>
    <w:rsid w:val="008150AC"/>
    <w:rsid w:val="0081522B"/>
    <w:rsid w:val="0081557E"/>
    <w:rsid w:val="00815676"/>
    <w:rsid w:val="0081703C"/>
    <w:rsid w:val="0081752F"/>
    <w:rsid w:val="008177D5"/>
    <w:rsid w:val="00817B45"/>
    <w:rsid w:val="00820A93"/>
    <w:rsid w:val="00820CB7"/>
    <w:rsid w:val="0082115E"/>
    <w:rsid w:val="008219EE"/>
    <w:rsid w:val="0082266B"/>
    <w:rsid w:val="008227A5"/>
    <w:rsid w:val="0082305B"/>
    <w:rsid w:val="00823245"/>
    <w:rsid w:val="0082355D"/>
    <w:rsid w:val="008235AD"/>
    <w:rsid w:val="00823703"/>
    <w:rsid w:val="00823FB2"/>
    <w:rsid w:val="00824598"/>
    <w:rsid w:val="00824F33"/>
    <w:rsid w:val="008259B9"/>
    <w:rsid w:val="00825AB8"/>
    <w:rsid w:val="00825F94"/>
    <w:rsid w:val="008263F3"/>
    <w:rsid w:val="00826B44"/>
    <w:rsid w:val="00826D51"/>
    <w:rsid w:val="00827070"/>
    <w:rsid w:val="00827850"/>
    <w:rsid w:val="00827ACD"/>
    <w:rsid w:val="00827ACF"/>
    <w:rsid w:val="00827E97"/>
    <w:rsid w:val="008307AB"/>
    <w:rsid w:val="00830F26"/>
    <w:rsid w:val="00831778"/>
    <w:rsid w:val="00831E03"/>
    <w:rsid w:val="00832BAF"/>
    <w:rsid w:val="00832EA1"/>
    <w:rsid w:val="0083308F"/>
    <w:rsid w:val="008332DA"/>
    <w:rsid w:val="008333D6"/>
    <w:rsid w:val="008340F9"/>
    <w:rsid w:val="0083518D"/>
    <w:rsid w:val="0083555C"/>
    <w:rsid w:val="008358C5"/>
    <w:rsid w:val="00835AC5"/>
    <w:rsid w:val="00835EF0"/>
    <w:rsid w:val="00837355"/>
    <w:rsid w:val="0083749B"/>
    <w:rsid w:val="00837635"/>
    <w:rsid w:val="00837696"/>
    <w:rsid w:val="00837C49"/>
    <w:rsid w:val="0084096B"/>
    <w:rsid w:val="00840E18"/>
    <w:rsid w:val="00841CF2"/>
    <w:rsid w:val="00842339"/>
    <w:rsid w:val="0084318B"/>
    <w:rsid w:val="008435C1"/>
    <w:rsid w:val="00843656"/>
    <w:rsid w:val="00843B14"/>
    <w:rsid w:val="00844355"/>
    <w:rsid w:val="00844E17"/>
    <w:rsid w:val="008452D4"/>
    <w:rsid w:val="008456C2"/>
    <w:rsid w:val="0084699D"/>
    <w:rsid w:val="0084779A"/>
    <w:rsid w:val="00847E38"/>
    <w:rsid w:val="00850F36"/>
    <w:rsid w:val="00851FC6"/>
    <w:rsid w:val="00852025"/>
    <w:rsid w:val="0085221B"/>
    <w:rsid w:val="0085233F"/>
    <w:rsid w:val="00852C6F"/>
    <w:rsid w:val="008530D7"/>
    <w:rsid w:val="008531EC"/>
    <w:rsid w:val="008541A4"/>
    <w:rsid w:val="00855542"/>
    <w:rsid w:val="008558DC"/>
    <w:rsid w:val="00855D75"/>
    <w:rsid w:val="00856598"/>
    <w:rsid w:val="008568DF"/>
    <w:rsid w:val="00856978"/>
    <w:rsid w:val="00856AAF"/>
    <w:rsid w:val="0085709A"/>
    <w:rsid w:val="0085764B"/>
    <w:rsid w:val="00857C9D"/>
    <w:rsid w:val="008606F4"/>
    <w:rsid w:val="0086078E"/>
    <w:rsid w:val="00860DE8"/>
    <w:rsid w:val="00861080"/>
    <w:rsid w:val="008612F5"/>
    <w:rsid w:val="00861953"/>
    <w:rsid w:val="0086212F"/>
    <w:rsid w:val="008622C6"/>
    <w:rsid w:val="0086253E"/>
    <w:rsid w:val="00862D9F"/>
    <w:rsid w:val="00862DB1"/>
    <w:rsid w:val="00863117"/>
    <w:rsid w:val="00863706"/>
    <w:rsid w:val="0086385F"/>
    <w:rsid w:val="00865A60"/>
    <w:rsid w:val="00866086"/>
    <w:rsid w:val="00866C0A"/>
    <w:rsid w:val="00872773"/>
    <w:rsid w:val="0087320B"/>
    <w:rsid w:val="008743DC"/>
    <w:rsid w:val="00874B4D"/>
    <w:rsid w:val="00874D38"/>
    <w:rsid w:val="00875A88"/>
    <w:rsid w:val="00875BC1"/>
    <w:rsid w:val="00876EA1"/>
    <w:rsid w:val="00876FB7"/>
    <w:rsid w:val="0087744B"/>
    <w:rsid w:val="00877984"/>
    <w:rsid w:val="00877C40"/>
    <w:rsid w:val="0088004C"/>
    <w:rsid w:val="00880DD2"/>
    <w:rsid w:val="008825E4"/>
    <w:rsid w:val="008826E8"/>
    <w:rsid w:val="008828A5"/>
    <w:rsid w:val="00882C36"/>
    <w:rsid w:val="00882CEB"/>
    <w:rsid w:val="00882F3A"/>
    <w:rsid w:val="00883354"/>
    <w:rsid w:val="00883FCA"/>
    <w:rsid w:val="00884CE4"/>
    <w:rsid w:val="00884D71"/>
    <w:rsid w:val="00884E15"/>
    <w:rsid w:val="008853CE"/>
    <w:rsid w:val="00885431"/>
    <w:rsid w:val="00886037"/>
    <w:rsid w:val="00886BC4"/>
    <w:rsid w:val="00886F8D"/>
    <w:rsid w:val="008871FD"/>
    <w:rsid w:val="00887D74"/>
    <w:rsid w:val="008907DA"/>
    <w:rsid w:val="00890DCC"/>
    <w:rsid w:val="00891B7E"/>
    <w:rsid w:val="00891CDD"/>
    <w:rsid w:val="00891D65"/>
    <w:rsid w:val="00893121"/>
    <w:rsid w:val="00893275"/>
    <w:rsid w:val="00893881"/>
    <w:rsid w:val="0089429C"/>
    <w:rsid w:val="00895185"/>
    <w:rsid w:val="008952C5"/>
    <w:rsid w:val="0089566A"/>
    <w:rsid w:val="00895B4A"/>
    <w:rsid w:val="00895D96"/>
    <w:rsid w:val="008965EE"/>
    <w:rsid w:val="00896698"/>
    <w:rsid w:val="008966C0"/>
    <w:rsid w:val="00896831"/>
    <w:rsid w:val="00896BD7"/>
    <w:rsid w:val="00896C94"/>
    <w:rsid w:val="00897274"/>
    <w:rsid w:val="008975F3"/>
    <w:rsid w:val="0089790C"/>
    <w:rsid w:val="00897D91"/>
    <w:rsid w:val="00897DDF"/>
    <w:rsid w:val="00897EE6"/>
    <w:rsid w:val="008A04A7"/>
    <w:rsid w:val="008A0E29"/>
    <w:rsid w:val="008A2978"/>
    <w:rsid w:val="008A2D3B"/>
    <w:rsid w:val="008A2E83"/>
    <w:rsid w:val="008A3120"/>
    <w:rsid w:val="008A32D8"/>
    <w:rsid w:val="008A6883"/>
    <w:rsid w:val="008A6892"/>
    <w:rsid w:val="008A6959"/>
    <w:rsid w:val="008A6BE9"/>
    <w:rsid w:val="008A7284"/>
    <w:rsid w:val="008A7313"/>
    <w:rsid w:val="008A775A"/>
    <w:rsid w:val="008A7E47"/>
    <w:rsid w:val="008B02E3"/>
    <w:rsid w:val="008B07EC"/>
    <w:rsid w:val="008B08C7"/>
    <w:rsid w:val="008B11D1"/>
    <w:rsid w:val="008B1716"/>
    <w:rsid w:val="008B1E56"/>
    <w:rsid w:val="008B208E"/>
    <w:rsid w:val="008B3332"/>
    <w:rsid w:val="008B38CF"/>
    <w:rsid w:val="008B3B4D"/>
    <w:rsid w:val="008B4291"/>
    <w:rsid w:val="008B42B6"/>
    <w:rsid w:val="008B4514"/>
    <w:rsid w:val="008B460A"/>
    <w:rsid w:val="008B4651"/>
    <w:rsid w:val="008B4960"/>
    <w:rsid w:val="008B52F8"/>
    <w:rsid w:val="008B53E7"/>
    <w:rsid w:val="008B556C"/>
    <w:rsid w:val="008B593E"/>
    <w:rsid w:val="008B619A"/>
    <w:rsid w:val="008B66C6"/>
    <w:rsid w:val="008B6C9E"/>
    <w:rsid w:val="008B756E"/>
    <w:rsid w:val="008B7B34"/>
    <w:rsid w:val="008B7BDF"/>
    <w:rsid w:val="008B7DF5"/>
    <w:rsid w:val="008B7F6F"/>
    <w:rsid w:val="008C0BF4"/>
    <w:rsid w:val="008C0EA7"/>
    <w:rsid w:val="008C11B8"/>
    <w:rsid w:val="008C12EC"/>
    <w:rsid w:val="008C14AD"/>
    <w:rsid w:val="008C28E0"/>
    <w:rsid w:val="008C2AAE"/>
    <w:rsid w:val="008C3271"/>
    <w:rsid w:val="008C3A46"/>
    <w:rsid w:val="008C3CA2"/>
    <w:rsid w:val="008C3D2B"/>
    <w:rsid w:val="008C437C"/>
    <w:rsid w:val="008C4465"/>
    <w:rsid w:val="008C459E"/>
    <w:rsid w:val="008C58BB"/>
    <w:rsid w:val="008C59E5"/>
    <w:rsid w:val="008C5DD2"/>
    <w:rsid w:val="008C5F54"/>
    <w:rsid w:val="008C5F8A"/>
    <w:rsid w:val="008C5FE4"/>
    <w:rsid w:val="008C6851"/>
    <w:rsid w:val="008C6D7C"/>
    <w:rsid w:val="008C77BB"/>
    <w:rsid w:val="008C780B"/>
    <w:rsid w:val="008C7A57"/>
    <w:rsid w:val="008C7BA5"/>
    <w:rsid w:val="008C7F42"/>
    <w:rsid w:val="008D0151"/>
    <w:rsid w:val="008D0378"/>
    <w:rsid w:val="008D05D1"/>
    <w:rsid w:val="008D0F30"/>
    <w:rsid w:val="008D165A"/>
    <w:rsid w:val="008D2770"/>
    <w:rsid w:val="008D3181"/>
    <w:rsid w:val="008D326B"/>
    <w:rsid w:val="008D3665"/>
    <w:rsid w:val="008D3DE9"/>
    <w:rsid w:val="008D4169"/>
    <w:rsid w:val="008D4943"/>
    <w:rsid w:val="008D4A05"/>
    <w:rsid w:val="008D4AAE"/>
    <w:rsid w:val="008D4BF6"/>
    <w:rsid w:val="008D5011"/>
    <w:rsid w:val="008D57C7"/>
    <w:rsid w:val="008D661C"/>
    <w:rsid w:val="008D6674"/>
    <w:rsid w:val="008D68B7"/>
    <w:rsid w:val="008D70E3"/>
    <w:rsid w:val="008D76EB"/>
    <w:rsid w:val="008D7E50"/>
    <w:rsid w:val="008E09DF"/>
    <w:rsid w:val="008E1B0B"/>
    <w:rsid w:val="008E2A40"/>
    <w:rsid w:val="008E2CA7"/>
    <w:rsid w:val="008E3E04"/>
    <w:rsid w:val="008E48B7"/>
    <w:rsid w:val="008E4C7A"/>
    <w:rsid w:val="008E4D46"/>
    <w:rsid w:val="008E5700"/>
    <w:rsid w:val="008E586C"/>
    <w:rsid w:val="008E58C5"/>
    <w:rsid w:val="008E5E1A"/>
    <w:rsid w:val="008E5F62"/>
    <w:rsid w:val="008E61D1"/>
    <w:rsid w:val="008E7294"/>
    <w:rsid w:val="008E7A83"/>
    <w:rsid w:val="008E7D73"/>
    <w:rsid w:val="008E7E27"/>
    <w:rsid w:val="008E7FBD"/>
    <w:rsid w:val="008F05DC"/>
    <w:rsid w:val="008F0785"/>
    <w:rsid w:val="008F16EA"/>
    <w:rsid w:val="008F1870"/>
    <w:rsid w:val="008F1F76"/>
    <w:rsid w:val="008F2135"/>
    <w:rsid w:val="008F2688"/>
    <w:rsid w:val="008F2CD4"/>
    <w:rsid w:val="008F4242"/>
    <w:rsid w:val="008F4970"/>
    <w:rsid w:val="008F539D"/>
    <w:rsid w:val="008F567D"/>
    <w:rsid w:val="008F5DEA"/>
    <w:rsid w:val="008F62CD"/>
    <w:rsid w:val="008F6772"/>
    <w:rsid w:val="008F6DFA"/>
    <w:rsid w:val="008F6FB2"/>
    <w:rsid w:val="008F705F"/>
    <w:rsid w:val="008F7603"/>
    <w:rsid w:val="008F7835"/>
    <w:rsid w:val="00900AC4"/>
    <w:rsid w:val="0090160F"/>
    <w:rsid w:val="009019BD"/>
    <w:rsid w:val="00901BE5"/>
    <w:rsid w:val="00902A7C"/>
    <w:rsid w:val="00903110"/>
    <w:rsid w:val="00903207"/>
    <w:rsid w:val="0090326E"/>
    <w:rsid w:val="00904833"/>
    <w:rsid w:val="0090498A"/>
    <w:rsid w:val="00905AAB"/>
    <w:rsid w:val="009060D0"/>
    <w:rsid w:val="00906241"/>
    <w:rsid w:val="009069F7"/>
    <w:rsid w:val="00907288"/>
    <w:rsid w:val="0090746B"/>
    <w:rsid w:val="00907F0A"/>
    <w:rsid w:val="0091077A"/>
    <w:rsid w:val="00910FED"/>
    <w:rsid w:val="00911DE5"/>
    <w:rsid w:val="0091254E"/>
    <w:rsid w:val="00912596"/>
    <w:rsid w:val="00912747"/>
    <w:rsid w:val="00912BC4"/>
    <w:rsid w:val="00912DDC"/>
    <w:rsid w:val="009130D3"/>
    <w:rsid w:val="0091315E"/>
    <w:rsid w:val="009137D3"/>
    <w:rsid w:val="00915939"/>
    <w:rsid w:val="00916643"/>
    <w:rsid w:val="0091694C"/>
    <w:rsid w:val="00916B60"/>
    <w:rsid w:val="00917420"/>
    <w:rsid w:val="0091759A"/>
    <w:rsid w:val="00917B5C"/>
    <w:rsid w:val="0092069B"/>
    <w:rsid w:val="009219F9"/>
    <w:rsid w:val="00921F29"/>
    <w:rsid w:val="00922088"/>
    <w:rsid w:val="009221BC"/>
    <w:rsid w:val="0092249A"/>
    <w:rsid w:val="00923078"/>
    <w:rsid w:val="009239FE"/>
    <w:rsid w:val="009248C4"/>
    <w:rsid w:val="00924A3A"/>
    <w:rsid w:val="0092518A"/>
    <w:rsid w:val="00925267"/>
    <w:rsid w:val="00927261"/>
    <w:rsid w:val="00927B23"/>
    <w:rsid w:val="00927DD2"/>
    <w:rsid w:val="00927E02"/>
    <w:rsid w:val="009310BC"/>
    <w:rsid w:val="00932669"/>
    <w:rsid w:val="00932BD3"/>
    <w:rsid w:val="0093335E"/>
    <w:rsid w:val="0093386C"/>
    <w:rsid w:val="00933FA8"/>
    <w:rsid w:val="00934197"/>
    <w:rsid w:val="0093488E"/>
    <w:rsid w:val="009366B0"/>
    <w:rsid w:val="0093700C"/>
    <w:rsid w:val="00937683"/>
    <w:rsid w:val="00937B22"/>
    <w:rsid w:val="00937F61"/>
    <w:rsid w:val="0094012E"/>
    <w:rsid w:val="00940139"/>
    <w:rsid w:val="00940543"/>
    <w:rsid w:val="00940912"/>
    <w:rsid w:val="00940ED6"/>
    <w:rsid w:val="009420E1"/>
    <w:rsid w:val="00942E02"/>
    <w:rsid w:val="00944155"/>
    <w:rsid w:val="0094425B"/>
    <w:rsid w:val="009450C4"/>
    <w:rsid w:val="00945DDE"/>
    <w:rsid w:val="00945F6C"/>
    <w:rsid w:val="009460D6"/>
    <w:rsid w:val="0094614B"/>
    <w:rsid w:val="009462ED"/>
    <w:rsid w:val="00946AE8"/>
    <w:rsid w:val="009470FB"/>
    <w:rsid w:val="00947451"/>
    <w:rsid w:val="009476E3"/>
    <w:rsid w:val="00950408"/>
    <w:rsid w:val="00950D23"/>
    <w:rsid w:val="00951885"/>
    <w:rsid w:val="00951D01"/>
    <w:rsid w:val="00953D56"/>
    <w:rsid w:val="00954C01"/>
    <w:rsid w:val="00954CC3"/>
    <w:rsid w:val="009550F3"/>
    <w:rsid w:val="009551F5"/>
    <w:rsid w:val="00955348"/>
    <w:rsid w:val="00955A6E"/>
    <w:rsid w:val="00956BE3"/>
    <w:rsid w:val="00956C49"/>
    <w:rsid w:val="009577E6"/>
    <w:rsid w:val="00957BA6"/>
    <w:rsid w:val="00957C87"/>
    <w:rsid w:val="00957E03"/>
    <w:rsid w:val="009626DE"/>
    <w:rsid w:val="00962E84"/>
    <w:rsid w:val="00963388"/>
    <w:rsid w:val="00963635"/>
    <w:rsid w:val="00963694"/>
    <w:rsid w:val="00963FDC"/>
    <w:rsid w:val="00964EB8"/>
    <w:rsid w:val="009652B2"/>
    <w:rsid w:val="009654CD"/>
    <w:rsid w:val="009654EE"/>
    <w:rsid w:val="009657A4"/>
    <w:rsid w:val="00965875"/>
    <w:rsid w:val="00965A9F"/>
    <w:rsid w:val="00965EC1"/>
    <w:rsid w:val="00965ECD"/>
    <w:rsid w:val="009665E4"/>
    <w:rsid w:val="009666A0"/>
    <w:rsid w:val="00967003"/>
    <w:rsid w:val="00967468"/>
    <w:rsid w:val="00967790"/>
    <w:rsid w:val="00967D9F"/>
    <w:rsid w:val="00967E52"/>
    <w:rsid w:val="0097115F"/>
    <w:rsid w:val="00971238"/>
    <w:rsid w:val="00972B50"/>
    <w:rsid w:val="00973EC1"/>
    <w:rsid w:val="00973F31"/>
    <w:rsid w:val="00974602"/>
    <w:rsid w:val="0097463E"/>
    <w:rsid w:val="00974AE6"/>
    <w:rsid w:val="00974B0B"/>
    <w:rsid w:val="00975D0C"/>
    <w:rsid w:val="009764D6"/>
    <w:rsid w:val="00977BD7"/>
    <w:rsid w:val="009801B7"/>
    <w:rsid w:val="009804E3"/>
    <w:rsid w:val="009808E3"/>
    <w:rsid w:val="00981F72"/>
    <w:rsid w:val="00982040"/>
    <w:rsid w:val="00983136"/>
    <w:rsid w:val="009837AC"/>
    <w:rsid w:val="00983AB0"/>
    <w:rsid w:val="00985012"/>
    <w:rsid w:val="00985059"/>
    <w:rsid w:val="009855A8"/>
    <w:rsid w:val="009855E1"/>
    <w:rsid w:val="0098573E"/>
    <w:rsid w:val="00986BA9"/>
    <w:rsid w:val="00986EA5"/>
    <w:rsid w:val="00986FD7"/>
    <w:rsid w:val="00990111"/>
    <w:rsid w:val="00990776"/>
    <w:rsid w:val="009918A3"/>
    <w:rsid w:val="009924E7"/>
    <w:rsid w:val="00992658"/>
    <w:rsid w:val="00993423"/>
    <w:rsid w:val="00993BD3"/>
    <w:rsid w:val="00993F27"/>
    <w:rsid w:val="0099510A"/>
    <w:rsid w:val="0099528C"/>
    <w:rsid w:val="0099597F"/>
    <w:rsid w:val="00996806"/>
    <w:rsid w:val="00996BCB"/>
    <w:rsid w:val="00996FE2"/>
    <w:rsid w:val="009971F6"/>
    <w:rsid w:val="00997213"/>
    <w:rsid w:val="009A0500"/>
    <w:rsid w:val="009A06AF"/>
    <w:rsid w:val="009A0E77"/>
    <w:rsid w:val="009A0F55"/>
    <w:rsid w:val="009A0F80"/>
    <w:rsid w:val="009A140C"/>
    <w:rsid w:val="009A19E2"/>
    <w:rsid w:val="009A1CE7"/>
    <w:rsid w:val="009A241D"/>
    <w:rsid w:val="009A2986"/>
    <w:rsid w:val="009A2A94"/>
    <w:rsid w:val="009A2E15"/>
    <w:rsid w:val="009A3364"/>
    <w:rsid w:val="009A338D"/>
    <w:rsid w:val="009A3699"/>
    <w:rsid w:val="009A3A9B"/>
    <w:rsid w:val="009A3E10"/>
    <w:rsid w:val="009A3E5A"/>
    <w:rsid w:val="009A5667"/>
    <w:rsid w:val="009A5DEE"/>
    <w:rsid w:val="009A5EBD"/>
    <w:rsid w:val="009A6109"/>
    <w:rsid w:val="009A62DA"/>
    <w:rsid w:val="009A63A0"/>
    <w:rsid w:val="009A6ED1"/>
    <w:rsid w:val="009A7651"/>
    <w:rsid w:val="009B09B7"/>
    <w:rsid w:val="009B0E88"/>
    <w:rsid w:val="009B1A64"/>
    <w:rsid w:val="009B1E14"/>
    <w:rsid w:val="009B26C7"/>
    <w:rsid w:val="009B2925"/>
    <w:rsid w:val="009B2B9A"/>
    <w:rsid w:val="009B2E70"/>
    <w:rsid w:val="009B307E"/>
    <w:rsid w:val="009B3786"/>
    <w:rsid w:val="009B37C9"/>
    <w:rsid w:val="009B3B7B"/>
    <w:rsid w:val="009B3F9F"/>
    <w:rsid w:val="009B45C8"/>
    <w:rsid w:val="009B524F"/>
    <w:rsid w:val="009B56B1"/>
    <w:rsid w:val="009B5C86"/>
    <w:rsid w:val="009B65D7"/>
    <w:rsid w:val="009B773C"/>
    <w:rsid w:val="009B77E4"/>
    <w:rsid w:val="009C0EF6"/>
    <w:rsid w:val="009C2655"/>
    <w:rsid w:val="009C2A33"/>
    <w:rsid w:val="009C38EC"/>
    <w:rsid w:val="009C3D41"/>
    <w:rsid w:val="009C4C0B"/>
    <w:rsid w:val="009C5B25"/>
    <w:rsid w:val="009C5CAE"/>
    <w:rsid w:val="009C5D6A"/>
    <w:rsid w:val="009C631B"/>
    <w:rsid w:val="009C6BDB"/>
    <w:rsid w:val="009C7024"/>
    <w:rsid w:val="009D0331"/>
    <w:rsid w:val="009D53F4"/>
    <w:rsid w:val="009D6C24"/>
    <w:rsid w:val="009D74C3"/>
    <w:rsid w:val="009D7AEB"/>
    <w:rsid w:val="009D7E7C"/>
    <w:rsid w:val="009E02C2"/>
    <w:rsid w:val="009E0A87"/>
    <w:rsid w:val="009E14DF"/>
    <w:rsid w:val="009E3012"/>
    <w:rsid w:val="009E35F6"/>
    <w:rsid w:val="009E3983"/>
    <w:rsid w:val="009E4148"/>
    <w:rsid w:val="009E42CD"/>
    <w:rsid w:val="009E4AC9"/>
    <w:rsid w:val="009E4B79"/>
    <w:rsid w:val="009E4F27"/>
    <w:rsid w:val="009E5C78"/>
    <w:rsid w:val="009E5C9D"/>
    <w:rsid w:val="009E721B"/>
    <w:rsid w:val="009E79D7"/>
    <w:rsid w:val="009E7B6F"/>
    <w:rsid w:val="009E7C34"/>
    <w:rsid w:val="009E7DA8"/>
    <w:rsid w:val="009F03A0"/>
    <w:rsid w:val="009F0C64"/>
    <w:rsid w:val="009F13DB"/>
    <w:rsid w:val="009F1B95"/>
    <w:rsid w:val="009F1DE2"/>
    <w:rsid w:val="009F369C"/>
    <w:rsid w:val="009F395A"/>
    <w:rsid w:val="009F43FA"/>
    <w:rsid w:val="009F5D8E"/>
    <w:rsid w:val="009F6CC6"/>
    <w:rsid w:val="009F6ECD"/>
    <w:rsid w:val="009F6F7E"/>
    <w:rsid w:val="009F7465"/>
    <w:rsid w:val="009F77A0"/>
    <w:rsid w:val="009F7E7A"/>
    <w:rsid w:val="00A002FE"/>
    <w:rsid w:val="00A005A0"/>
    <w:rsid w:val="00A011A5"/>
    <w:rsid w:val="00A0152F"/>
    <w:rsid w:val="00A01C5C"/>
    <w:rsid w:val="00A022CF"/>
    <w:rsid w:val="00A02379"/>
    <w:rsid w:val="00A02788"/>
    <w:rsid w:val="00A046A9"/>
    <w:rsid w:val="00A047D6"/>
    <w:rsid w:val="00A05465"/>
    <w:rsid w:val="00A05D15"/>
    <w:rsid w:val="00A066F3"/>
    <w:rsid w:val="00A06770"/>
    <w:rsid w:val="00A06AEC"/>
    <w:rsid w:val="00A07085"/>
    <w:rsid w:val="00A0710C"/>
    <w:rsid w:val="00A076F1"/>
    <w:rsid w:val="00A07B62"/>
    <w:rsid w:val="00A10D07"/>
    <w:rsid w:val="00A110E3"/>
    <w:rsid w:val="00A118E1"/>
    <w:rsid w:val="00A11A27"/>
    <w:rsid w:val="00A11BA1"/>
    <w:rsid w:val="00A122CC"/>
    <w:rsid w:val="00A12BEF"/>
    <w:rsid w:val="00A135C8"/>
    <w:rsid w:val="00A136D5"/>
    <w:rsid w:val="00A14278"/>
    <w:rsid w:val="00A15268"/>
    <w:rsid w:val="00A158FD"/>
    <w:rsid w:val="00A15C94"/>
    <w:rsid w:val="00A1663E"/>
    <w:rsid w:val="00A16AE7"/>
    <w:rsid w:val="00A16C2B"/>
    <w:rsid w:val="00A201CE"/>
    <w:rsid w:val="00A203E5"/>
    <w:rsid w:val="00A21506"/>
    <w:rsid w:val="00A21784"/>
    <w:rsid w:val="00A21D0C"/>
    <w:rsid w:val="00A21E39"/>
    <w:rsid w:val="00A220E5"/>
    <w:rsid w:val="00A225CC"/>
    <w:rsid w:val="00A22AA5"/>
    <w:rsid w:val="00A22C66"/>
    <w:rsid w:val="00A22FB3"/>
    <w:rsid w:val="00A23098"/>
    <w:rsid w:val="00A24281"/>
    <w:rsid w:val="00A245E5"/>
    <w:rsid w:val="00A25165"/>
    <w:rsid w:val="00A25947"/>
    <w:rsid w:val="00A273D5"/>
    <w:rsid w:val="00A27991"/>
    <w:rsid w:val="00A27BAF"/>
    <w:rsid w:val="00A27EFF"/>
    <w:rsid w:val="00A30429"/>
    <w:rsid w:val="00A30A06"/>
    <w:rsid w:val="00A30D90"/>
    <w:rsid w:val="00A31B10"/>
    <w:rsid w:val="00A32FFB"/>
    <w:rsid w:val="00A33353"/>
    <w:rsid w:val="00A3336A"/>
    <w:rsid w:val="00A342B6"/>
    <w:rsid w:val="00A34643"/>
    <w:rsid w:val="00A34C11"/>
    <w:rsid w:val="00A35A1F"/>
    <w:rsid w:val="00A35D4C"/>
    <w:rsid w:val="00A366B0"/>
    <w:rsid w:val="00A36794"/>
    <w:rsid w:val="00A36C13"/>
    <w:rsid w:val="00A37212"/>
    <w:rsid w:val="00A376CF"/>
    <w:rsid w:val="00A37D3A"/>
    <w:rsid w:val="00A41411"/>
    <w:rsid w:val="00A415AF"/>
    <w:rsid w:val="00A4175C"/>
    <w:rsid w:val="00A418C3"/>
    <w:rsid w:val="00A4258B"/>
    <w:rsid w:val="00A43B61"/>
    <w:rsid w:val="00A4430C"/>
    <w:rsid w:val="00A45B4E"/>
    <w:rsid w:val="00A46080"/>
    <w:rsid w:val="00A463A9"/>
    <w:rsid w:val="00A46E96"/>
    <w:rsid w:val="00A47391"/>
    <w:rsid w:val="00A474C7"/>
    <w:rsid w:val="00A5020A"/>
    <w:rsid w:val="00A50FFD"/>
    <w:rsid w:val="00A52795"/>
    <w:rsid w:val="00A52F07"/>
    <w:rsid w:val="00A53074"/>
    <w:rsid w:val="00A54D52"/>
    <w:rsid w:val="00A55163"/>
    <w:rsid w:val="00A5572B"/>
    <w:rsid w:val="00A55FF8"/>
    <w:rsid w:val="00A560E4"/>
    <w:rsid w:val="00A5624E"/>
    <w:rsid w:val="00A56552"/>
    <w:rsid w:val="00A568BB"/>
    <w:rsid w:val="00A56EAE"/>
    <w:rsid w:val="00A574B4"/>
    <w:rsid w:val="00A57581"/>
    <w:rsid w:val="00A57832"/>
    <w:rsid w:val="00A60843"/>
    <w:rsid w:val="00A60A9C"/>
    <w:rsid w:val="00A61D54"/>
    <w:rsid w:val="00A61EA6"/>
    <w:rsid w:val="00A622B4"/>
    <w:rsid w:val="00A62327"/>
    <w:rsid w:val="00A63657"/>
    <w:rsid w:val="00A65589"/>
    <w:rsid w:val="00A65749"/>
    <w:rsid w:val="00A65DDC"/>
    <w:rsid w:val="00A66DF5"/>
    <w:rsid w:val="00A670BB"/>
    <w:rsid w:val="00A671B8"/>
    <w:rsid w:val="00A67600"/>
    <w:rsid w:val="00A67924"/>
    <w:rsid w:val="00A679E8"/>
    <w:rsid w:val="00A67CDB"/>
    <w:rsid w:val="00A67E69"/>
    <w:rsid w:val="00A70030"/>
    <w:rsid w:val="00A71140"/>
    <w:rsid w:val="00A71A73"/>
    <w:rsid w:val="00A72AC3"/>
    <w:rsid w:val="00A7300A"/>
    <w:rsid w:val="00A73034"/>
    <w:rsid w:val="00A732B8"/>
    <w:rsid w:val="00A7336A"/>
    <w:rsid w:val="00A740D6"/>
    <w:rsid w:val="00A74620"/>
    <w:rsid w:val="00A749CD"/>
    <w:rsid w:val="00A74D06"/>
    <w:rsid w:val="00A74E5F"/>
    <w:rsid w:val="00A755D5"/>
    <w:rsid w:val="00A75D55"/>
    <w:rsid w:val="00A76267"/>
    <w:rsid w:val="00A76481"/>
    <w:rsid w:val="00A76701"/>
    <w:rsid w:val="00A76FB0"/>
    <w:rsid w:val="00A77C67"/>
    <w:rsid w:val="00A8047C"/>
    <w:rsid w:val="00A806F8"/>
    <w:rsid w:val="00A808EA"/>
    <w:rsid w:val="00A8092A"/>
    <w:rsid w:val="00A819C8"/>
    <w:rsid w:val="00A82FE9"/>
    <w:rsid w:val="00A832D9"/>
    <w:rsid w:val="00A83C75"/>
    <w:rsid w:val="00A8474E"/>
    <w:rsid w:val="00A85C03"/>
    <w:rsid w:val="00A864DC"/>
    <w:rsid w:val="00A86C17"/>
    <w:rsid w:val="00A87136"/>
    <w:rsid w:val="00A874B6"/>
    <w:rsid w:val="00A87AEB"/>
    <w:rsid w:val="00A9039D"/>
    <w:rsid w:val="00A9090D"/>
    <w:rsid w:val="00A916F6"/>
    <w:rsid w:val="00A91EAE"/>
    <w:rsid w:val="00A92D7B"/>
    <w:rsid w:val="00A92E61"/>
    <w:rsid w:val="00A92F19"/>
    <w:rsid w:val="00A9323A"/>
    <w:rsid w:val="00A93B27"/>
    <w:rsid w:val="00A95C59"/>
    <w:rsid w:val="00A96076"/>
    <w:rsid w:val="00A963E9"/>
    <w:rsid w:val="00A9664E"/>
    <w:rsid w:val="00A966E3"/>
    <w:rsid w:val="00A96C9B"/>
    <w:rsid w:val="00A97569"/>
    <w:rsid w:val="00A9773A"/>
    <w:rsid w:val="00A97B7E"/>
    <w:rsid w:val="00A97DA8"/>
    <w:rsid w:val="00AA0785"/>
    <w:rsid w:val="00AA08C9"/>
    <w:rsid w:val="00AA0925"/>
    <w:rsid w:val="00AA14C1"/>
    <w:rsid w:val="00AA3713"/>
    <w:rsid w:val="00AA3971"/>
    <w:rsid w:val="00AA41FE"/>
    <w:rsid w:val="00AA433F"/>
    <w:rsid w:val="00AA47DA"/>
    <w:rsid w:val="00AA4D52"/>
    <w:rsid w:val="00AA530E"/>
    <w:rsid w:val="00AA6761"/>
    <w:rsid w:val="00AA6EB9"/>
    <w:rsid w:val="00AA72FF"/>
    <w:rsid w:val="00AA7977"/>
    <w:rsid w:val="00AB002E"/>
    <w:rsid w:val="00AB04CA"/>
    <w:rsid w:val="00AB1645"/>
    <w:rsid w:val="00AB3489"/>
    <w:rsid w:val="00AB34A1"/>
    <w:rsid w:val="00AB368C"/>
    <w:rsid w:val="00AB3F45"/>
    <w:rsid w:val="00AB3F63"/>
    <w:rsid w:val="00AB4025"/>
    <w:rsid w:val="00AB4239"/>
    <w:rsid w:val="00AB5ACF"/>
    <w:rsid w:val="00AB6B5C"/>
    <w:rsid w:val="00AB6E16"/>
    <w:rsid w:val="00AB6FFC"/>
    <w:rsid w:val="00AC0156"/>
    <w:rsid w:val="00AC0E8F"/>
    <w:rsid w:val="00AC11C9"/>
    <w:rsid w:val="00AC12FB"/>
    <w:rsid w:val="00AC1C85"/>
    <w:rsid w:val="00AC27F7"/>
    <w:rsid w:val="00AC3041"/>
    <w:rsid w:val="00AC304E"/>
    <w:rsid w:val="00AC317C"/>
    <w:rsid w:val="00AC424E"/>
    <w:rsid w:val="00AC4814"/>
    <w:rsid w:val="00AC49B0"/>
    <w:rsid w:val="00AC4EED"/>
    <w:rsid w:val="00AC5689"/>
    <w:rsid w:val="00AC5F53"/>
    <w:rsid w:val="00AC778B"/>
    <w:rsid w:val="00AD02F0"/>
    <w:rsid w:val="00AD07FF"/>
    <w:rsid w:val="00AD0A4E"/>
    <w:rsid w:val="00AD1D64"/>
    <w:rsid w:val="00AD1E1F"/>
    <w:rsid w:val="00AD228A"/>
    <w:rsid w:val="00AD24E8"/>
    <w:rsid w:val="00AD27D9"/>
    <w:rsid w:val="00AD27EE"/>
    <w:rsid w:val="00AD2CA5"/>
    <w:rsid w:val="00AD3035"/>
    <w:rsid w:val="00AD3121"/>
    <w:rsid w:val="00AD39F0"/>
    <w:rsid w:val="00AD4279"/>
    <w:rsid w:val="00AD46FF"/>
    <w:rsid w:val="00AD485D"/>
    <w:rsid w:val="00AD5048"/>
    <w:rsid w:val="00AD5128"/>
    <w:rsid w:val="00AD532E"/>
    <w:rsid w:val="00AD55F4"/>
    <w:rsid w:val="00AD573B"/>
    <w:rsid w:val="00AD5A06"/>
    <w:rsid w:val="00AD68E0"/>
    <w:rsid w:val="00AD6A51"/>
    <w:rsid w:val="00AD71F0"/>
    <w:rsid w:val="00AD7794"/>
    <w:rsid w:val="00AD7B12"/>
    <w:rsid w:val="00AD7BB6"/>
    <w:rsid w:val="00AE023D"/>
    <w:rsid w:val="00AE0718"/>
    <w:rsid w:val="00AE0D8E"/>
    <w:rsid w:val="00AE0FA1"/>
    <w:rsid w:val="00AE168C"/>
    <w:rsid w:val="00AE1E74"/>
    <w:rsid w:val="00AE1F25"/>
    <w:rsid w:val="00AE25BD"/>
    <w:rsid w:val="00AE4B8E"/>
    <w:rsid w:val="00AE4D07"/>
    <w:rsid w:val="00AE5FAB"/>
    <w:rsid w:val="00AE654D"/>
    <w:rsid w:val="00AE71DA"/>
    <w:rsid w:val="00AE7397"/>
    <w:rsid w:val="00AF0388"/>
    <w:rsid w:val="00AF1177"/>
    <w:rsid w:val="00AF195E"/>
    <w:rsid w:val="00AF1AD0"/>
    <w:rsid w:val="00AF2599"/>
    <w:rsid w:val="00AF2A70"/>
    <w:rsid w:val="00AF339B"/>
    <w:rsid w:val="00AF36D4"/>
    <w:rsid w:val="00AF3720"/>
    <w:rsid w:val="00AF3900"/>
    <w:rsid w:val="00AF3A42"/>
    <w:rsid w:val="00AF4958"/>
    <w:rsid w:val="00AF569E"/>
    <w:rsid w:val="00AF65EE"/>
    <w:rsid w:val="00AF72CE"/>
    <w:rsid w:val="00AF768C"/>
    <w:rsid w:val="00AF7976"/>
    <w:rsid w:val="00B00B88"/>
    <w:rsid w:val="00B01233"/>
    <w:rsid w:val="00B01436"/>
    <w:rsid w:val="00B019FF"/>
    <w:rsid w:val="00B03130"/>
    <w:rsid w:val="00B03191"/>
    <w:rsid w:val="00B03278"/>
    <w:rsid w:val="00B03A99"/>
    <w:rsid w:val="00B03DAF"/>
    <w:rsid w:val="00B0419F"/>
    <w:rsid w:val="00B0442A"/>
    <w:rsid w:val="00B051FA"/>
    <w:rsid w:val="00B05A6F"/>
    <w:rsid w:val="00B06158"/>
    <w:rsid w:val="00B07026"/>
    <w:rsid w:val="00B07033"/>
    <w:rsid w:val="00B07A5B"/>
    <w:rsid w:val="00B10152"/>
    <w:rsid w:val="00B10578"/>
    <w:rsid w:val="00B10B0A"/>
    <w:rsid w:val="00B1113F"/>
    <w:rsid w:val="00B11362"/>
    <w:rsid w:val="00B13555"/>
    <w:rsid w:val="00B13BC0"/>
    <w:rsid w:val="00B13CFF"/>
    <w:rsid w:val="00B1627F"/>
    <w:rsid w:val="00B171D4"/>
    <w:rsid w:val="00B17FC8"/>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D93"/>
    <w:rsid w:val="00B2518B"/>
    <w:rsid w:val="00B258F1"/>
    <w:rsid w:val="00B259FF"/>
    <w:rsid w:val="00B25C76"/>
    <w:rsid w:val="00B25FEF"/>
    <w:rsid w:val="00B26511"/>
    <w:rsid w:val="00B2681D"/>
    <w:rsid w:val="00B277F9"/>
    <w:rsid w:val="00B278DA"/>
    <w:rsid w:val="00B27985"/>
    <w:rsid w:val="00B30602"/>
    <w:rsid w:val="00B3118A"/>
    <w:rsid w:val="00B312E1"/>
    <w:rsid w:val="00B314CA"/>
    <w:rsid w:val="00B323BA"/>
    <w:rsid w:val="00B32545"/>
    <w:rsid w:val="00B32AB1"/>
    <w:rsid w:val="00B32BDF"/>
    <w:rsid w:val="00B33CA7"/>
    <w:rsid w:val="00B3430F"/>
    <w:rsid w:val="00B34851"/>
    <w:rsid w:val="00B3501A"/>
    <w:rsid w:val="00B356E9"/>
    <w:rsid w:val="00B35CB4"/>
    <w:rsid w:val="00B36B2E"/>
    <w:rsid w:val="00B371DA"/>
    <w:rsid w:val="00B37266"/>
    <w:rsid w:val="00B376F9"/>
    <w:rsid w:val="00B37D6F"/>
    <w:rsid w:val="00B405AC"/>
    <w:rsid w:val="00B40F3A"/>
    <w:rsid w:val="00B41ED7"/>
    <w:rsid w:val="00B4225F"/>
    <w:rsid w:val="00B42C6F"/>
    <w:rsid w:val="00B42E68"/>
    <w:rsid w:val="00B4315D"/>
    <w:rsid w:val="00B43DF1"/>
    <w:rsid w:val="00B4400D"/>
    <w:rsid w:val="00B454E6"/>
    <w:rsid w:val="00B4595E"/>
    <w:rsid w:val="00B45A7B"/>
    <w:rsid w:val="00B45D40"/>
    <w:rsid w:val="00B46FF9"/>
    <w:rsid w:val="00B4756E"/>
    <w:rsid w:val="00B47AC3"/>
    <w:rsid w:val="00B50706"/>
    <w:rsid w:val="00B51390"/>
    <w:rsid w:val="00B514B2"/>
    <w:rsid w:val="00B514B8"/>
    <w:rsid w:val="00B518A0"/>
    <w:rsid w:val="00B51904"/>
    <w:rsid w:val="00B53E0B"/>
    <w:rsid w:val="00B53FB5"/>
    <w:rsid w:val="00B5446A"/>
    <w:rsid w:val="00B5480F"/>
    <w:rsid w:val="00B54B40"/>
    <w:rsid w:val="00B5516F"/>
    <w:rsid w:val="00B557BC"/>
    <w:rsid w:val="00B557D9"/>
    <w:rsid w:val="00B55B8A"/>
    <w:rsid w:val="00B56456"/>
    <w:rsid w:val="00B5718A"/>
    <w:rsid w:val="00B57419"/>
    <w:rsid w:val="00B602E2"/>
    <w:rsid w:val="00B61081"/>
    <w:rsid w:val="00B61CEC"/>
    <w:rsid w:val="00B61F00"/>
    <w:rsid w:val="00B62259"/>
    <w:rsid w:val="00B63562"/>
    <w:rsid w:val="00B635C4"/>
    <w:rsid w:val="00B64847"/>
    <w:rsid w:val="00B64D6B"/>
    <w:rsid w:val="00B64DD0"/>
    <w:rsid w:val="00B6534D"/>
    <w:rsid w:val="00B66508"/>
    <w:rsid w:val="00B67260"/>
    <w:rsid w:val="00B674C0"/>
    <w:rsid w:val="00B72084"/>
    <w:rsid w:val="00B72B02"/>
    <w:rsid w:val="00B73BEE"/>
    <w:rsid w:val="00B7408A"/>
    <w:rsid w:val="00B74374"/>
    <w:rsid w:val="00B751BE"/>
    <w:rsid w:val="00B7553C"/>
    <w:rsid w:val="00B76439"/>
    <w:rsid w:val="00B765FD"/>
    <w:rsid w:val="00B766A0"/>
    <w:rsid w:val="00B76BBB"/>
    <w:rsid w:val="00B76DA4"/>
    <w:rsid w:val="00B77A1C"/>
    <w:rsid w:val="00B77CBE"/>
    <w:rsid w:val="00B804CE"/>
    <w:rsid w:val="00B817EA"/>
    <w:rsid w:val="00B82089"/>
    <w:rsid w:val="00B8215F"/>
    <w:rsid w:val="00B82B8B"/>
    <w:rsid w:val="00B82CA1"/>
    <w:rsid w:val="00B82F38"/>
    <w:rsid w:val="00B83C9A"/>
    <w:rsid w:val="00B83CC1"/>
    <w:rsid w:val="00B84339"/>
    <w:rsid w:val="00B844AC"/>
    <w:rsid w:val="00B85155"/>
    <w:rsid w:val="00B85F4E"/>
    <w:rsid w:val="00B90EF2"/>
    <w:rsid w:val="00B926DA"/>
    <w:rsid w:val="00B92C42"/>
    <w:rsid w:val="00B938D4"/>
    <w:rsid w:val="00B93C55"/>
    <w:rsid w:val="00B9457E"/>
    <w:rsid w:val="00B945F5"/>
    <w:rsid w:val="00B94838"/>
    <w:rsid w:val="00B94AC7"/>
    <w:rsid w:val="00B95083"/>
    <w:rsid w:val="00B95DDC"/>
    <w:rsid w:val="00B96188"/>
    <w:rsid w:val="00B97247"/>
    <w:rsid w:val="00B97FBF"/>
    <w:rsid w:val="00BA022F"/>
    <w:rsid w:val="00BA05A5"/>
    <w:rsid w:val="00BA0E28"/>
    <w:rsid w:val="00BA11C2"/>
    <w:rsid w:val="00BA11DB"/>
    <w:rsid w:val="00BA138A"/>
    <w:rsid w:val="00BA1E3B"/>
    <w:rsid w:val="00BA25A1"/>
    <w:rsid w:val="00BA3BA1"/>
    <w:rsid w:val="00BA41D4"/>
    <w:rsid w:val="00BA4C47"/>
    <w:rsid w:val="00BA5A77"/>
    <w:rsid w:val="00BA5B57"/>
    <w:rsid w:val="00BA5C3C"/>
    <w:rsid w:val="00BA62F6"/>
    <w:rsid w:val="00BA6714"/>
    <w:rsid w:val="00BA786E"/>
    <w:rsid w:val="00BA7FA6"/>
    <w:rsid w:val="00BB052D"/>
    <w:rsid w:val="00BB0B3A"/>
    <w:rsid w:val="00BB1BC0"/>
    <w:rsid w:val="00BB1D67"/>
    <w:rsid w:val="00BB2F02"/>
    <w:rsid w:val="00BB4236"/>
    <w:rsid w:val="00BB5BA0"/>
    <w:rsid w:val="00BB6599"/>
    <w:rsid w:val="00BB7BC4"/>
    <w:rsid w:val="00BC00AC"/>
    <w:rsid w:val="00BC0417"/>
    <w:rsid w:val="00BC0E7D"/>
    <w:rsid w:val="00BC1096"/>
    <w:rsid w:val="00BC1157"/>
    <w:rsid w:val="00BC1D04"/>
    <w:rsid w:val="00BC2F78"/>
    <w:rsid w:val="00BC4038"/>
    <w:rsid w:val="00BC406F"/>
    <w:rsid w:val="00BC47C8"/>
    <w:rsid w:val="00BC4900"/>
    <w:rsid w:val="00BC4BCF"/>
    <w:rsid w:val="00BC4E90"/>
    <w:rsid w:val="00BC4F52"/>
    <w:rsid w:val="00BC5424"/>
    <w:rsid w:val="00BC5EED"/>
    <w:rsid w:val="00BC6092"/>
    <w:rsid w:val="00BC706E"/>
    <w:rsid w:val="00BC742D"/>
    <w:rsid w:val="00BC7CB0"/>
    <w:rsid w:val="00BC7D62"/>
    <w:rsid w:val="00BD0F91"/>
    <w:rsid w:val="00BD1459"/>
    <w:rsid w:val="00BD1D1A"/>
    <w:rsid w:val="00BD210B"/>
    <w:rsid w:val="00BD25A7"/>
    <w:rsid w:val="00BD2779"/>
    <w:rsid w:val="00BD34B9"/>
    <w:rsid w:val="00BD36EE"/>
    <w:rsid w:val="00BD3707"/>
    <w:rsid w:val="00BD3F27"/>
    <w:rsid w:val="00BD41DB"/>
    <w:rsid w:val="00BD52EF"/>
    <w:rsid w:val="00BD5BA3"/>
    <w:rsid w:val="00BD610A"/>
    <w:rsid w:val="00BD7175"/>
    <w:rsid w:val="00BD7CBE"/>
    <w:rsid w:val="00BE02D0"/>
    <w:rsid w:val="00BE0357"/>
    <w:rsid w:val="00BE035F"/>
    <w:rsid w:val="00BE1147"/>
    <w:rsid w:val="00BE13E9"/>
    <w:rsid w:val="00BE2476"/>
    <w:rsid w:val="00BE2786"/>
    <w:rsid w:val="00BE2885"/>
    <w:rsid w:val="00BE2948"/>
    <w:rsid w:val="00BE3040"/>
    <w:rsid w:val="00BE35EF"/>
    <w:rsid w:val="00BE3906"/>
    <w:rsid w:val="00BE439E"/>
    <w:rsid w:val="00BE4F62"/>
    <w:rsid w:val="00BE5105"/>
    <w:rsid w:val="00BE5434"/>
    <w:rsid w:val="00BE55D9"/>
    <w:rsid w:val="00BE6296"/>
    <w:rsid w:val="00BE6C39"/>
    <w:rsid w:val="00BE7CE6"/>
    <w:rsid w:val="00BF0526"/>
    <w:rsid w:val="00BF1D92"/>
    <w:rsid w:val="00BF26F5"/>
    <w:rsid w:val="00BF390A"/>
    <w:rsid w:val="00BF3BD3"/>
    <w:rsid w:val="00BF4044"/>
    <w:rsid w:val="00BF464C"/>
    <w:rsid w:val="00BF4CD2"/>
    <w:rsid w:val="00BF4E1C"/>
    <w:rsid w:val="00BF5087"/>
    <w:rsid w:val="00BF5AA1"/>
    <w:rsid w:val="00BF5E35"/>
    <w:rsid w:val="00BF5F07"/>
    <w:rsid w:val="00BF659A"/>
    <w:rsid w:val="00BF66FC"/>
    <w:rsid w:val="00BF6889"/>
    <w:rsid w:val="00BF6BC6"/>
    <w:rsid w:val="00BF7557"/>
    <w:rsid w:val="00BF7BCD"/>
    <w:rsid w:val="00BF7DC7"/>
    <w:rsid w:val="00C0095F"/>
    <w:rsid w:val="00C00A36"/>
    <w:rsid w:val="00C01AA4"/>
    <w:rsid w:val="00C022B8"/>
    <w:rsid w:val="00C024FF"/>
    <w:rsid w:val="00C029F5"/>
    <w:rsid w:val="00C03050"/>
    <w:rsid w:val="00C035DD"/>
    <w:rsid w:val="00C037FD"/>
    <w:rsid w:val="00C03B3F"/>
    <w:rsid w:val="00C03D90"/>
    <w:rsid w:val="00C04227"/>
    <w:rsid w:val="00C0462E"/>
    <w:rsid w:val="00C04E1E"/>
    <w:rsid w:val="00C04EB4"/>
    <w:rsid w:val="00C05139"/>
    <w:rsid w:val="00C0602F"/>
    <w:rsid w:val="00C0617E"/>
    <w:rsid w:val="00C06215"/>
    <w:rsid w:val="00C06DA0"/>
    <w:rsid w:val="00C07200"/>
    <w:rsid w:val="00C07444"/>
    <w:rsid w:val="00C1057A"/>
    <w:rsid w:val="00C10947"/>
    <w:rsid w:val="00C10BEC"/>
    <w:rsid w:val="00C10CCB"/>
    <w:rsid w:val="00C113CC"/>
    <w:rsid w:val="00C11493"/>
    <w:rsid w:val="00C116B2"/>
    <w:rsid w:val="00C12B26"/>
    <w:rsid w:val="00C12CFA"/>
    <w:rsid w:val="00C12D1E"/>
    <w:rsid w:val="00C139D2"/>
    <w:rsid w:val="00C13AAA"/>
    <w:rsid w:val="00C13DF3"/>
    <w:rsid w:val="00C1416F"/>
    <w:rsid w:val="00C14765"/>
    <w:rsid w:val="00C1609A"/>
    <w:rsid w:val="00C16DFC"/>
    <w:rsid w:val="00C171C3"/>
    <w:rsid w:val="00C17303"/>
    <w:rsid w:val="00C2077D"/>
    <w:rsid w:val="00C212E1"/>
    <w:rsid w:val="00C21D6D"/>
    <w:rsid w:val="00C2205F"/>
    <w:rsid w:val="00C225E5"/>
    <w:rsid w:val="00C22852"/>
    <w:rsid w:val="00C22901"/>
    <w:rsid w:val="00C239D0"/>
    <w:rsid w:val="00C25781"/>
    <w:rsid w:val="00C26451"/>
    <w:rsid w:val="00C269CA"/>
    <w:rsid w:val="00C27A36"/>
    <w:rsid w:val="00C30660"/>
    <w:rsid w:val="00C30A80"/>
    <w:rsid w:val="00C31300"/>
    <w:rsid w:val="00C341A3"/>
    <w:rsid w:val="00C34322"/>
    <w:rsid w:val="00C34C2B"/>
    <w:rsid w:val="00C34FA6"/>
    <w:rsid w:val="00C3521E"/>
    <w:rsid w:val="00C3567C"/>
    <w:rsid w:val="00C35B78"/>
    <w:rsid w:val="00C35BDE"/>
    <w:rsid w:val="00C35C3E"/>
    <w:rsid w:val="00C362A8"/>
    <w:rsid w:val="00C37C10"/>
    <w:rsid w:val="00C403FF"/>
    <w:rsid w:val="00C40CC1"/>
    <w:rsid w:val="00C40F98"/>
    <w:rsid w:val="00C4182A"/>
    <w:rsid w:val="00C43433"/>
    <w:rsid w:val="00C43506"/>
    <w:rsid w:val="00C43AD2"/>
    <w:rsid w:val="00C43C62"/>
    <w:rsid w:val="00C442E2"/>
    <w:rsid w:val="00C4459F"/>
    <w:rsid w:val="00C4473D"/>
    <w:rsid w:val="00C44C3B"/>
    <w:rsid w:val="00C458AB"/>
    <w:rsid w:val="00C458E6"/>
    <w:rsid w:val="00C46C33"/>
    <w:rsid w:val="00C46FB8"/>
    <w:rsid w:val="00C4734B"/>
    <w:rsid w:val="00C47FEF"/>
    <w:rsid w:val="00C506FD"/>
    <w:rsid w:val="00C510DF"/>
    <w:rsid w:val="00C51532"/>
    <w:rsid w:val="00C51BAD"/>
    <w:rsid w:val="00C53BE7"/>
    <w:rsid w:val="00C53F8B"/>
    <w:rsid w:val="00C53F90"/>
    <w:rsid w:val="00C54A33"/>
    <w:rsid w:val="00C552C5"/>
    <w:rsid w:val="00C55656"/>
    <w:rsid w:val="00C55E2F"/>
    <w:rsid w:val="00C609C8"/>
    <w:rsid w:val="00C61C67"/>
    <w:rsid w:val="00C622EC"/>
    <w:rsid w:val="00C6232B"/>
    <w:rsid w:val="00C625A5"/>
    <w:rsid w:val="00C629EC"/>
    <w:rsid w:val="00C64095"/>
    <w:rsid w:val="00C641C7"/>
    <w:rsid w:val="00C6455F"/>
    <w:rsid w:val="00C654D6"/>
    <w:rsid w:val="00C66CFB"/>
    <w:rsid w:val="00C67C47"/>
    <w:rsid w:val="00C700B6"/>
    <w:rsid w:val="00C705D0"/>
    <w:rsid w:val="00C7062C"/>
    <w:rsid w:val="00C7066D"/>
    <w:rsid w:val="00C708E9"/>
    <w:rsid w:val="00C71501"/>
    <w:rsid w:val="00C7165E"/>
    <w:rsid w:val="00C717A1"/>
    <w:rsid w:val="00C71E79"/>
    <w:rsid w:val="00C72ABB"/>
    <w:rsid w:val="00C72F62"/>
    <w:rsid w:val="00C73443"/>
    <w:rsid w:val="00C7386A"/>
    <w:rsid w:val="00C739F0"/>
    <w:rsid w:val="00C73B77"/>
    <w:rsid w:val="00C7448D"/>
    <w:rsid w:val="00C74737"/>
    <w:rsid w:val="00C75A49"/>
    <w:rsid w:val="00C76505"/>
    <w:rsid w:val="00C769FD"/>
    <w:rsid w:val="00C76B1B"/>
    <w:rsid w:val="00C76C8F"/>
    <w:rsid w:val="00C76EC0"/>
    <w:rsid w:val="00C774A5"/>
    <w:rsid w:val="00C800AA"/>
    <w:rsid w:val="00C80374"/>
    <w:rsid w:val="00C8154D"/>
    <w:rsid w:val="00C81748"/>
    <w:rsid w:val="00C820F8"/>
    <w:rsid w:val="00C83771"/>
    <w:rsid w:val="00C83DAF"/>
    <w:rsid w:val="00C83F5F"/>
    <w:rsid w:val="00C84B01"/>
    <w:rsid w:val="00C84F99"/>
    <w:rsid w:val="00C86706"/>
    <w:rsid w:val="00C868F1"/>
    <w:rsid w:val="00C87094"/>
    <w:rsid w:val="00C905EC"/>
    <w:rsid w:val="00C90FAF"/>
    <w:rsid w:val="00C9108D"/>
    <w:rsid w:val="00C910F1"/>
    <w:rsid w:val="00C911B6"/>
    <w:rsid w:val="00C91C6D"/>
    <w:rsid w:val="00C920BF"/>
    <w:rsid w:val="00C92145"/>
    <w:rsid w:val="00C92463"/>
    <w:rsid w:val="00C927D8"/>
    <w:rsid w:val="00C93621"/>
    <w:rsid w:val="00C93987"/>
    <w:rsid w:val="00C93E6C"/>
    <w:rsid w:val="00C94E3B"/>
    <w:rsid w:val="00C95E8F"/>
    <w:rsid w:val="00C96327"/>
    <w:rsid w:val="00C96A02"/>
    <w:rsid w:val="00C97807"/>
    <w:rsid w:val="00C97F08"/>
    <w:rsid w:val="00CA01B1"/>
    <w:rsid w:val="00CA01D8"/>
    <w:rsid w:val="00CA06B3"/>
    <w:rsid w:val="00CA0815"/>
    <w:rsid w:val="00CA1204"/>
    <w:rsid w:val="00CA13D7"/>
    <w:rsid w:val="00CA1B74"/>
    <w:rsid w:val="00CA1E7A"/>
    <w:rsid w:val="00CA28E9"/>
    <w:rsid w:val="00CA2C2E"/>
    <w:rsid w:val="00CA3D31"/>
    <w:rsid w:val="00CA451D"/>
    <w:rsid w:val="00CA4EFA"/>
    <w:rsid w:val="00CA4F81"/>
    <w:rsid w:val="00CA5475"/>
    <w:rsid w:val="00CA5E97"/>
    <w:rsid w:val="00CA671E"/>
    <w:rsid w:val="00CA69B1"/>
    <w:rsid w:val="00CA72FC"/>
    <w:rsid w:val="00CA7797"/>
    <w:rsid w:val="00CA7810"/>
    <w:rsid w:val="00CB0A4F"/>
    <w:rsid w:val="00CB0A9B"/>
    <w:rsid w:val="00CB0DFA"/>
    <w:rsid w:val="00CB10E7"/>
    <w:rsid w:val="00CB1757"/>
    <w:rsid w:val="00CB228F"/>
    <w:rsid w:val="00CB2B64"/>
    <w:rsid w:val="00CB3941"/>
    <w:rsid w:val="00CB4C1E"/>
    <w:rsid w:val="00CB4EA8"/>
    <w:rsid w:val="00CB4F52"/>
    <w:rsid w:val="00CB4F6F"/>
    <w:rsid w:val="00CB64C1"/>
    <w:rsid w:val="00CB6CDB"/>
    <w:rsid w:val="00CC075D"/>
    <w:rsid w:val="00CC078E"/>
    <w:rsid w:val="00CC0E26"/>
    <w:rsid w:val="00CC1514"/>
    <w:rsid w:val="00CC21FA"/>
    <w:rsid w:val="00CC2359"/>
    <w:rsid w:val="00CC26AB"/>
    <w:rsid w:val="00CC2A23"/>
    <w:rsid w:val="00CC2C61"/>
    <w:rsid w:val="00CC420D"/>
    <w:rsid w:val="00CC4704"/>
    <w:rsid w:val="00CC534C"/>
    <w:rsid w:val="00CC6C18"/>
    <w:rsid w:val="00CC7231"/>
    <w:rsid w:val="00CC74E7"/>
    <w:rsid w:val="00CC79D0"/>
    <w:rsid w:val="00CD05D5"/>
    <w:rsid w:val="00CD0BE3"/>
    <w:rsid w:val="00CD2841"/>
    <w:rsid w:val="00CD2B71"/>
    <w:rsid w:val="00CD3357"/>
    <w:rsid w:val="00CD33F1"/>
    <w:rsid w:val="00CD390A"/>
    <w:rsid w:val="00CD3DE1"/>
    <w:rsid w:val="00CD4A43"/>
    <w:rsid w:val="00CD50AA"/>
    <w:rsid w:val="00CD519F"/>
    <w:rsid w:val="00CD5807"/>
    <w:rsid w:val="00CD5BCE"/>
    <w:rsid w:val="00CD63E3"/>
    <w:rsid w:val="00CD658D"/>
    <w:rsid w:val="00CD6727"/>
    <w:rsid w:val="00CD6B2C"/>
    <w:rsid w:val="00CD70B3"/>
    <w:rsid w:val="00CD71AD"/>
    <w:rsid w:val="00CD798E"/>
    <w:rsid w:val="00CD7DA1"/>
    <w:rsid w:val="00CE0DF4"/>
    <w:rsid w:val="00CE0F11"/>
    <w:rsid w:val="00CE1600"/>
    <w:rsid w:val="00CE1959"/>
    <w:rsid w:val="00CE2547"/>
    <w:rsid w:val="00CE3AD5"/>
    <w:rsid w:val="00CE3E66"/>
    <w:rsid w:val="00CE439D"/>
    <w:rsid w:val="00CE5355"/>
    <w:rsid w:val="00CE5430"/>
    <w:rsid w:val="00CE5D9D"/>
    <w:rsid w:val="00CE63AD"/>
    <w:rsid w:val="00CE7372"/>
    <w:rsid w:val="00CE7BB6"/>
    <w:rsid w:val="00CF0463"/>
    <w:rsid w:val="00CF1C6A"/>
    <w:rsid w:val="00CF1E0A"/>
    <w:rsid w:val="00CF2C70"/>
    <w:rsid w:val="00CF3117"/>
    <w:rsid w:val="00CF3297"/>
    <w:rsid w:val="00CF33BA"/>
    <w:rsid w:val="00CF3A80"/>
    <w:rsid w:val="00CF4163"/>
    <w:rsid w:val="00CF43A7"/>
    <w:rsid w:val="00CF4467"/>
    <w:rsid w:val="00CF4ADB"/>
    <w:rsid w:val="00CF511A"/>
    <w:rsid w:val="00CF5B03"/>
    <w:rsid w:val="00CF6168"/>
    <w:rsid w:val="00D00A60"/>
    <w:rsid w:val="00D01243"/>
    <w:rsid w:val="00D0124B"/>
    <w:rsid w:val="00D012F7"/>
    <w:rsid w:val="00D0145C"/>
    <w:rsid w:val="00D01808"/>
    <w:rsid w:val="00D01F6A"/>
    <w:rsid w:val="00D02154"/>
    <w:rsid w:val="00D02961"/>
    <w:rsid w:val="00D04CD1"/>
    <w:rsid w:val="00D05BE6"/>
    <w:rsid w:val="00D06B64"/>
    <w:rsid w:val="00D075DD"/>
    <w:rsid w:val="00D07ED6"/>
    <w:rsid w:val="00D101A8"/>
    <w:rsid w:val="00D10A33"/>
    <w:rsid w:val="00D10F7D"/>
    <w:rsid w:val="00D12358"/>
    <w:rsid w:val="00D131A8"/>
    <w:rsid w:val="00D1518B"/>
    <w:rsid w:val="00D154AA"/>
    <w:rsid w:val="00D16105"/>
    <w:rsid w:val="00D2040E"/>
    <w:rsid w:val="00D205FB"/>
    <w:rsid w:val="00D2222E"/>
    <w:rsid w:val="00D22805"/>
    <w:rsid w:val="00D229D1"/>
    <w:rsid w:val="00D22B94"/>
    <w:rsid w:val="00D22E00"/>
    <w:rsid w:val="00D2401B"/>
    <w:rsid w:val="00D242D6"/>
    <w:rsid w:val="00D255D1"/>
    <w:rsid w:val="00D26567"/>
    <w:rsid w:val="00D26EED"/>
    <w:rsid w:val="00D270A5"/>
    <w:rsid w:val="00D272C8"/>
    <w:rsid w:val="00D27703"/>
    <w:rsid w:val="00D3019E"/>
    <w:rsid w:val="00D31434"/>
    <w:rsid w:val="00D31F2C"/>
    <w:rsid w:val="00D320EE"/>
    <w:rsid w:val="00D328FB"/>
    <w:rsid w:val="00D329AC"/>
    <w:rsid w:val="00D32A1E"/>
    <w:rsid w:val="00D335B1"/>
    <w:rsid w:val="00D337A7"/>
    <w:rsid w:val="00D3482F"/>
    <w:rsid w:val="00D34ABC"/>
    <w:rsid w:val="00D35452"/>
    <w:rsid w:val="00D356D3"/>
    <w:rsid w:val="00D35B21"/>
    <w:rsid w:val="00D35E4F"/>
    <w:rsid w:val="00D3624A"/>
    <w:rsid w:val="00D36936"/>
    <w:rsid w:val="00D37134"/>
    <w:rsid w:val="00D373BB"/>
    <w:rsid w:val="00D3761E"/>
    <w:rsid w:val="00D3783B"/>
    <w:rsid w:val="00D406F2"/>
    <w:rsid w:val="00D40909"/>
    <w:rsid w:val="00D420BF"/>
    <w:rsid w:val="00D42977"/>
    <w:rsid w:val="00D42F87"/>
    <w:rsid w:val="00D43124"/>
    <w:rsid w:val="00D44E3C"/>
    <w:rsid w:val="00D456F4"/>
    <w:rsid w:val="00D45893"/>
    <w:rsid w:val="00D466CF"/>
    <w:rsid w:val="00D466FE"/>
    <w:rsid w:val="00D46A19"/>
    <w:rsid w:val="00D46BE0"/>
    <w:rsid w:val="00D46DFE"/>
    <w:rsid w:val="00D479D7"/>
    <w:rsid w:val="00D5047C"/>
    <w:rsid w:val="00D504DA"/>
    <w:rsid w:val="00D51806"/>
    <w:rsid w:val="00D51A45"/>
    <w:rsid w:val="00D51BB9"/>
    <w:rsid w:val="00D51BED"/>
    <w:rsid w:val="00D521A7"/>
    <w:rsid w:val="00D52763"/>
    <w:rsid w:val="00D52870"/>
    <w:rsid w:val="00D53C66"/>
    <w:rsid w:val="00D55DF6"/>
    <w:rsid w:val="00D56070"/>
    <w:rsid w:val="00D56349"/>
    <w:rsid w:val="00D56DDE"/>
    <w:rsid w:val="00D57186"/>
    <w:rsid w:val="00D5752B"/>
    <w:rsid w:val="00D608EE"/>
    <w:rsid w:val="00D61B21"/>
    <w:rsid w:val="00D620B1"/>
    <w:rsid w:val="00D6216D"/>
    <w:rsid w:val="00D623B6"/>
    <w:rsid w:val="00D629D1"/>
    <w:rsid w:val="00D62B52"/>
    <w:rsid w:val="00D630BF"/>
    <w:rsid w:val="00D634CE"/>
    <w:rsid w:val="00D637AD"/>
    <w:rsid w:val="00D64953"/>
    <w:rsid w:val="00D64E57"/>
    <w:rsid w:val="00D668E1"/>
    <w:rsid w:val="00D66E52"/>
    <w:rsid w:val="00D66FB7"/>
    <w:rsid w:val="00D67796"/>
    <w:rsid w:val="00D67D94"/>
    <w:rsid w:val="00D70307"/>
    <w:rsid w:val="00D70AC3"/>
    <w:rsid w:val="00D70E24"/>
    <w:rsid w:val="00D71770"/>
    <w:rsid w:val="00D71CEF"/>
    <w:rsid w:val="00D72956"/>
    <w:rsid w:val="00D72BEE"/>
    <w:rsid w:val="00D72D33"/>
    <w:rsid w:val="00D73717"/>
    <w:rsid w:val="00D73A48"/>
    <w:rsid w:val="00D73DFA"/>
    <w:rsid w:val="00D7463D"/>
    <w:rsid w:val="00D75300"/>
    <w:rsid w:val="00D7570F"/>
    <w:rsid w:val="00D75FD4"/>
    <w:rsid w:val="00D76676"/>
    <w:rsid w:val="00D80671"/>
    <w:rsid w:val="00D80770"/>
    <w:rsid w:val="00D81815"/>
    <w:rsid w:val="00D81D3A"/>
    <w:rsid w:val="00D82D50"/>
    <w:rsid w:val="00D8341D"/>
    <w:rsid w:val="00D8375F"/>
    <w:rsid w:val="00D83AA8"/>
    <w:rsid w:val="00D84E3D"/>
    <w:rsid w:val="00D854B7"/>
    <w:rsid w:val="00D865E8"/>
    <w:rsid w:val="00D86C39"/>
    <w:rsid w:val="00D86FA4"/>
    <w:rsid w:val="00D870E4"/>
    <w:rsid w:val="00D87724"/>
    <w:rsid w:val="00D8780A"/>
    <w:rsid w:val="00D87FEF"/>
    <w:rsid w:val="00D905AE"/>
    <w:rsid w:val="00D9084E"/>
    <w:rsid w:val="00D90907"/>
    <w:rsid w:val="00D90D38"/>
    <w:rsid w:val="00D9111B"/>
    <w:rsid w:val="00D917F6"/>
    <w:rsid w:val="00D91A93"/>
    <w:rsid w:val="00D91B1A"/>
    <w:rsid w:val="00D92153"/>
    <w:rsid w:val="00D924B7"/>
    <w:rsid w:val="00D93812"/>
    <w:rsid w:val="00D93B92"/>
    <w:rsid w:val="00D93C2D"/>
    <w:rsid w:val="00D9450F"/>
    <w:rsid w:val="00D95021"/>
    <w:rsid w:val="00D96559"/>
    <w:rsid w:val="00D96980"/>
    <w:rsid w:val="00DA0138"/>
    <w:rsid w:val="00DA06C9"/>
    <w:rsid w:val="00DA1342"/>
    <w:rsid w:val="00DA208F"/>
    <w:rsid w:val="00DA33C3"/>
    <w:rsid w:val="00DA3457"/>
    <w:rsid w:val="00DA358B"/>
    <w:rsid w:val="00DA3A2C"/>
    <w:rsid w:val="00DA3A57"/>
    <w:rsid w:val="00DA3C16"/>
    <w:rsid w:val="00DA53AD"/>
    <w:rsid w:val="00DA58D9"/>
    <w:rsid w:val="00DA5E19"/>
    <w:rsid w:val="00DA6041"/>
    <w:rsid w:val="00DB04B7"/>
    <w:rsid w:val="00DB06C4"/>
    <w:rsid w:val="00DB0D25"/>
    <w:rsid w:val="00DB1811"/>
    <w:rsid w:val="00DB247A"/>
    <w:rsid w:val="00DB28C9"/>
    <w:rsid w:val="00DB2D5F"/>
    <w:rsid w:val="00DB3098"/>
    <w:rsid w:val="00DB32D1"/>
    <w:rsid w:val="00DB44C8"/>
    <w:rsid w:val="00DB5940"/>
    <w:rsid w:val="00DB6924"/>
    <w:rsid w:val="00DB6C65"/>
    <w:rsid w:val="00DB78A6"/>
    <w:rsid w:val="00DB78EB"/>
    <w:rsid w:val="00DB7D92"/>
    <w:rsid w:val="00DC06A3"/>
    <w:rsid w:val="00DC0EFD"/>
    <w:rsid w:val="00DC2373"/>
    <w:rsid w:val="00DC3382"/>
    <w:rsid w:val="00DC59AD"/>
    <w:rsid w:val="00DC5EA4"/>
    <w:rsid w:val="00DC5F47"/>
    <w:rsid w:val="00DC6DBA"/>
    <w:rsid w:val="00DC7662"/>
    <w:rsid w:val="00DC79AE"/>
    <w:rsid w:val="00DC7A86"/>
    <w:rsid w:val="00DC7B59"/>
    <w:rsid w:val="00DD0429"/>
    <w:rsid w:val="00DD08BB"/>
    <w:rsid w:val="00DD0B7A"/>
    <w:rsid w:val="00DD1080"/>
    <w:rsid w:val="00DD171C"/>
    <w:rsid w:val="00DD1A3A"/>
    <w:rsid w:val="00DD25A7"/>
    <w:rsid w:val="00DD2856"/>
    <w:rsid w:val="00DD432D"/>
    <w:rsid w:val="00DD43CD"/>
    <w:rsid w:val="00DD4EF1"/>
    <w:rsid w:val="00DD5967"/>
    <w:rsid w:val="00DD599A"/>
    <w:rsid w:val="00DD61C1"/>
    <w:rsid w:val="00DD692C"/>
    <w:rsid w:val="00DD6F00"/>
    <w:rsid w:val="00DD7151"/>
    <w:rsid w:val="00DD7367"/>
    <w:rsid w:val="00DD73D5"/>
    <w:rsid w:val="00DE07E8"/>
    <w:rsid w:val="00DE0C5B"/>
    <w:rsid w:val="00DE1957"/>
    <w:rsid w:val="00DE1E55"/>
    <w:rsid w:val="00DE1F49"/>
    <w:rsid w:val="00DE2C7D"/>
    <w:rsid w:val="00DE2CB8"/>
    <w:rsid w:val="00DE31F4"/>
    <w:rsid w:val="00DE4711"/>
    <w:rsid w:val="00DE4793"/>
    <w:rsid w:val="00DE6682"/>
    <w:rsid w:val="00DE691D"/>
    <w:rsid w:val="00DE7DA9"/>
    <w:rsid w:val="00DF019B"/>
    <w:rsid w:val="00DF05B0"/>
    <w:rsid w:val="00DF0D33"/>
    <w:rsid w:val="00DF1399"/>
    <w:rsid w:val="00DF1560"/>
    <w:rsid w:val="00DF1628"/>
    <w:rsid w:val="00DF1E53"/>
    <w:rsid w:val="00DF28F6"/>
    <w:rsid w:val="00DF3051"/>
    <w:rsid w:val="00DF51AD"/>
    <w:rsid w:val="00DF5862"/>
    <w:rsid w:val="00DF5FBB"/>
    <w:rsid w:val="00DF7C45"/>
    <w:rsid w:val="00E00BCB"/>
    <w:rsid w:val="00E01360"/>
    <w:rsid w:val="00E016D5"/>
    <w:rsid w:val="00E027B7"/>
    <w:rsid w:val="00E02A01"/>
    <w:rsid w:val="00E032B1"/>
    <w:rsid w:val="00E03DD9"/>
    <w:rsid w:val="00E04170"/>
    <w:rsid w:val="00E0431D"/>
    <w:rsid w:val="00E04363"/>
    <w:rsid w:val="00E04484"/>
    <w:rsid w:val="00E054E2"/>
    <w:rsid w:val="00E05EB8"/>
    <w:rsid w:val="00E0658F"/>
    <w:rsid w:val="00E06EF9"/>
    <w:rsid w:val="00E07CB0"/>
    <w:rsid w:val="00E1009E"/>
    <w:rsid w:val="00E10135"/>
    <w:rsid w:val="00E11077"/>
    <w:rsid w:val="00E1188B"/>
    <w:rsid w:val="00E11D62"/>
    <w:rsid w:val="00E1310D"/>
    <w:rsid w:val="00E13A6E"/>
    <w:rsid w:val="00E1460B"/>
    <w:rsid w:val="00E14A2C"/>
    <w:rsid w:val="00E14AEB"/>
    <w:rsid w:val="00E158D0"/>
    <w:rsid w:val="00E15AFD"/>
    <w:rsid w:val="00E1680C"/>
    <w:rsid w:val="00E168AA"/>
    <w:rsid w:val="00E16C93"/>
    <w:rsid w:val="00E1716A"/>
    <w:rsid w:val="00E17A93"/>
    <w:rsid w:val="00E17F21"/>
    <w:rsid w:val="00E203DE"/>
    <w:rsid w:val="00E21E50"/>
    <w:rsid w:val="00E21F1A"/>
    <w:rsid w:val="00E221AA"/>
    <w:rsid w:val="00E2298B"/>
    <w:rsid w:val="00E231A8"/>
    <w:rsid w:val="00E23A7F"/>
    <w:rsid w:val="00E24EFF"/>
    <w:rsid w:val="00E25138"/>
    <w:rsid w:val="00E2589A"/>
    <w:rsid w:val="00E25B94"/>
    <w:rsid w:val="00E261FF"/>
    <w:rsid w:val="00E26C71"/>
    <w:rsid w:val="00E277B5"/>
    <w:rsid w:val="00E27866"/>
    <w:rsid w:val="00E30423"/>
    <w:rsid w:val="00E30470"/>
    <w:rsid w:val="00E31C36"/>
    <w:rsid w:val="00E320C1"/>
    <w:rsid w:val="00E3254D"/>
    <w:rsid w:val="00E327FC"/>
    <w:rsid w:val="00E32893"/>
    <w:rsid w:val="00E3319A"/>
    <w:rsid w:val="00E33A12"/>
    <w:rsid w:val="00E33E4F"/>
    <w:rsid w:val="00E33FE9"/>
    <w:rsid w:val="00E344C1"/>
    <w:rsid w:val="00E34E3D"/>
    <w:rsid w:val="00E35435"/>
    <w:rsid w:val="00E3580C"/>
    <w:rsid w:val="00E36BCB"/>
    <w:rsid w:val="00E37D01"/>
    <w:rsid w:val="00E401B8"/>
    <w:rsid w:val="00E40B67"/>
    <w:rsid w:val="00E40BFC"/>
    <w:rsid w:val="00E40E51"/>
    <w:rsid w:val="00E414C2"/>
    <w:rsid w:val="00E4163A"/>
    <w:rsid w:val="00E41D56"/>
    <w:rsid w:val="00E428C5"/>
    <w:rsid w:val="00E437C4"/>
    <w:rsid w:val="00E4390D"/>
    <w:rsid w:val="00E43C50"/>
    <w:rsid w:val="00E44296"/>
    <w:rsid w:val="00E44AB8"/>
    <w:rsid w:val="00E44AE0"/>
    <w:rsid w:val="00E44E1D"/>
    <w:rsid w:val="00E458CB"/>
    <w:rsid w:val="00E45D35"/>
    <w:rsid w:val="00E45D7A"/>
    <w:rsid w:val="00E45FD9"/>
    <w:rsid w:val="00E4612A"/>
    <w:rsid w:val="00E466ED"/>
    <w:rsid w:val="00E469DA"/>
    <w:rsid w:val="00E46F30"/>
    <w:rsid w:val="00E46FEC"/>
    <w:rsid w:val="00E474BB"/>
    <w:rsid w:val="00E47585"/>
    <w:rsid w:val="00E47680"/>
    <w:rsid w:val="00E47875"/>
    <w:rsid w:val="00E50F9B"/>
    <w:rsid w:val="00E51464"/>
    <w:rsid w:val="00E52A60"/>
    <w:rsid w:val="00E53E62"/>
    <w:rsid w:val="00E54818"/>
    <w:rsid w:val="00E556E8"/>
    <w:rsid w:val="00E55DAE"/>
    <w:rsid w:val="00E569E5"/>
    <w:rsid w:val="00E57C0A"/>
    <w:rsid w:val="00E6010A"/>
    <w:rsid w:val="00E607A7"/>
    <w:rsid w:val="00E6174F"/>
    <w:rsid w:val="00E61A28"/>
    <w:rsid w:val="00E62490"/>
    <w:rsid w:val="00E6273B"/>
    <w:rsid w:val="00E6385F"/>
    <w:rsid w:val="00E642EB"/>
    <w:rsid w:val="00E64675"/>
    <w:rsid w:val="00E648CF"/>
    <w:rsid w:val="00E64DC1"/>
    <w:rsid w:val="00E66196"/>
    <w:rsid w:val="00E66BE6"/>
    <w:rsid w:val="00E67006"/>
    <w:rsid w:val="00E6709D"/>
    <w:rsid w:val="00E67E9F"/>
    <w:rsid w:val="00E7058D"/>
    <w:rsid w:val="00E705EC"/>
    <w:rsid w:val="00E71EA7"/>
    <w:rsid w:val="00E7294B"/>
    <w:rsid w:val="00E73E00"/>
    <w:rsid w:val="00E740DA"/>
    <w:rsid w:val="00E75211"/>
    <w:rsid w:val="00E75892"/>
    <w:rsid w:val="00E764B5"/>
    <w:rsid w:val="00E76E80"/>
    <w:rsid w:val="00E7703B"/>
    <w:rsid w:val="00E80306"/>
    <w:rsid w:val="00E81414"/>
    <w:rsid w:val="00E8204A"/>
    <w:rsid w:val="00E82448"/>
    <w:rsid w:val="00E82CA2"/>
    <w:rsid w:val="00E8336D"/>
    <w:rsid w:val="00E83C95"/>
    <w:rsid w:val="00E840A2"/>
    <w:rsid w:val="00E844C1"/>
    <w:rsid w:val="00E844F3"/>
    <w:rsid w:val="00E85356"/>
    <w:rsid w:val="00E857B7"/>
    <w:rsid w:val="00E85995"/>
    <w:rsid w:val="00E85EE1"/>
    <w:rsid w:val="00E85F03"/>
    <w:rsid w:val="00E86B87"/>
    <w:rsid w:val="00E87613"/>
    <w:rsid w:val="00E87851"/>
    <w:rsid w:val="00E9028B"/>
    <w:rsid w:val="00E90AA3"/>
    <w:rsid w:val="00E90E42"/>
    <w:rsid w:val="00E911F4"/>
    <w:rsid w:val="00E9122D"/>
    <w:rsid w:val="00E9173C"/>
    <w:rsid w:val="00E91894"/>
    <w:rsid w:val="00E91C89"/>
    <w:rsid w:val="00E91DB2"/>
    <w:rsid w:val="00E92945"/>
    <w:rsid w:val="00E92DFD"/>
    <w:rsid w:val="00E943F3"/>
    <w:rsid w:val="00E94584"/>
    <w:rsid w:val="00E959E7"/>
    <w:rsid w:val="00E95D39"/>
    <w:rsid w:val="00E96480"/>
    <w:rsid w:val="00E96675"/>
    <w:rsid w:val="00E969B3"/>
    <w:rsid w:val="00E97B5A"/>
    <w:rsid w:val="00E97C2C"/>
    <w:rsid w:val="00E97D38"/>
    <w:rsid w:val="00EA00C2"/>
    <w:rsid w:val="00EA02BC"/>
    <w:rsid w:val="00EA1215"/>
    <w:rsid w:val="00EA162C"/>
    <w:rsid w:val="00EA27E6"/>
    <w:rsid w:val="00EA28D5"/>
    <w:rsid w:val="00EA29CD"/>
    <w:rsid w:val="00EA3048"/>
    <w:rsid w:val="00EA32C2"/>
    <w:rsid w:val="00EA3893"/>
    <w:rsid w:val="00EA3A08"/>
    <w:rsid w:val="00EA3B4C"/>
    <w:rsid w:val="00EA4594"/>
    <w:rsid w:val="00EA48D4"/>
    <w:rsid w:val="00EA4BA0"/>
    <w:rsid w:val="00EA5041"/>
    <w:rsid w:val="00EA5063"/>
    <w:rsid w:val="00EA54A4"/>
    <w:rsid w:val="00EA605F"/>
    <w:rsid w:val="00EA654B"/>
    <w:rsid w:val="00EA6AC7"/>
    <w:rsid w:val="00EA7B0E"/>
    <w:rsid w:val="00EA7B47"/>
    <w:rsid w:val="00EA7C58"/>
    <w:rsid w:val="00EA7E0E"/>
    <w:rsid w:val="00EB02F2"/>
    <w:rsid w:val="00EB082E"/>
    <w:rsid w:val="00EB157B"/>
    <w:rsid w:val="00EB1C4A"/>
    <w:rsid w:val="00EB2F17"/>
    <w:rsid w:val="00EB39AA"/>
    <w:rsid w:val="00EB3C98"/>
    <w:rsid w:val="00EB3D84"/>
    <w:rsid w:val="00EB4E45"/>
    <w:rsid w:val="00EB6D44"/>
    <w:rsid w:val="00EB734E"/>
    <w:rsid w:val="00EB77E7"/>
    <w:rsid w:val="00EC00D4"/>
    <w:rsid w:val="00EC0423"/>
    <w:rsid w:val="00EC0A08"/>
    <w:rsid w:val="00EC0B44"/>
    <w:rsid w:val="00EC0C89"/>
    <w:rsid w:val="00EC0DBA"/>
    <w:rsid w:val="00EC0E43"/>
    <w:rsid w:val="00EC0E64"/>
    <w:rsid w:val="00EC0E9C"/>
    <w:rsid w:val="00EC0FCE"/>
    <w:rsid w:val="00EC15D4"/>
    <w:rsid w:val="00EC27FE"/>
    <w:rsid w:val="00EC330C"/>
    <w:rsid w:val="00EC4AE8"/>
    <w:rsid w:val="00EC53BE"/>
    <w:rsid w:val="00EC58D5"/>
    <w:rsid w:val="00EC6117"/>
    <w:rsid w:val="00EC611C"/>
    <w:rsid w:val="00EC7B89"/>
    <w:rsid w:val="00ED028E"/>
    <w:rsid w:val="00ED0347"/>
    <w:rsid w:val="00ED0544"/>
    <w:rsid w:val="00ED0728"/>
    <w:rsid w:val="00ED07BF"/>
    <w:rsid w:val="00ED0CF4"/>
    <w:rsid w:val="00ED0DA9"/>
    <w:rsid w:val="00ED0F8F"/>
    <w:rsid w:val="00ED19B2"/>
    <w:rsid w:val="00ED220B"/>
    <w:rsid w:val="00ED248D"/>
    <w:rsid w:val="00ED2514"/>
    <w:rsid w:val="00ED2B52"/>
    <w:rsid w:val="00ED2CCE"/>
    <w:rsid w:val="00ED394A"/>
    <w:rsid w:val="00ED4449"/>
    <w:rsid w:val="00ED44A8"/>
    <w:rsid w:val="00ED51F1"/>
    <w:rsid w:val="00ED5575"/>
    <w:rsid w:val="00ED6D1F"/>
    <w:rsid w:val="00ED78A5"/>
    <w:rsid w:val="00ED7E2B"/>
    <w:rsid w:val="00ED7E2C"/>
    <w:rsid w:val="00ED7EC3"/>
    <w:rsid w:val="00EE0A61"/>
    <w:rsid w:val="00EE0A75"/>
    <w:rsid w:val="00EE1123"/>
    <w:rsid w:val="00EE23E8"/>
    <w:rsid w:val="00EE257D"/>
    <w:rsid w:val="00EE25E0"/>
    <w:rsid w:val="00EE2626"/>
    <w:rsid w:val="00EE26F0"/>
    <w:rsid w:val="00EE2D61"/>
    <w:rsid w:val="00EE32DB"/>
    <w:rsid w:val="00EE3689"/>
    <w:rsid w:val="00EE382F"/>
    <w:rsid w:val="00EE3A40"/>
    <w:rsid w:val="00EE3ADA"/>
    <w:rsid w:val="00EE3EBD"/>
    <w:rsid w:val="00EE41D0"/>
    <w:rsid w:val="00EE438D"/>
    <w:rsid w:val="00EE5872"/>
    <w:rsid w:val="00EE63FB"/>
    <w:rsid w:val="00EF0040"/>
    <w:rsid w:val="00EF0870"/>
    <w:rsid w:val="00EF12FC"/>
    <w:rsid w:val="00EF1A5E"/>
    <w:rsid w:val="00EF2724"/>
    <w:rsid w:val="00EF2A62"/>
    <w:rsid w:val="00EF2F20"/>
    <w:rsid w:val="00EF39C2"/>
    <w:rsid w:val="00EF4BE9"/>
    <w:rsid w:val="00EF526F"/>
    <w:rsid w:val="00EF561A"/>
    <w:rsid w:val="00EF574A"/>
    <w:rsid w:val="00EF7169"/>
    <w:rsid w:val="00EF7FFB"/>
    <w:rsid w:val="00F00742"/>
    <w:rsid w:val="00F00DED"/>
    <w:rsid w:val="00F01C22"/>
    <w:rsid w:val="00F01DBE"/>
    <w:rsid w:val="00F0336F"/>
    <w:rsid w:val="00F03A48"/>
    <w:rsid w:val="00F04040"/>
    <w:rsid w:val="00F052B2"/>
    <w:rsid w:val="00F05686"/>
    <w:rsid w:val="00F06875"/>
    <w:rsid w:val="00F06E25"/>
    <w:rsid w:val="00F06E30"/>
    <w:rsid w:val="00F06F0D"/>
    <w:rsid w:val="00F073B4"/>
    <w:rsid w:val="00F077BD"/>
    <w:rsid w:val="00F07815"/>
    <w:rsid w:val="00F07B70"/>
    <w:rsid w:val="00F07B9F"/>
    <w:rsid w:val="00F10559"/>
    <w:rsid w:val="00F10F3C"/>
    <w:rsid w:val="00F11577"/>
    <w:rsid w:val="00F1171C"/>
    <w:rsid w:val="00F11940"/>
    <w:rsid w:val="00F126F5"/>
    <w:rsid w:val="00F12873"/>
    <w:rsid w:val="00F12AE1"/>
    <w:rsid w:val="00F13541"/>
    <w:rsid w:val="00F13692"/>
    <w:rsid w:val="00F13B99"/>
    <w:rsid w:val="00F13EC0"/>
    <w:rsid w:val="00F16060"/>
    <w:rsid w:val="00F1625B"/>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707F"/>
    <w:rsid w:val="00F2730A"/>
    <w:rsid w:val="00F275E8"/>
    <w:rsid w:val="00F3006D"/>
    <w:rsid w:val="00F309A7"/>
    <w:rsid w:val="00F31963"/>
    <w:rsid w:val="00F31BD6"/>
    <w:rsid w:val="00F3295A"/>
    <w:rsid w:val="00F32DCE"/>
    <w:rsid w:val="00F3348B"/>
    <w:rsid w:val="00F3360B"/>
    <w:rsid w:val="00F33B0A"/>
    <w:rsid w:val="00F349BB"/>
    <w:rsid w:val="00F36023"/>
    <w:rsid w:val="00F361BD"/>
    <w:rsid w:val="00F367C1"/>
    <w:rsid w:val="00F36C26"/>
    <w:rsid w:val="00F37439"/>
    <w:rsid w:val="00F37768"/>
    <w:rsid w:val="00F37C6C"/>
    <w:rsid w:val="00F40023"/>
    <w:rsid w:val="00F40544"/>
    <w:rsid w:val="00F40B56"/>
    <w:rsid w:val="00F416DB"/>
    <w:rsid w:val="00F41AF8"/>
    <w:rsid w:val="00F43045"/>
    <w:rsid w:val="00F43127"/>
    <w:rsid w:val="00F43638"/>
    <w:rsid w:val="00F43750"/>
    <w:rsid w:val="00F43BCB"/>
    <w:rsid w:val="00F44973"/>
    <w:rsid w:val="00F4497D"/>
    <w:rsid w:val="00F449AD"/>
    <w:rsid w:val="00F44D61"/>
    <w:rsid w:val="00F44E7C"/>
    <w:rsid w:val="00F45105"/>
    <w:rsid w:val="00F460B2"/>
    <w:rsid w:val="00F46164"/>
    <w:rsid w:val="00F469F9"/>
    <w:rsid w:val="00F471C9"/>
    <w:rsid w:val="00F474A7"/>
    <w:rsid w:val="00F50A22"/>
    <w:rsid w:val="00F50EBF"/>
    <w:rsid w:val="00F514CC"/>
    <w:rsid w:val="00F514D1"/>
    <w:rsid w:val="00F52038"/>
    <w:rsid w:val="00F522D3"/>
    <w:rsid w:val="00F52B31"/>
    <w:rsid w:val="00F52C1D"/>
    <w:rsid w:val="00F537E5"/>
    <w:rsid w:val="00F53AA1"/>
    <w:rsid w:val="00F54AA0"/>
    <w:rsid w:val="00F54D93"/>
    <w:rsid w:val="00F56E3D"/>
    <w:rsid w:val="00F60B58"/>
    <w:rsid w:val="00F60D03"/>
    <w:rsid w:val="00F60DBA"/>
    <w:rsid w:val="00F61DA5"/>
    <w:rsid w:val="00F62323"/>
    <w:rsid w:val="00F6340F"/>
    <w:rsid w:val="00F63D2E"/>
    <w:rsid w:val="00F63E48"/>
    <w:rsid w:val="00F64730"/>
    <w:rsid w:val="00F64736"/>
    <w:rsid w:val="00F65252"/>
    <w:rsid w:val="00F652A7"/>
    <w:rsid w:val="00F652FB"/>
    <w:rsid w:val="00F65471"/>
    <w:rsid w:val="00F65B29"/>
    <w:rsid w:val="00F65B73"/>
    <w:rsid w:val="00F65DF0"/>
    <w:rsid w:val="00F677B5"/>
    <w:rsid w:val="00F67913"/>
    <w:rsid w:val="00F704AC"/>
    <w:rsid w:val="00F70A0F"/>
    <w:rsid w:val="00F71020"/>
    <w:rsid w:val="00F711CC"/>
    <w:rsid w:val="00F71261"/>
    <w:rsid w:val="00F713C5"/>
    <w:rsid w:val="00F7240E"/>
    <w:rsid w:val="00F728BA"/>
    <w:rsid w:val="00F72E01"/>
    <w:rsid w:val="00F72EA0"/>
    <w:rsid w:val="00F73139"/>
    <w:rsid w:val="00F73C76"/>
    <w:rsid w:val="00F74E4D"/>
    <w:rsid w:val="00F75854"/>
    <w:rsid w:val="00F75FFA"/>
    <w:rsid w:val="00F76104"/>
    <w:rsid w:val="00F76BC1"/>
    <w:rsid w:val="00F778BD"/>
    <w:rsid w:val="00F80863"/>
    <w:rsid w:val="00F808AF"/>
    <w:rsid w:val="00F80A76"/>
    <w:rsid w:val="00F80B3F"/>
    <w:rsid w:val="00F81C9E"/>
    <w:rsid w:val="00F820DE"/>
    <w:rsid w:val="00F824E5"/>
    <w:rsid w:val="00F8284C"/>
    <w:rsid w:val="00F82B5D"/>
    <w:rsid w:val="00F82C57"/>
    <w:rsid w:val="00F83AF6"/>
    <w:rsid w:val="00F84505"/>
    <w:rsid w:val="00F84601"/>
    <w:rsid w:val="00F84681"/>
    <w:rsid w:val="00F84D86"/>
    <w:rsid w:val="00F84D8E"/>
    <w:rsid w:val="00F84EDA"/>
    <w:rsid w:val="00F8605C"/>
    <w:rsid w:val="00F86A7B"/>
    <w:rsid w:val="00F87321"/>
    <w:rsid w:val="00F87815"/>
    <w:rsid w:val="00F90F7A"/>
    <w:rsid w:val="00F92031"/>
    <w:rsid w:val="00F924AB"/>
    <w:rsid w:val="00F92A59"/>
    <w:rsid w:val="00F92CB0"/>
    <w:rsid w:val="00F92CF6"/>
    <w:rsid w:val="00F93107"/>
    <w:rsid w:val="00F9350B"/>
    <w:rsid w:val="00F93644"/>
    <w:rsid w:val="00F93A53"/>
    <w:rsid w:val="00F93B54"/>
    <w:rsid w:val="00F941C6"/>
    <w:rsid w:val="00F95CC5"/>
    <w:rsid w:val="00F96391"/>
    <w:rsid w:val="00F96E89"/>
    <w:rsid w:val="00F9735E"/>
    <w:rsid w:val="00F97935"/>
    <w:rsid w:val="00F97D60"/>
    <w:rsid w:val="00F97DC7"/>
    <w:rsid w:val="00FA01C8"/>
    <w:rsid w:val="00FA1977"/>
    <w:rsid w:val="00FA1C5F"/>
    <w:rsid w:val="00FA2393"/>
    <w:rsid w:val="00FA29AF"/>
    <w:rsid w:val="00FA2B37"/>
    <w:rsid w:val="00FA2B42"/>
    <w:rsid w:val="00FA3B5D"/>
    <w:rsid w:val="00FA3D08"/>
    <w:rsid w:val="00FA4939"/>
    <w:rsid w:val="00FA51C6"/>
    <w:rsid w:val="00FA5A38"/>
    <w:rsid w:val="00FA5AFA"/>
    <w:rsid w:val="00FA673B"/>
    <w:rsid w:val="00FA684A"/>
    <w:rsid w:val="00FA6943"/>
    <w:rsid w:val="00FA6A7D"/>
    <w:rsid w:val="00FA6F20"/>
    <w:rsid w:val="00FA71F7"/>
    <w:rsid w:val="00FA7645"/>
    <w:rsid w:val="00FB154E"/>
    <w:rsid w:val="00FB224A"/>
    <w:rsid w:val="00FB2F7E"/>
    <w:rsid w:val="00FB4229"/>
    <w:rsid w:val="00FB5D96"/>
    <w:rsid w:val="00FB624B"/>
    <w:rsid w:val="00FB64A2"/>
    <w:rsid w:val="00FC0F74"/>
    <w:rsid w:val="00FC1212"/>
    <w:rsid w:val="00FC1906"/>
    <w:rsid w:val="00FC1966"/>
    <w:rsid w:val="00FC1CBE"/>
    <w:rsid w:val="00FC1D1A"/>
    <w:rsid w:val="00FC205F"/>
    <w:rsid w:val="00FC3B76"/>
    <w:rsid w:val="00FC49D0"/>
    <w:rsid w:val="00FC49E4"/>
    <w:rsid w:val="00FC4E6C"/>
    <w:rsid w:val="00FC51CF"/>
    <w:rsid w:val="00FC55EC"/>
    <w:rsid w:val="00FC567E"/>
    <w:rsid w:val="00FC5A49"/>
    <w:rsid w:val="00FC5E6E"/>
    <w:rsid w:val="00FC6968"/>
    <w:rsid w:val="00FC7101"/>
    <w:rsid w:val="00FC732E"/>
    <w:rsid w:val="00FC7819"/>
    <w:rsid w:val="00FD03B0"/>
    <w:rsid w:val="00FD052A"/>
    <w:rsid w:val="00FD0DBF"/>
    <w:rsid w:val="00FD0F5B"/>
    <w:rsid w:val="00FD11A3"/>
    <w:rsid w:val="00FD18C0"/>
    <w:rsid w:val="00FD1995"/>
    <w:rsid w:val="00FD2710"/>
    <w:rsid w:val="00FD38FF"/>
    <w:rsid w:val="00FD3956"/>
    <w:rsid w:val="00FD3EA4"/>
    <w:rsid w:val="00FD3F76"/>
    <w:rsid w:val="00FD5029"/>
    <w:rsid w:val="00FD50BD"/>
    <w:rsid w:val="00FD56E7"/>
    <w:rsid w:val="00FD5A0C"/>
    <w:rsid w:val="00FD5B59"/>
    <w:rsid w:val="00FD6C06"/>
    <w:rsid w:val="00FD6E34"/>
    <w:rsid w:val="00FD70A6"/>
    <w:rsid w:val="00FD70B9"/>
    <w:rsid w:val="00FD77BA"/>
    <w:rsid w:val="00FD7BAA"/>
    <w:rsid w:val="00FE052F"/>
    <w:rsid w:val="00FE0E5F"/>
    <w:rsid w:val="00FE0EA7"/>
    <w:rsid w:val="00FE163E"/>
    <w:rsid w:val="00FE1952"/>
    <w:rsid w:val="00FE1C12"/>
    <w:rsid w:val="00FE2043"/>
    <w:rsid w:val="00FE21F7"/>
    <w:rsid w:val="00FE3A0F"/>
    <w:rsid w:val="00FE3BB5"/>
    <w:rsid w:val="00FE46B9"/>
    <w:rsid w:val="00FE4CB8"/>
    <w:rsid w:val="00FE50C3"/>
    <w:rsid w:val="00FE582E"/>
    <w:rsid w:val="00FE5B3D"/>
    <w:rsid w:val="00FE5F36"/>
    <w:rsid w:val="00FE61DD"/>
    <w:rsid w:val="00FE7ADD"/>
    <w:rsid w:val="00FF0915"/>
    <w:rsid w:val="00FF0A4A"/>
    <w:rsid w:val="00FF0AF2"/>
    <w:rsid w:val="00FF0C49"/>
    <w:rsid w:val="00FF1859"/>
    <w:rsid w:val="00FF4566"/>
    <w:rsid w:val="00FF52E9"/>
    <w:rsid w:val="00FF5624"/>
    <w:rsid w:val="00FF6B0D"/>
    <w:rsid w:val="00FF6D3F"/>
    <w:rsid w:val="00FF6E4A"/>
    <w:rsid w:val="00FF7478"/>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938E10A8-1CB2-4D6D-808A-D47EFDC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3B23F3"/>
    <w:pPr>
      <w:keepNext/>
      <w:numPr>
        <w:numId w:val="5"/>
      </w:numPr>
      <w:spacing w:before="240" w:after="240"/>
      <w:outlineLvl w:val="0"/>
    </w:pPr>
    <w:rPr>
      <w:b/>
      <w:kern w:val="28"/>
    </w:rPr>
  </w:style>
  <w:style w:type="paragraph" w:styleId="Heading2">
    <w:name w:val="heading 2"/>
    <w:basedOn w:val="Normal"/>
    <w:next w:val="Normal"/>
    <w:link w:val="Heading2Char"/>
    <w:qFormat/>
    <w:rsid w:val="00ED78A5"/>
    <w:pPr>
      <w:keepNext/>
      <w:numPr>
        <w:ilvl w:val="1"/>
        <w:numId w:val="5"/>
      </w:numPr>
      <w:spacing w:before="240" w:after="60"/>
      <w:outlineLvl w:val="1"/>
    </w:pPr>
    <w:rPr>
      <w:b/>
      <w:i/>
      <w:sz w:val="24"/>
    </w:rPr>
  </w:style>
  <w:style w:type="paragraph" w:styleId="Heading3">
    <w:name w:val="heading 3"/>
    <w:basedOn w:val="Normal"/>
    <w:next w:val="Normal"/>
    <w:qFormat/>
    <w:rsid w:val="00ED78A5"/>
    <w:pPr>
      <w:keepNext/>
      <w:numPr>
        <w:ilvl w:val="2"/>
        <w:numId w:val="5"/>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DS List Section Style"/>
    <w:basedOn w:val="Normal"/>
    <w:link w:val="ListParagraphChar"/>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DA3457"/>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DS List Section Style Char"/>
    <w:link w:val="ListParagraph"/>
    <w:uiPriority w:val="34"/>
    <w:locked/>
    <w:rsid w:val="00E73E00"/>
    <w:rPr>
      <w:rFonts w:ascii="Arial" w:hAnsi="Arial"/>
      <w:sz w:val="22"/>
    </w:rPr>
  </w:style>
  <w:style w:type="character" w:styleId="Hyperlink">
    <w:name w:val="Hyperlink"/>
    <w:basedOn w:val="DefaultParagraphFont"/>
    <w:uiPriority w:val="99"/>
    <w:unhideWhenUsed/>
    <w:rsid w:val="00E73E00"/>
    <w:rPr>
      <w:color w:val="0000FF" w:themeColor="hyperlink"/>
      <w:u w:val="single"/>
    </w:rPr>
  </w:style>
  <w:style w:type="character" w:styleId="UnresolvedMention">
    <w:name w:val="Unresolved Mention"/>
    <w:basedOn w:val="DefaultParagraphFont"/>
    <w:uiPriority w:val="99"/>
    <w:semiHidden/>
    <w:unhideWhenUsed/>
    <w:rsid w:val="00CD63E3"/>
    <w:rPr>
      <w:color w:val="605E5C"/>
      <w:shd w:val="clear" w:color="auto" w:fill="E1DFDD"/>
    </w:rPr>
  </w:style>
  <w:style w:type="character" w:styleId="FollowedHyperlink">
    <w:name w:val="FollowedHyperlink"/>
    <w:basedOn w:val="DefaultParagraphFont"/>
    <w:uiPriority w:val="99"/>
    <w:semiHidden/>
    <w:unhideWhenUsed/>
    <w:rsid w:val="00CD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ad.am/files/docs/199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E9ABE-13B3-461E-B45B-63E6C0E3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Template>
  <TotalTime>0</TotalTime>
  <Pages>5</Pages>
  <Words>1440</Words>
  <Characters>8210</Characters>
  <Application>Microsoft Office Word</Application>
  <DocSecurity>0</DocSecurity>
  <Lines>68</Lines>
  <Paragraphs>19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9631</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Bonifassi, Pierre GIZ AM</cp:lastModifiedBy>
  <cp:revision>2</cp:revision>
  <cp:lastPrinted>2020-01-21T12:29:00Z</cp:lastPrinted>
  <dcterms:created xsi:type="dcterms:W3CDTF">2020-03-03T12:06:00Z</dcterms:created>
  <dcterms:modified xsi:type="dcterms:W3CDTF">2020-03-03T12:06:00Z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