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3E3E" w14:textId="4614B7E0" w:rsidR="00E01EB4" w:rsidRPr="00057A24" w:rsidRDefault="00E01EB4" w:rsidP="0002209B">
      <w:pPr>
        <w:spacing w:after="60" w:line="360" w:lineRule="auto"/>
        <w:jc w:val="center"/>
        <w:rPr>
          <w:rFonts w:ascii="Arial" w:eastAsia="Arial" w:hAnsi="Arial" w:cs="Arial"/>
        </w:rPr>
      </w:pPr>
    </w:p>
    <w:p w14:paraId="0A0F429A" w14:textId="0E60B4DA" w:rsidR="00E01EB4" w:rsidRPr="00D41085" w:rsidRDefault="1226902A" w:rsidP="0002209B">
      <w:pPr>
        <w:pStyle w:val="Heading3"/>
        <w:spacing w:line="360" w:lineRule="auto"/>
        <w:jc w:val="center"/>
        <w:rPr>
          <w:rFonts w:ascii="Arial" w:eastAsia="Arial" w:hAnsi="Arial" w:cs="Arial"/>
          <w:sz w:val="22"/>
          <w:szCs w:val="22"/>
          <w:lang w:val="en-US"/>
        </w:rPr>
      </w:pPr>
      <w:r w:rsidRPr="00D41085">
        <w:rPr>
          <w:rFonts w:ascii="Arial" w:eastAsia="Arial" w:hAnsi="Arial" w:cs="Arial"/>
          <w:sz w:val="22"/>
          <w:szCs w:val="22"/>
          <w:lang w:val="en-US"/>
        </w:rPr>
        <w:t xml:space="preserve">TERMS OF REFERENCE - </w:t>
      </w:r>
    </w:p>
    <w:p w14:paraId="0A7EDF05" w14:textId="3F3D1589" w:rsidR="00E01EB4" w:rsidRPr="00D41085" w:rsidRDefault="00774D66" w:rsidP="006C5706">
      <w:pPr>
        <w:pStyle w:val="Heading3"/>
        <w:tabs>
          <w:tab w:val="center" w:pos="4635"/>
          <w:tab w:val="left" w:pos="6640"/>
        </w:tabs>
        <w:spacing w:line="360" w:lineRule="auto"/>
        <w:rPr>
          <w:rFonts w:ascii="Arial" w:eastAsia="Arial" w:hAnsi="Arial" w:cs="Arial"/>
          <w:sz w:val="22"/>
          <w:szCs w:val="22"/>
          <w:lang w:val="en-US"/>
        </w:rPr>
      </w:pPr>
      <w:r w:rsidRPr="00D41085">
        <w:rPr>
          <w:rFonts w:ascii="Arial" w:eastAsia="Arial" w:hAnsi="Arial" w:cs="Arial"/>
          <w:sz w:val="22"/>
          <w:szCs w:val="22"/>
          <w:lang w:val="en-US"/>
        </w:rPr>
        <w:tab/>
      </w:r>
      <w:r w:rsidR="1226902A" w:rsidRPr="00D41085">
        <w:rPr>
          <w:rFonts w:ascii="Arial" w:eastAsia="Arial" w:hAnsi="Arial" w:cs="Arial"/>
          <w:sz w:val="22"/>
          <w:szCs w:val="22"/>
          <w:lang w:val="en-US"/>
        </w:rPr>
        <w:t xml:space="preserve">Short term </w:t>
      </w:r>
      <w:r w:rsidR="00C34D33" w:rsidRPr="00D41085">
        <w:rPr>
          <w:rFonts w:ascii="Arial" w:eastAsia="Arial" w:hAnsi="Arial" w:cs="Arial"/>
          <w:sz w:val="22"/>
          <w:szCs w:val="22"/>
          <w:lang w:val="en-US"/>
        </w:rPr>
        <w:t>consultancy</w:t>
      </w:r>
      <w:r w:rsidRPr="00D41085">
        <w:rPr>
          <w:rFonts w:ascii="Arial" w:eastAsia="Arial" w:hAnsi="Arial" w:cs="Arial"/>
          <w:sz w:val="22"/>
          <w:szCs w:val="22"/>
          <w:lang w:val="en-US"/>
        </w:rPr>
        <w:tab/>
        <w:t xml:space="preserve"> </w:t>
      </w:r>
    </w:p>
    <w:p w14:paraId="761FD9AA" w14:textId="0A091C7A" w:rsidR="00E01EB4" w:rsidRPr="00D41085" w:rsidRDefault="1226902A" w:rsidP="0002209B">
      <w:pPr>
        <w:spacing w:after="60" w:line="360" w:lineRule="auto"/>
        <w:jc w:val="center"/>
        <w:rPr>
          <w:rFonts w:ascii="Arial" w:eastAsia="Arial" w:hAnsi="Arial" w:cs="Arial"/>
          <w:szCs w:val="22"/>
          <w:lang w:val="en-US"/>
        </w:rPr>
      </w:pPr>
      <w:r w:rsidRPr="00D41085">
        <w:rPr>
          <w:rFonts w:ascii="Arial" w:eastAsia="Arial" w:hAnsi="Arial" w:cs="Arial"/>
          <w:szCs w:val="22"/>
          <w:lang w:val="en-US"/>
        </w:rPr>
        <w:t xml:space="preserve"> </w:t>
      </w:r>
    </w:p>
    <w:p w14:paraId="135B33DF" w14:textId="7EC72D29" w:rsidR="00E01EB4" w:rsidRPr="00D41085" w:rsidRDefault="00C54921" w:rsidP="00C54921">
      <w:pPr>
        <w:spacing w:after="60" w:line="360" w:lineRule="auto"/>
        <w:rPr>
          <w:rFonts w:ascii="Arial" w:eastAsia="Arial" w:hAnsi="Arial" w:cs="Arial"/>
          <w:szCs w:val="22"/>
          <w:lang w:val="en-US"/>
        </w:rPr>
      </w:pPr>
      <w:r w:rsidRPr="00C54921">
        <w:rPr>
          <w:rFonts w:ascii="Arial" w:eastAsia="Arial" w:hAnsi="Arial" w:cs="Arial"/>
          <w:b/>
          <w:szCs w:val="22"/>
          <w:lang w:val="en-US"/>
        </w:rPr>
        <w:t>Project:</w:t>
      </w:r>
      <w:r>
        <w:rPr>
          <w:rFonts w:ascii="Arial" w:eastAsia="Arial" w:hAnsi="Arial" w:cs="Arial"/>
          <w:szCs w:val="22"/>
          <w:lang w:val="en-US"/>
        </w:rPr>
        <w:t xml:space="preserve"> </w:t>
      </w:r>
      <w:r w:rsidR="1226902A" w:rsidRPr="00D41085">
        <w:rPr>
          <w:rFonts w:ascii="Arial" w:eastAsia="Arial" w:hAnsi="Arial" w:cs="Arial"/>
          <w:szCs w:val="22"/>
          <w:lang w:val="en-US"/>
        </w:rPr>
        <w:t xml:space="preserve">“Management of natural resources and safeguarding of ecosystem services for sustainable rural development in the South Caucasus (ECOserve)” </w:t>
      </w:r>
    </w:p>
    <w:p w14:paraId="0B0A3DF6" w14:textId="7DE651E0" w:rsidR="006C5706" w:rsidRPr="009B1540" w:rsidRDefault="1226902A" w:rsidP="00C54921">
      <w:pPr>
        <w:spacing w:after="60" w:line="360" w:lineRule="auto"/>
        <w:rPr>
          <w:rFonts w:ascii="Arial" w:eastAsia="Arial" w:hAnsi="Arial" w:cs="Arial"/>
          <w:szCs w:val="22"/>
          <w:lang w:val="en-US"/>
        </w:rPr>
      </w:pPr>
      <w:r w:rsidRPr="00C54921">
        <w:rPr>
          <w:rFonts w:ascii="Arial" w:eastAsia="Arial" w:hAnsi="Arial" w:cs="Arial"/>
          <w:b/>
          <w:szCs w:val="22"/>
          <w:lang w:val="en-US"/>
        </w:rPr>
        <w:t>P</w:t>
      </w:r>
      <w:r w:rsidR="00C54921">
        <w:rPr>
          <w:rFonts w:ascii="Arial" w:eastAsia="Arial" w:hAnsi="Arial" w:cs="Arial"/>
          <w:b/>
          <w:szCs w:val="22"/>
          <w:lang w:val="en-US"/>
        </w:rPr>
        <w:t xml:space="preserve">roject </w:t>
      </w:r>
      <w:proofErr w:type="spellStart"/>
      <w:r w:rsidR="00C54921">
        <w:rPr>
          <w:rFonts w:ascii="Arial" w:eastAsia="Arial" w:hAnsi="Arial" w:cs="Arial"/>
          <w:b/>
          <w:szCs w:val="22"/>
          <w:lang w:val="en-US"/>
        </w:rPr>
        <w:t>Numebr</w:t>
      </w:r>
      <w:proofErr w:type="spellEnd"/>
      <w:r w:rsidR="00C54921">
        <w:rPr>
          <w:rFonts w:ascii="Arial" w:eastAsia="Arial" w:hAnsi="Arial" w:cs="Arial"/>
          <w:b/>
          <w:szCs w:val="22"/>
          <w:lang w:val="en-US"/>
        </w:rPr>
        <w:t>:</w:t>
      </w:r>
      <w:r w:rsidRPr="009B1540">
        <w:rPr>
          <w:rFonts w:ascii="Arial" w:eastAsia="Arial" w:hAnsi="Arial" w:cs="Arial"/>
          <w:szCs w:val="22"/>
          <w:lang w:val="en-US"/>
        </w:rPr>
        <w:t xml:space="preserve"> 18.2062.0-002.00</w:t>
      </w:r>
      <w:bookmarkStart w:id="0" w:name="_GoBack"/>
      <w:bookmarkEnd w:id="0"/>
    </w:p>
    <w:p w14:paraId="1C403890" w14:textId="34EB6A76" w:rsidR="00E01EB4" w:rsidRPr="009B1540" w:rsidRDefault="006C5706" w:rsidP="00C54921">
      <w:pPr>
        <w:pStyle w:val="1Einrckung"/>
        <w:spacing w:after="60" w:line="360" w:lineRule="auto"/>
        <w:rPr>
          <w:rFonts w:ascii="Arial" w:eastAsia="Arial" w:hAnsi="Arial" w:cs="Arial"/>
          <w:szCs w:val="22"/>
          <w:lang w:val="en-US"/>
        </w:rPr>
      </w:pPr>
      <w:r w:rsidRPr="00C54921">
        <w:rPr>
          <w:rFonts w:ascii="Arial" w:eastAsia="Arial" w:hAnsi="Arial" w:cs="Arial"/>
          <w:b/>
          <w:szCs w:val="22"/>
          <w:lang w:val="en-US"/>
        </w:rPr>
        <w:t>Period:</w:t>
      </w:r>
      <w:r w:rsidRPr="009B1540">
        <w:rPr>
          <w:rFonts w:ascii="Arial" w:eastAsia="Arial" w:hAnsi="Arial" w:cs="Arial"/>
          <w:szCs w:val="22"/>
          <w:lang w:val="en-US"/>
        </w:rPr>
        <w:t xml:space="preserve"> May</w:t>
      </w:r>
      <w:r w:rsidR="008D786E">
        <w:rPr>
          <w:rFonts w:ascii="Arial" w:eastAsia="Arial" w:hAnsi="Arial" w:cs="Arial"/>
          <w:szCs w:val="22"/>
          <w:lang w:val="en-US"/>
        </w:rPr>
        <w:t xml:space="preserve"> 2020</w:t>
      </w:r>
      <w:r w:rsidRPr="009B1540">
        <w:rPr>
          <w:rFonts w:ascii="Arial" w:eastAsia="Arial" w:hAnsi="Arial" w:cs="Arial"/>
          <w:szCs w:val="22"/>
          <w:lang w:val="en-US"/>
        </w:rPr>
        <w:t xml:space="preserve"> to </w:t>
      </w:r>
      <w:r w:rsidR="008D786E">
        <w:rPr>
          <w:rFonts w:ascii="Arial" w:eastAsia="Arial" w:hAnsi="Arial" w:cs="Arial"/>
          <w:szCs w:val="22"/>
          <w:lang w:val="en-US"/>
        </w:rPr>
        <w:t xml:space="preserve">January </w:t>
      </w:r>
      <w:r w:rsidRPr="009B1540">
        <w:rPr>
          <w:rFonts w:ascii="Arial" w:eastAsia="Arial" w:hAnsi="Arial" w:cs="Arial"/>
          <w:szCs w:val="22"/>
          <w:lang w:val="en-US"/>
        </w:rPr>
        <w:t>202</w:t>
      </w:r>
      <w:r w:rsidR="008D786E">
        <w:rPr>
          <w:rFonts w:ascii="Arial" w:eastAsia="Arial" w:hAnsi="Arial" w:cs="Arial"/>
          <w:szCs w:val="22"/>
          <w:lang w:val="en-US"/>
        </w:rPr>
        <w:t>1</w:t>
      </w:r>
    </w:p>
    <w:p w14:paraId="3D6759C6" w14:textId="5388407D" w:rsidR="7260C7C4" w:rsidRPr="009B1540" w:rsidRDefault="7260C7C4" w:rsidP="0002209B">
      <w:pPr>
        <w:pStyle w:val="1Einrckung"/>
        <w:spacing w:line="360" w:lineRule="auto"/>
        <w:jc w:val="center"/>
        <w:rPr>
          <w:rFonts w:ascii="Arial" w:eastAsia="Arial" w:hAnsi="Arial" w:cs="Arial"/>
          <w:szCs w:val="22"/>
          <w:lang w:val="en-US"/>
        </w:rPr>
      </w:pPr>
    </w:p>
    <w:p w14:paraId="66C6A2EF" w14:textId="2146F441" w:rsidR="003F2AAD" w:rsidRPr="00D41085" w:rsidRDefault="003F2AAD" w:rsidP="0002209B">
      <w:pPr>
        <w:pStyle w:val="1Einrckung"/>
        <w:numPr>
          <w:ilvl w:val="0"/>
          <w:numId w:val="4"/>
        </w:numPr>
        <w:spacing w:after="60" w:line="360" w:lineRule="auto"/>
        <w:ind w:left="714" w:hanging="357"/>
        <w:rPr>
          <w:rFonts w:ascii="Arial" w:eastAsia="Arial" w:hAnsi="Arial" w:cs="Arial"/>
          <w:b/>
          <w:bCs/>
          <w:szCs w:val="22"/>
          <w:lang w:val="en-GB"/>
        </w:rPr>
      </w:pPr>
      <w:r w:rsidRPr="00D41085">
        <w:rPr>
          <w:rFonts w:ascii="Arial" w:eastAsia="Arial" w:hAnsi="Arial" w:cs="Arial"/>
          <w:b/>
          <w:bCs/>
          <w:szCs w:val="22"/>
          <w:lang w:val="en-GB"/>
        </w:rPr>
        <w:t>Brief programme information</w:t>
      </w:r>
      <w:r w:rsidR="009470A9" w:rsidRPr="00D41085">
        <w:rPr>
          <w:rFonts w:ascii="Arial" w:eastAsia="Arial" w:hAnsi="Arial" w:cs="Arial"/>
          <w:b/>
          <w:bCs/>
          <w:szCs w:val="22"/>
          <w:lang w:val="en-GB"/>
        </w:rPr>
        <w:t xml:space="preserve"> and context</w:t>
      </w:r>
    </w:p>
    <w:p w14:paraId="1FF4D76C" w14:textId="2D1D0CE3" w:rsidR="003A2615" w:rsidRPr="00D41085" w:rsidRDefault="00A45161" w:rsidP="0002209B">
      <w:pPr>
        <w:adjustRightInd w:val="0"/>
        <w:spacing w:after="60" w:line="360" w:lineRule="auto"/>
        <w:jc w:val="both"/>
        <w:rPr>
          <w:rFonts w:ascii="Arial" w:eastAsia="Arial" w:hAnsi="Arial" w:cs="Arial"/>
          <w:szCs w:val="22"/>
          <w:lang w:val="en-GB"/>
        </w:rPr>
      </w:pPr>
      <w:r w:rsidRPr="00D41085">
        <w:rPr>
          <w:rFonts w:ascii="Arial" w:eastAsia="Arial" w:hAnsi="Arial" w:cs="Arial"/>
          <w:szCs w:val="22"/>
          <w:lang w:val="en-GB"/>
        </w:rPr>
        <w:t>The programme “Management of natural resources and safeguarding of ecosystem services for sustainable rural development in the South Caucasus” (ECOserve</w:t>
      </w:r>
      <w:r w:rsidR="00603B5B" w:rsidRPr="00D41085">
        <w:rPr>
          <w:rFonts w:ascii="Arial" w:eastAsia="Arial" w:hAnsi="Arial" w:cs="Arial"/>
          <w:szCs w:val="22"/>
          <w:lang w:val="en-GB"/>
        </w:rPr>
        <w:t xml:space="preserve">) </w:t>
      </w:r>
      <w:r w:rsidRPr="00D41085">
        <w:rPr>
          <w:rFonts w:ascii="Arial" w:eastAsia="Arial" w:hAnsi="Arial" w:cs="Arial"/>
          <w:szCs w:val="22"/>
          <w:lang w:val="en-GB"/>
        </w:rPr>
        <w:t>is part of the wider German support in the priority area “Environmental policy, conservation and sustainable use of natural resources</w:t>
      </w:r>
      <w:r w:rsidR="003A2615" w:rsidRPr="00D41085">
        <w:rPr>
          <w:rFonts w:ascii="Arial" w:eastAsia="Arial" w:hAnsi="Arial" w:cs="Arial"/>
          <w:szCs w:val="22"/>
          <w:lang w:val="en-GB"/>
        </w:rPr>
        <w:t xml:space="preserve"> in the South Caucasus”.</w:t>
      </w:r>
    </w:p>
    <w:p w14:paraId="04B09F79" w14:textId="28BE78EC" w:rsidR="00A45161" w:rsidRPr="00D41085" w:rsidRDefault="00A45161" w:rsidP="0002209B">
      <w:pPr>
        <w:adjustRightInd w:val="0"/>
        <w:spacing w:after="60" w:line="360" w:lineRule="auto"/>
        <w:jc w:val="both"/>
        <w:rPr>
          <w:rFonts w:ascii="Arial" w:eastAsia="Arial" w:hAnsi="Arial" w:cs="Arial"/>
          <w:szCs w:val="22"/>
          <w:lang w:val="en-GB"/>
        </w:rPr>
      </w:pPr>
      <w:r w:rsidRPr="00D41085">
        <w:rPr>
          <w:rFonts w:ascii="Arial" w:eastAsia="Arial" w:hAnsi="Arial" w:cs="Arial"/>
          <w:szCs w:val="22"/>
          <w:lang w:val="en-GB"/>
        </w:rPr>
        <w:t>The objective of ECOserve</w:t>
      </w:r>
      <w:r w:rsidR="00AE75CE" w:rsidRPr="00D41085">
        <w:rPr>
          <w:rFonts w:ascii="Arial" w:eastAsia="Arial" w:hAnsi="Arial" w:cs="Arial"/>
          <w:szCs w:val="22"/>
          <w:lang w:val="en-GB"/>
        </w:rPr>
        <w:t xml:space="preserve"> in Armenia</w:t>
      </w:r>
      <w:r w:rsidRPr="00D41085">
        <w:rPr>
          <w:rFonts w:ascii="Arial" w:eastAsia="Arial" w:hAnsi="Arial" w:cs="Arial"/>
          <w:szCs w:val="22"/>
          <w:lang w:val="en-GB"/>
        </w:rPr>
        <w:t xml:space="preserve"> is to improve the </w:t>
      </w:r>
      <w:r w:rsidR="00A87C29" w:rsidRPr="00D41085">
        <w:rPr>
          <w:rFonts w:ascii="Arial" w:eastAsia="Arial" w:hAnsi="Arial" w:cs="Arial"/>
          <w:szCs w:val="22"/>
          <w:lang w:val="en-GB"/>
        </w:rPr>
        <w:t>pre</w:t>
      </w:r>
      <w:r w:rsidRPr="00D41085">
        <w:rPr>
          <w:rFonts w:ascii="Arial" w:eastAsia="Arial" w:hAnsi="Arial" w:cs="Arial"/>
          <w:szCs w:val="22"/>
          <w:lang w:val="en-GB"/>
        </w:rPr>
        <w:t xml:space="preserve">conditions for the </w:t>
      </w:r>
      <w:r w:rsidR="00AE75CE" w:rsidRPr="00D41085">
        <w:rPr>
          <w:rFonts w:ascii="Arial" w:eastAsia="Arial" w:hAnsi="Arial" w:cs="Arial"/>
          <w:szCs w:val="22"/>
          <w:lang w:val="en-GB"/>
        </w:rPr>
        <w:t>Sustainable Pasture Management</w:t>
      </w:r>
      <w:r w:rsidRPr="00D41085">
        <w:rPr>
          <w:rFonts w:ascii="Arial" w:eastAsia="Arial" w:hAnsi="Arial" w:cs="Arial"/>
          <w:szCs w:val="22"/>
          <w:lang w:val="en-GB"/>
        </w:rPr>
        <w:t xml:space="preserve"> with </w:t>
      </w:r>
      <w:proofErr w:type="gramStart"/>
      <w:r w:rsidR="00D81A21" w:rsidRPr="00D41085">
        <w:rPr>
          <w:rFonts w:ascii="Arial" w:eastAsia="Arial" w:hAnsi="Arial" w:cs="Arial"/>
          <w:szCs w:val="22"/>
          <w:lang w:val="en-GB"/>
        </w:rPr>
        <w:t>particular attention</w:t>
      </w:r>
      <w:proofErr w:type="gramEnd"/>
      <w:r w:rsidRPr="00D41085">
        <w:rPr>
          <w:rFonts w:ascii="Arial" w:eastAsia="Arial" w:hAnsi="Arial" w:cs="Arial"/>
          <w:szCs w:val="22"/>
          <w:lang w:val="en-GB"/>
        </w:rPr>
        <w:t xml:space="preserve"> on energy security </w:t>
      </w:r>
      <w:r w:rsidR="00D81A21" w:rsidRPr="00D41085">
        <w:rPr>
          <w:rFonts w:ascii="Arial" w:eastAsia="Arial" w:hAnsi="Arial" w:cs="Arial"/>
          <w:szCs w:val="22"/>
          <w:lang w:val="en-GB"/>
        </w:rPr>
        <w:t>of</w:t>
      </w:r>
      <w:r w:rsidRPr="00D41085">
        <w:rPr>
          <w:rFonts w:ascii="Arial" w:eastAsia="Arial" w:hAnsi="Arial" w:cs="Arial"/>
          <w:szCs w:val="22"/>
          <w:lang w:val="en-GB"/>
        </w:rPr>
        <w:t xml:space="preserve"> the rural population.</w:t>
      </w:r>
    </w:p>
    <w:p w14:paraId="1B4CA553" w14:textId="4B424595" w:rsidR="000C3601" w:rsidRPr="00D41085" w:rsidRDefault="00B8403D" w:rsidP="0002209B">
      <w:pPr>
        <w:adjustRightInd w:val="0"/>
        <w:spacing w:after="60" w:line="360" w:lineRule="auto"/>
        <w:jc w:val="both"/>
        <w:rPr>
          <w:rFonts w:ascii="Arial" w:eastAsia="Arial" w:hAnsi="Arial" w:cs="Arial"/>
          <w:szCs w:val="22"/>
          <w:lang w:val="en-GB"/>
        </w:rPr>
      </w:pPr>
      <w:r w:rsidRPr="00D41085">
        <w:rPr>
          <w:rFonts w:ascii="Arial" w:eastAsia="Arial" w:hAnsi="Arial" w:cs="Arial"/>
          <w:szCs w:val="22"/>
          <w:lang w:val="en-GB"/>
        </w:rPr>
        <w:t xml:space="preserve">In Armenia, the Ministry of Territorial Administration and </w:t>
      </w:r>
      <w:r w:rsidR="00A65039" w:rsidRPr="00D41085">
        <w:rPr>
          <w:rFonts w:ascii="Arial" w:eastAsia="Arial" w:hAnsi="Arial" w:cs="Arial"/>
          <w:szCs w:val="22"/>
          <w:lang w:val="en-GB"/>
        </w:rPr>
        <w:t>Infrastructures</w:t>
      </w:r>
      <w:r w:rsidR="00DA49CD" w:rsidRPr="00D41085">
        <w:rPr>
          <w:rFonts w:ascii="Arial" w:eastAsia="Arial" w:hAnsi="Arial" w:cs="Arial"/>
          <w:szCs w:val="22"/>
          <w:lang w:val="en-GB"/>
        </w:rPr>
        <w:t xml:space="preserve"> (</w:t>
      </w:r>
      <w:proofErr w:type="spellStart"/>
      <w:r w:rsidR="00DA49CD" w:rsidRPr="00D41085">
        <w:rPr>
          <w:rFonts w:ascii="Arial" w:eastAsia="Arial" w:hAnsi="Arial" w:cs="Arial"/>
          <w:szCs w:val="22"/>
          <w:lang w:val="en-GB"/>
        </w:rPr>
        <w:t>MoTAI</w:t>
      </w:r>
      <w:proofErr w:type="spellEnd"/>
      <w:r w:rsidRPr="00D41085">
        <w:rPr>
          <w:rFonts w:ascii="Arial" w:eastAsia="Arial" w:hAnsi="Arial" w:cs="Arial"/>
          <w:szCs w:val="22"/>
          <w:lang w:val="en-GB"/>
        </w:rPr>
        <w:t>) is the lead executing agency, with the Ministry of</w:t>
      </w:r>
      <w:r w:rsidR="00DA49CD" w:rsidRPr="00D41085">
        <w:rPr>
          <w:rFonts w:ascii="Arial" w:eastAsia="Arial" w:hAnsi="Arial" w:cs="Arial"/>
          <w:szCs w:val="22"/>
          <w:lang w:val="en-GB"/>
        </w:rPr>
        <w:t xml:space="preserve"> Environment (</w:t>
      </w:r>
      <w:proofErr w:type="spellStart"/>
      <w:r w:rsidR="00DA49CD" w:rsidRPr="00D41085">
        <w:rPr>
          <w:rFonts w:ascii="Arial" w:eastAsia="Arial" w:hAnsi="Arial" w:cs="Arial"/>
          <w:szCs w:val="22"/>
          <w:lang w:val="en-GB"/>
        </w:rPr>
        <w:t>MoEnv</w:t>
      </w:r>
      <w:proofErr w:type="spellEnd"/>
      <w:r w:rsidRPr="00D41085">
        <w:rPr>
          <w:rFonts w:ascii="Arial" w:eastAsia="Arial" w:hAnsi="Arial" w:cs="Arial"/>
          <w:szCs w:val="22"/>
          <w:lang w:val="en-GB"/>
        </w:rPr>
        <w:t xml:space="preserve">) and the Ministry of </w:t>
      </w:r>
      <w:r w:rsidR="00DA49CD" w:rsidRPr="00D41085">
        <w:rPr>
          <w:rFonts w:ascii="Arial" w:eastAsia="Arial" w:hAnsi="Arial" w:cs="Arial"/>
          <w:szCs w:val="22"/>
          <w:lang w:val="en-GB"/>
        </w:rPr>
        <w:t>Economy</w:t>
      </w:r>
      <w:r w:rsidRPr="00D41085">
        <w:rPr>
          <w:rFonts w:ascii="Arial" w:eastAsia="Arial" w:hAnsi="Arial" w:cs="Arial"/>
          <w:szCs w:val="22"/>
          <w:lang w:val="en-GB"/>
        </w:rPr>
        <w:t xml:space="preserve"> (</w:t>
      </w:r>
      <w:proofErr w:type="spellStart"/>
      <w:r w:rsidRPr="00D41085">
        <w:rPr>
          <w:rFonts w:ascii="Arial" w:eastAsia="Arial" w:hAnsi="Arial" w:cs="Arial"/>
          <w:szCs w:val="22"/>
          <w:lang w:val="en-GB"/>
        </w:rPr>
        <w:t>Mo</w:t>
      </w:r>
      <w:r w:rsidR="00DA49CD" w:rsidRPr="00D41085">
        <w:rPr>
          <w:rFonts w:ascii="Arial" w:eastAsia="Arial" w:hAnsi="Arial" w:cs="Arial"/>
          <w:szCs w:val="22"/>
          <w:lang w:val="en-GB"/>
        </w:rPr>
        <w:t>Ec</w:t>
      </w:r>
      <w:proofErr w:type="spellEnd"/>
      <w:r w:rsidRPr="00D41085">
        <w:rPr>
          <w:rFonts w:ascii="Arial" w:eastAsia="Arial" w:hAnsi="Arial" w:cs="Arial"/>
          <w:szCs w:val="22"/>
          <w:lang w:val="en-GB"/>
        </w:rPr>
        <w:t>) as implementing partners.</w:t>
      </w:r>
    </w:p>
    <w:p w14:paraId="45D93339" w14:textId="14AFA9FC" w:rsidR="00723E15" w:rsidRPr="00D41085" w:rsidRDefault="00723E15" w:rsidP="0002209B">
      <w:pPr>
        <w:adjustRightInd w:val="0"/>
        <w:spacing w:after="60" w:line="360" w:lineRule="auto"/>
        <w:jc w:val="both"/>
        <w:rPr>
          <w:rFonts w:ascii="Arial" w:eastAsia="Arial" w:hAnsi="Arial" w:cs="Arial"/>
          <w:szCs w:val="22"/>
          <w:lang w:val="en-GB"/>
        </w:rPr>
      </w:pPr>
      <w:r w:rsidRPr="00D41085">
        <w:rPr>
          <w:rFonts w:ascii="Arial" w:eastAsia="Arial" w:hAnsi="Arial" w:cs="Arial"/>
          <w:szCs w:val="22"/>
          <w:lang w:val="en-GB"/>
        </w:rPr>
        <w:t>Environmental Awareness Raising is one of the key directions of the ECOserve Environmental program. The main aim of this component is to increase knowledge on natural resource management, ecosystem services, energy efficiency, and renewable energy, as well as to implement measures specifically designed to raise environmental awareness among youth.</w:t>
      </w:r>
    </w:p>
    <w:p w14:paraId="10D890EB" w14:textId="0B9A8240" w:rsidR="7260C7C4" w:rsidRPr="00D41085" w:rsidRDefault="00175439" w:rsidP="0002209B">
      <w:pPr>
        <w:adjustRightInd w:val="0"/>
        <w:spacing w:after="60" w:line="360" w:lineRule="auto"/>
        <w:jc w:val="both"/>
        <w:rPr>
          <w:rFonts w:ascii="Arial" w:eastAsia="Arial" w:hAnsi="Arial" w:cs="Arial"/>
          <w:szCs w:val="22"/>
          <w:lang w:val="en-GB"/>
        </w:rPr>
      </w:pPr>
      <w:r w:rsidRPr="00D41085">
        <w:rPr>
          <w:rFonts w:ascii="Arial" w:eastAsia="Arial" w:hAnsi="Arial" w:cs="Arial"/>
          <w:lang w:val="en-GB"/>
        </w:rPr>
        <w:t>One of these measures is</w:t>
      </w:r>
      <w:r w:rsidR="00495478" w:rsidRPr="00D41085">
        <w:rPr>
          <w:rFonts w:ascii="Arial" w:eastAsia="Arial" w:hAnsi="Arial" w:cs="Arial"/>
          <w:lang w:val="en-GB"/>
        </w:rPr>
        <w:t xml:space="preserve"> the</w:t>
      </w:r>
      <w:r w:rsidR="00347391" w:rsidRPr="00D41085">
        <w:rPr>
          <w:rFonts w:ascii="Arial" w:eastAsia="Arial" w:hAnsi="Arial" w:cs="Arial"/>
          <w:lang w:val="en-GB"/>
        </w:rPr>
        <w:t xml:space="preserve"> support to the establishment of the Armenian Biodiversity Information and Eco-Educational Center in the Yerevan Botanical Garden</w:t>
      </w:r>
      <w:r w:rsidR="00DB34F4" w:rsidRPr="00D41085">
        <w:rPr>
          <w:rFonts w:ascii="Arial" w:eastAsia="Arial" w:hAnsi="Arial" w:cs="Arial"/>
          <w:lang w:val="en-GB"/>
        </w:rPr>
        <w:t xml:space="preserve"> (Center)</w:t>
      </w:r>
      <w:r w:rsidR="00347391" w:rsidRPr="00D41085">
        <w:rPr>
          <w:rFonts w:ascii="Arial" w:eastAsia="Arial" w:hAnsi="Arial" w:cs="Arial"/>
          <w:lang w:val="en-GB"/>
        </w:rPr>
        <w:t>.</w:t>
      </w:r>
      <w:r w:rsidR="00BD5EC7" w:rsidRPr="00D41085">
        <w:rPr>
          <w:rFonts w:ascii="Arial" w:eastAsia="Arial" w:hAnsi="Arial" w:cs="Arial"/>
          <w:lang w:val="en-GB"/>
        </w:rPr>
        <w:t xml:space="preserve"> </w:t>
      </w:r>
    </w:p>
    <w:p w14:paraId="5C0AE71E" w14:textId="7A0EFD66" w:rsidR="5884FD41" w:rsidRDefault="1D93062F" w:rsidP="0002209B">
      <w:pPr>
        <w:pStyle w:val="1Einrckung"/>
        <w:spacing w:after="60" w:line="360" w:lineRule="auto"/>
        <w:ind w:left="0" w:firstLine="0"/>
        <w:jc w:val="both"/>
        <w:rPr>
          <w:rFonts w:ascii="Arial" w:eastAsia="Arial" w:hAnsi="Arial" w:cs="Arial"/>
          <w:lang w:val="en-GB"/>
        </w:rPr>
      </w:pPr>
      <w:r w:rsidRPr="2EEC0A02">
        <w:rPr>
          <w:rFonts w:ascii="Arial" w:eastAsia="Arial" w:hAnsi="Arial" w:cs="Arial"/>
          <w:lang w:val="en-GB"/>
        </w:rPr>
        <w:t>The aim of the Center is to increase awareness on biodiversity and ecosystem services and their contribution to human wellbeing. The basic principles for the Center establishment and running include, but not be limited to the safeguards on its long-term sustainability, facilitated access for a wide public and different target groups, contemporary tailor-made educational and awareness-raising programs and packages, trained staff with the skills to work with various target groups, continuous maintenance, and improvement of the Center.</w:t>
      </w:r>
    </w:p>
    <w:p w14:paraId="2C1C1ABB" w14:textId="4D3A4855" w:rsidR="001F5D6F" w:rsidRDefault="001F5D6F" w:rsidP="0002209B">
      <w:pPr>
        <w:pStyle w:val="1Einrckung"/>
        <w:spacing w:after="60" w:line="360" w:lineRule="auto"/>
        <w:ind w:left="0" w:firstLine="0"/>
        <w:jc w:val="both"/>
        <w:rPr>
          <w:rFonts w:ascii="Arial" w:eastAsia="Arial" w:hAnsi="Arial" w:cs="Arial"/>
          <w:lang w:val="en-GB"/>
        </w:rPr>
      </w:pPr>
    </w:p>
    <w:p w14:paraId="4FF5BAE5" w14:textId="77777777" w:rsidR="001F5D6F" w:rsidRPr="00D41085" w:rsidRDefault="001F5D6F" w:rsidP="0002209B">
      <w:pPr>
        <w:pStyle w:val="1Einrckung"/>
        <w:spacing w:after="60" w:line="360" w:lineRule="auto"/>
        <w:ind w:left="0" w:firstLine="0"/>
        <w:jc w:val="both"/>
        <w:rPr>
          <w:rFonts w:ascii="Arial" w:eastAsia="Arial" w:hAnsi="Arial" w:cs="Arial"/>
          <w:lang w:val="en-GB"/>
        </w:rPr>
      </w:pPr>
    </w:p>
    <w:p w14:paraId="33FE58D0" w14:textId="32A546A5" w:rsidR="2EEC0A02" w:rsidRDefault="2EEC0A02" w:rsidP="2EEC0A02">
      <w:pPr>
        <w:pStyle w:val="1Einrckung"/>
        <w:spacing w:after="60" w:line="360" w:lineRule="auto"/>
        <w:ind w:left="0" w:firstLine="0"/>
        <w:jc w:val="both"/>
        <w:rPr>
          <w:rFonts w:ascii="Arial" w:eastAsia="Arial" w:hAnsi="Arial" w:cs="Arial"/>
          <w:lang w:val="en-GB"/>
        </w:rPr>
      </w:pPr>
    </w:p>
    <w:p w14:paraId="0993E6CF" w14:textId="77777777" w:rsidR="00EF1A61" w:rsidRDefault="00EF1A61" w:rsidP="2EEC0A02">
      <w:pPr>
        <w:pStyle w:val="1Einrckung"/>
        <w:spacing w:after="60" w:line="360" w:lineRule="auto"/>
        <w:ind w:left="0" w:firstLine="0"/>
        <w:jc w:val="both"/>
        <w:rPr>
          <w:rFonts w:ascii="Arial" w:eastAsia="Arial" w:hAnsi="Arial" w:cs="Arial"/>
          <w:lang w:val="en-GB"/>
        </w:rPr>
      </w:pPr>
    </w:p>
    <w:p w14:paraId="57D52DE0" w14:textId="42A4B647" w:rsidR="00AB3DA2" w:rsidRPr="00D41085" w:rsidRDefault="00E01EB4" w:rsidP="00AA476D">
      <w:pPr>
        <w:pStyle w:val="1Einrckung"/>
        <w:numPr>
          <w:ilvl w:val="0"/>
          <w:numId w:val="4"/>
        </w:numPr>
        <w:spacing w:after="60" w:line="360" w:lineRule="auto"/>
        <w:ind w:left="720"/>
        <w:jc w:val="both"/>
        <w:rPr>
          <w:rFonts w:ascii="Arial" w:eastAsia="Arial" w:hAnsi="Arial" w:cs="Arial"/>
          <w:b/>
          <w:bCs/>
          <w:szCs w:val="22"/>
          <w:lang w:val="en-GB"/>
        </w:rPr>
      </w:pPr>
      <w:r w:rsidRPr="00D41085">
        <w:rPr>
          <w:rFonts w:ascii="Arial" w:eastAsia="Arial" w:hAnsi="Arial" w:cs="Arial"/>
          <w:b/>
          <w:bCs/>
          <w:szCs w:val="22"/>
          <w:lang w:val="en-GB"/>
        </w:rPr>
        <w:lastRenderedPageBreak/>
        <w:t>Objectives and tasks</w:t>
      </w:r>
    </w:p>
    <w:p w14:paraId="49D54F9D" w14:textId="7A2DAA93" w:rsidR="441F6E95" w:rsidRPr="00D41085" w:rsidRDefault="008D786E" w:rsidP="0002209B">
      <w:pPr>
        <w:spacing w:after="60" w:line="360" w:lineRule="auto"/>
        <w:jc w:val="both"/>
        <w:rPr>
          <w:rFonts w:ascii="Arial" w:eastAsia="Arial" w:hAnsi="Arial" w:cs="Arial"/>
          <w:lang w:val="en-GB"/>
        </w:rPr>
      </w:pPr>
      <w:r>
        <w:rPr>
          <w:rFonts w:ascii="Arial" w:eastAsia="Arial" w:hAnsi="Arial" w:cs="Arial"/>
          <w:lang w:val="en-GB"/>
        </w:rPr>
        <w:t>The</w:t>
      </w:r>
      <w:r w:rsidR="007B73E7" w:rsidRPr="418E4595">
        <w:rPr>
          <w:rFonts w:ascii="Arial" w:eastAsia="Arial" w:hAnsi="Arial" w:cs="Arial"/>
          <w:lang w:val="en-GB"/>
        </w:rPr>
        <w:t xml:space="preserve"> </w:t>
      </w:r>
      <w:r>
        <w:rPr>
          <w:rFonts w:ascii="Arial" w:eastAsia="Arial" w:hAnsi="Arial" w:cs="Arial"/>
          <w:lang w:val="en-GB"/>
        </w:rPr>
        <w:t>c</w:t>
      </w:r>
      <w:r w:rsidR="00442BC4" w:rsidRPr="418E4595">
        <w:rPr>
          <w:rFonts w:ascii="Arial" w:eastAsia="Arial" w:hAnsi="Arial" w:cs="Arial"/>
          <w:lang w:val="en-GB"/>
        </w:rPr>
        <w:t>oncept</w:t>
      </w:r>
      <w:r w:rsidR="00C913F9" w:rsidRPr="418E4595">
        <w:rPr>
          <w:rFonts w:ascii="Arial" w:eastAsia="Arial" w:hAnsi="Arial" w:cs="Arial"/>
          <w:lang w:val="en-GB"/>
        </w:rPr>
        <w:t xml:space="preserve"> and </w:t>
      </w:r>
      <w:r>
        <w:rPr>
          <w:rFonts w:ascii="Arial" w:eastAsia="Arial" w:hAnsi="Arial" w:cs="Arial"/>
          <w:lang w:val="en-GB"/>
        </w:rPr>
        <w:t>c</w:t>
      </w:r>
      <w:r w:rsidR="00C913F9" w:rsidRPr="418E4595">
        <w:rPr>
          <w:rFonts w:ascii="Arial" w:eastAsia="Arial" w:hAnsi="Arial" w:cs="Arial"/>
          <w:lang w:val="en-GB"/>
        </w:rPr>
        <w:t>ontent</w:t>
      </w:r>
      <w:r w:rsidR="00442BC4" w:rsidRPr="418E4595">
        <w:rPr>
          <w:rFonts w:ascii="Arial" w:eastAsia="Arial" w:hAnsi="Arial" w:cs="Arial"/>
          <w:lang w:val="en-GB"/>
        </w:rPr>
        <w:t xml:space="preserve"> </w:t>
      </w:r>
      <w:r w:rsidR="00C913F9" w:rsidRPr="418E4595">
        <w:rPr>
          <w:rFonts w:ascii="Arial" w:eastAsia="Arial" w:hAnsi="Arial" w:cs="Arial"/>
          <w:lang w:val="en-GB"/>
        </w:rPr>
        <w:t>for</w:t>
      </w:r>
      <w:r w:rsidR="00442BC4" w:rsidRPr="418E4595">
        <w:rPr>
          <w:rFonts w:ascii="Arial" w:eastAsia="Arial" w:hAnsi="Arial" w:cs="Arial"/>
          <w:lang w:val="en-GB"/>
        </w:rPr>
        <w:t xml:space="preserve"> the Centre </w:t>
      </w:r>
      <w:r w:rsidR="00813F2D" w:rsidRPr="418E4595">
        <w:rPr>
          <w:rFonts w:ascii="Arial" w:eastAsia="Arial" w:hAnsi="Arial" w:cs="Arial"/>
          <w:lang w:val="en-GB"/>
        </w:rPr>
        <w:t xml:space="preserve">establishment </w:t>
      </w:r>
      <w:r w:rsidR="00442BC4" w:rsidRPr="418E4595">
        <w:rPr>
          <w:rFonts w:ascii="Arial" w:eastAsia="Arial" w:hAnsi="Arial" w:cs="Arial"/>
          <w:lang w:val="en-GB"/>
        </w:rPr>
        <w:t xml:space="preserve">with the provisions on its </w:t>
      </w:r>
      <w:r w:rsidR="200E9E0E" w:rsidRPr="418E4595">
        <w:rPr>
          <w:rFonts w:ascii="Arial" w:eastAsia="Arial" w:hAnsi="Arial" w:cs="Arial"/>
          <w:lang w:val="en-GB"/>
        </w:rPr>
        <w:t xml:space="preserve">functioning, </w:t>
      </w:r>
      <w:r w:rsidR="00442BC4" w:rsidRPr="418E4595">
        <w:rPr>
          <w:rFonts w:ascii="Arial" w:eastAsia="Arial" w:hAnsi="Arial" w:cs="Arial"/>
          <w:lang w:val="en-GB"/>
        </w:rPr>
        <w:t>sustainability, attractiveness for different target groups, respective skilled staff, advertisement via different channels</w:t>
      </w:r>
      <w:r>
        <w:rPr>
          <w:rFonts w:ascii="Arial" w:eastAsia="Arial" w:hAnsi="Arial" w:cs="Arial"/>
          <w:lang w:val="en-GB"/>
        </w:rPr>
        <w:t xml:space="preserve"> has been developed</w:t>
      </w:r>
      <w:r w:rsidR="213540E8" w:rsidRPr="418E4595">
        <w:rPr>
          <w:rFonts w:ascii="Arial" w:eastAsia="Arial" w:hAnsi="Arial" w:cs="Arial"/>
          <w:lang w:val="en-GB"/>
        </w:rPr>
        <w:t>.</w:t>
      </w:r>
    </w:p>
    <w:p w14:paraId="0D72A08E" w14:textId="4124276D" w:rsidR="00442BC4" w:rsidRPr="00D41085" w:rsidRDefault="00442BC4" w:rsidP="0002209B">
      <w:pPr>
        <w:adjustRightInd w:val="0"/>
        <w:spacing w:after="60" w:line="360" w:lineRule="auto"/>
        <w:jc w:val="both"/>
        <w:rPr>
          <w:rFonts w:ascii="Arial" w:eastAsia="Arial" w:hAnsi="Arial" w:cs="Arial"/>
          <w:lang w:val="en-GB"/>
        </w:rPr>
      </w:pPr>
      <w:r w:rsidRPr="00D41085">
        <w:rPr>
          <w:rFonts w:ascii="Arial" w:eastAsia="Arial" w:hAnsi="Arial" w:cs="Arial"/>
          <w:lang w:val="en-GB"/>
        </w:rPr>
        <w:t>The</w:t>
      </w:r>
      <w:r w:rsidR="2AF2A15E" w:rsidRPr="00D41085">
        <w:rPr>
          <w:rFonts w:ascii="Arial" w:eastAsia="Arial" w:hAnsi="Arial" w:cs="Arial"/>
          <w:lang w:val="en-GB"/>
        </w:rPr>
        <w:t xml:space="preserve"> </w:t>
      </w:r>
      <w:r w:rsidR="00850ED9" w:rsidRPr="00D41085">
        <w:rPr>
          <w:rFonts w:ascii="Arial" w:eastAsia="Arial" w:hAnsi="Arial" w:cs="Arial"/>
          <w:lang w:val="en-GB"/>
        </w:rPr>
        <w:t xml:space="preserve">company </w:t>
      </w:r>
      <w:r w:rsidR="2E009F5C" w:rsidRPr="00D41085">
        <w:rPr>
          <w:rFonts w:ascii="Arial" w:eastAsia="Arial" w:hAnsi="Arial" w:cs="Arial"/>
          <w:lang w:val="en-GB"/>
        </w:rPr>
        <w:t>is expected to fulfil the following tasks in close co</w:t>
      </w:r>
      <w:r w:rsidR="00850ED9" w:rsidRPr="00D41085">
        <w:rPr>
          <w:rFonts w:ascii="Arial" w:eastAsia="Arial" w:hAnsi="Arial" w:cs="Arial"/>
          <w:lang w:val="en-GB"/>
        </w:rPr>
        <w:t>operation</w:t>
      </w:r>
      <w:r w:rsidR="2E009F5C" w:rsidRPr="00D41085">
        <w:rPr>
          <w:rFonts w:ascii="Arial" w:eastAsia="Arial" w:hAnsi="Arial" w:cs="Arial"/>
          <w:lang w:val="en-GB"/>
        </w:rPr>
        <w:t xml:space="preserve"> with </w:t>
      </w:r>
      <w:r w:rsidR="008D786E">
        <w:rPr>
          <w:rFonts w:ascii="Arial" w:eastAsia="Arial" w:hAnsi="Arial" w:cs="Arial"/>
          <w:lang w:val="en-GB"/>
        </w:rPr>
        <w:t>GIZ and its partners</w:t>
      </w:r>
      <w:r w:rsidR="2E009F5C" w:rsidRPr="00D41085">
        <w:rPr>
          <w:rFonts w:ascii="Arial" w:eastAsia="Arial" w:hAnsi="Arial" w:cs="Arial"/>
          <w:lang w:val="en-GB"/>
        </w:rPr>
        <w:t>:</w:t>
      </w:r>
      <w:r w:rsidRPr="00D41085">
        <w:rPr>
          <w:rFonts w:ascii="Arial" w:eastAsia="Arial" w:hAnsi="Arial" w:cs="Arial"/>
          <w:lang w:val="en-GB"/>
        </w:rPr>
        <w:t xml:space="preserve"> </w:t>
      </w:r>
    </w:p>
    <w:p w14:paraId="65FDC130" w14:textId="34EFC15B" w:rsidR="00442BC4" w:rsidRPr="00D41085" w:rsidRDefault="00442BC4" w:rsidP="0002209B">
      <w:pPr>
        <w:pStyle w:val="ListParagraph"/>
        <w:numPr>
          <w:ilvl w:val="0"/>
          <w:numId w:val="2"/>
        </w:numPr>
        <w:adjustRightInd w:val="0"/>
        <w:spacing w:after="60" w:line="360" w:lineRule="auto"/>
        <w:jc w:val="both"/>
        <w:rPr>
          <w:rFonts w:ascii="Arial" w:eastAsia="Arial" w:hAnsi="Arial" w:cs="Arial"/>
          <w:szCs w:val="22"/>
          <w:lang w:val="en-GB"/>
        </w:rPr>
      </w:pPr>
      <w:r w:rsidRPr="00D41085">
        <w:rPr>
          <w:rFonts w:ascii="Arial" w:eastAsia="Arial" w:hAnsi="Arial" w:cs="Arial"/>
          <w:lang w:val="en-GB"/>
        </w:rPr>
        <w:t xml:space="preserve">Development of a </w:t>
      </w:r>
      <w:r w:rsidR="6DA9ECC9" w:rsidRPr="00D41085">
        <w:rPr>
          <w:rFonts w:ascii="Arial" w:eastAsia="Arial" w:hAnsi="Arial" w:cs="Arial"/>
          <w:lang w:val="en-GB"/>
        </w:rPr>
        <w:t>C</w:t>
      </w:r>
      <w:r w:rsidRPr="00D41085">
        <w:rPr>
          <w:rFonts w:ascii="Arial" w:eastAsia="Arial" w:hAnsi="Arial" w:cs="Arial"/>
          <w:lang w:val="en-GB"/>
        </w:rPr>
        <w:t>oncept for the Center</w:t>
      </w:r>
    </w:p>
    <w:p w14:paraId="1D288AD5" w14:textId="77777777" w:rsidR="00850ED9" w:rsidRPr="00D41085" w:rsidRDefault="00442BC4" w:rsidP="00850ED9">
      <w:pPr>
        <w:pStyle w:val="ListParagraph"/>
        <w:numPr>
          <w:ilvl w:val="0"/>
          <w:numId w:val="43"/>
        </w:numPr>
        <w:adjustRightInd w:val="0"/>
        <w:spacing w:after="60" w:line="360" w:lineRule="auto"/>
        <w:jc w:val="both"/>
        <w:rPr>
          <w:rFonts w:ascii="Arial" w:eastAsia="Arial" w:hAnsi="Arial" w:cs="Arial"/>
          <w:szCs w:val="22"/>
          <w:lang w:val="en-GB"/>
        </w:rPr>
      </w:pPr>
      <w:r w:rsidRPr="00D41085">
        <w:rPr>
          <w:rFonts w:ascii="Arial" w:eastAsia="Arial" w:hAnsi="Arial" w:cs="Arial"/>
          <w:szCs w:val="22"/>
          <w:lang w:val="en-GB"/>
        </w:rPr>
        <w:t>Development of the Content</w:t>
      </w:r>
    </w:p>
    <w:p w14:paraId="6B77A7D9" w14:textId="1CE63A2F" w:rsidR="00442BC4" w:rsidRPr="00D41085" w:rsidRDefault="00850ED9" w:rsidP="00850ED9">
      <w:pPr>
        <w:pStyle w:val="ListParagraph"/>
        <w:numPr>
          <w:ilvl w:val="0"/>
          <w:numId w:val="43"/>
        </w:numPr>
        <w:adjustRightInd w:val="0"/>
        <w:spacing w:after="60" w:line="360" w:lineRule="auto"/>
        <w:jc w:val="both"/>
        <w:rPr>
          <w:rFonts w:ascii="Arial" w:eastAsia="Arial" w:hAnsi="Arial" w:cs="Arial"/>
          <w:szCs w:val="22"/>
          <w:lang w:val="en-GB"/>
        </w:rPr>
      </w:pPr>
      <w:r w:rsidRPr="00D41085">
        <w:rPr>
          <w:rFonts w:ascii="Arial" w:eastAsia="Arial" w:hAnsi="Arial" w:cs="Arial"/>
          <w:lang w:val="en-GB"/>
        </w:rPr>
        <w:t xml:space="preserve">Support in the establishment </w:t>
      </w:r>
      <w:r w:rsidR="008D786E">
        <w:rPr>
          <w:rFonts w:ascii="Arial" w:eastAsia="Arial" w:hAnsi="Arial" w:cs="Arial"/>
          <w:lang w:val="en-GB"/>
        </w:rPr>
        <w:t xml:space="preserve">of </w:t>
      </w:r>
      <w:r w:rsidRPr="00D41085">
        <w:rPr>
          <w:rFonts w:ascii="Arial" w:eastAsia="Arial" w:hAnsi="Arial" w:cs="Arial"/>
          <w:lang w:val="en-GB"/>
        </w:rPr>
        <w:t>activities of the Center deriving from the Concept</w:t>
      </w:r>
    </w:p>
    <w:p w14:paraId="6322DC81" w14:textId="77777777" w:rsidR="00850ED9" w:rsidRPr="00D41085" w:rsidRDefault="00850ED9" w:rsidP="00850ED9">
      <w:pPr>
        <w:pStyle w:val="ListParagraph"/>
        <w:adjustRightInd w:val="0"/>
        <w:spacing w:after="60" w:line="360" w:lineRule="auto"/>
        <w:jc w:val="both"/>
        <w:rPr>
          <w:rFonts w:ascii="Arial" w:eastAsia="Arial" w:hAnsi="Arial" w:cs="Arial"/>
          <w:szCs w:val="22"/>
          <w:lang w:val="en-GB"/>
        </w:rPr>
      </w:pPr>
    </w:p>
    <w:p w14:paraId="5211A2FE" w14:textId="7DC7C3D1" w:rsidR="008B1049" w:rsidRPr="00D41085" w:rsidRDefault="00442BC4" w:rsidP="0002209B">
      <w:pPr>
        <w:spacing w:after="60" w:line="360" w:lineRule="auto"/>
        <w:jc w:val="both"/>
        <w:rPr>
          <w:rFonts w:ascii="Arial" w:eastAsia="Arial" w:hAnsi="Arial" w:cs="Arial"/>
          <w:b/>
          <w:bCs/>
          <w:u w:val="single"/>
          <w:lang w:val="en-GB"/>
        </w:rPr>
      </w:pPr>
      <w:r w:rsidRPr="00D41085">
        <w:rPr>
          <w:rFonts w:ascii="Arial" w:eastAsia="Arial" w:hAnsi="Arial" w:cs="Arial"/>
          <w:b/>
          <w:bCs/>
          <w:u w:val="single"/>
          <w:lang w:val="en-GB"/>
        </w:rPr>
        <w:t xml:space="preserve">Task 1: </w:t>
      </w:r>
      <w:r w:rsidR="00F04ACB" w:rsidRPr="00D41085">
        <w:rPr>
          <w:rFonts w:ascii="Arial" w:eastAsia="Arial" w:hAnsi="Arial" w:cs="Arial"/>
          <w:b/>
          <w:bCs/>
          <w:u w:val="single"/>
          <w:lang w:val="en-GB"/>
        </w:rPr>
        <w:t>Develop</w:t>
      </w:r>
      <w:r w:rsidRPr="00D41085">
        <w:rPr>
          <w:rFonts w:ascii="Arial" w:eastAsia="Arial" w:hAnsi="Arial" w:cs="Arial"/>
          <w:b/>
          <w:bCs/>
          <w:u w:val="single"/>
          <w:lang w:val="en-GB"/>
        </w:rPr>
        <w:t xml:space="preserve"> a </w:t>
      </w:r>
      <w:r w:rsidR="00083085" w:rsidRPr="00D41085">
        <w:rPr>
          <w:rFonts w:ascii="Arial" w:eastAsia="Arial" w:hAnsi="Arial" w:cs="Arial"/>
          <w:b/>
          <w:bCs/>
          <w:u w:val="single"/>
          <w:lang w:val="en-GB"/>
        </w:rPr>
        <w:t xml:space="preserve">CONCEPT </w:t>
      </w:r>
      <w:r w:rsidRPr="00D41085">
        <w:rPr>
          <w:rFonts w:ascii="Arial" w:eastAsia="Arial" w:hAnsi="Arial" w:cs="Arial"/>
          <w:b/>
          <w:bCs/>
          <w:u w:val="single"/>
          <w:lang w:val="en-GB"/>
        </w:rPr>
        <w:t>for the Center</w:t>
      </w:r>
    </w:p>
    <w:p w14:paraId="46F69A7E" w14:textId="261745C4" w:rsidR="00AF4AB5" w:rsidRDefault="00842ACE" w:rsidP="00AF4AB5">
      <w:pPr>
        <w:spacing w:after="60" w:line="360" w:lineRule="auto"/>
        <w:jc w:val="both"/>
        <w:rPr>
          <w:rFonts w:ascii="Arial" w:eastAsia="Arial" w:hAnsi="Arial" w:cs="Arial"/>
          <w:lang w:val="en-GB"/>
        </w:rPr>
      </w:pPr>
      <w:r w:rsidRPr="2EEC0A02">
        <w:rPr>
          <w:rFonts w:ascii="Arial" w:eastAsia="Arial" w:hAnsi="Arial" w:cs="Arial"/>
          <w:lang w:val="en-GB"/>
        </w:rPr>
        <w:t xml:space="preserve">The </w:t>
      </w:r>
      <w:r w:rsidR="00850ED9" w:rsidRPr="2EEC0A02">
        <w:rPr>
          <w:rFonts w:ascii="Arial" w:eastAsia="Arial" w:hAnsi="Arial" w:cs="Arial"/>
          <w:lang w:val="en-GB"/>
        </w:rPr>
        <w:t xml:space="preserve">company </w:t>
      </w:r>
      <w:r w:rsidRPr="2EEC0A02">
        <w:rPr>
          <w:rFonts w:ascii="Arial" w:eastAsia="Arial" w:hAnsi="Arial" w:cs="Arial"/>
          <w:lang w:val="en-GB"/>
        </w:rPr>
        <w:t xml:space="preserve">should develop a Concept that will include </w:t>
      </w:r>
      <w:r w:rsidR="00463621" w:rsidRPr="2EEC0A02">
        <w:rPr>
          <w:rFonts w:ascii="Arial" w:eastAsia="Arial" w:hAnsi="Arial" w:cs="Arial"/>
          <w:lang w:val="en-GB"/>
        </w:rPr>
        <w:t xml:space="preserve">the mission, vision, key directions, objectives, target groups, </w:t>
      </w:r>
      <w:r w:rsidRPr="2EEC0A02">
        <w:rPr>
          <w:rFonts w:ascii="Arial" w:eastAsia="Arial" w:hAnsi="Arial" w:cs="Arial"/>
          <w:lang w:val="en-GB"/>
        </w:rPr>
        <w:t>as well as organizational and promotional information necessary for the sustainable and efficient functioning of the Center.</w:t>
      </w:r>
      <w:r w:rsidR="00BA16C4" w:rsidRPr="2EEC0A02">
        <w:rPr>
          <w:rFonts w:ascii="Arial" w:eastAsia="Arial" w:hAnsi="Arial" w:cs="Arial"/>
          <w:lang w:val="en-GB"/>
        </w:rPr>
        <w:t xml:space="preserve"> </w:t>
      </w:r>
      <w:r w:rsidR="6B9A7571" w:rsidRPr="2EEC0A02">
        <w:rPr>
          <w:rFonts w:ascii="Arial" w:eastAsia="Arial" w:hAnsi="Arial" w:cs="Arial"/>
          <w:lang w:val="en-GB"/>
        </w:rPr>
        <w:t xml:space="preserve">The concept should clearly consider and reflect the gender dimension </w:t>
      </w:r>
      <w:r w:rsidR="2D3C2C26" w:rsidRPr="2EEC0A02">
        <w:rPr>
          <w:rFonts w:ascii="Arial" w:eastAsia="Arial" w:hAnsi="Arial" w:cs="Arial"/>
          <w:lang w:val="en-GB"/>
        </w:rPr>
        <w:t>and gender equality aspects in the oper</w:t>
      </w:r>
      <w:r w:rsidR="1458B57C" w:rsidRPr="2EEC0A02">
        <w:rPr>
          <w:rFonts w:ascii="Arial" w:eastAsia="Arial" w:hAnsi="Arial" w:cs="Arial"/>
          <w:lang w:val="en-GB"/>
        </w:rPr>
        <w:t>a</w:t>
      </w:r>
      <w:r w:rsidR="2D3C2C26" w:rsidRPr="2EEC0A02">
        <w:rPr>
          <w:rFonts w:ascii="Arial" w:eastAsia="Arial" w:hAnsi="Arial" w:cs="Arial"/>
          <w:lang w:val="en-GB"/>
        </w:rPr>
        <w:t>tion</w:t>
      </w:r>
      <w:r w:rsidR="3A4D03D3" w:rsidRPr="2EEC0A02">
        <w:rPr>
          <w:rFonts w:ascii="Arial" w:eastAsia="Arial" w:hAnsi="Arial" w:cs="Arial"/>
          <w:lang w:val="en-GB"/>
        </w:rPr>
        <w:t xml:space="preserve"> of the </w:t>
      </w:r>
      <w:r w:rsidR="6C59465B" w:rsidRPr="2EEC0A02">
        <w:rPr>
          <w:rFonts w:ascii="Arial" w:eastAsia="Arial" w:hAnsi="Arial" w:cs="Arial"/>
          <w:lang w:val="en-GB"/>
        </w:rPr>
        <w:t>C</w:t>
      </w:r>
      <w:r w:rsidR="3A4D03D3" w:rsidRPr="2EEC0A02">
        <w:rPr>
          <w:rFonts w:ascii="Arial" w:eastAsia="Arial" w:hAnsi="Arial" w:cs="Arial"/>
          <w:lang w:val="en-GB"/>
        </w:rPr>
        <w:t>enter</w:t>
      </w:r>
      <w:r w:rsidR="6B9A7571" w:rsidRPr="2EEC0A02">
        <w:rPr>
          <w:rFonts w:ascii="Arial" w:eastAsia="Arial" w:hAnsi="Arial" w:cs="Arial"/>
          <w:lang w:val="en-GB"/>
        </w:rPr>
        <w:t xml:space="preserve">. </w:t>
      </w:r>
      <w:r w:rsidRPr="2EEC0A02">
        <w:rPr>
          <w:rFonts w:ascii="Arial" w:eastAsia="Arial" w:hAnsi="Arial" w:cs="Arial"/>
          <w:lang w:val="en-GB"/>
        </w:rPr>
        <w:t>The final Concept should serve as a blueprint for further development of the Content and functioning of the Center.</w:t>
      </w:r>
      <w:r w:rsidR="00AF4AB5" w:rsidRPr="2EEC0A02">
        <w:rPr>
          <w:rFonts w:ascii="Arial" w:eastAsia="Arial" w:hAnsi="Arial" w:cs="Arial"/>
          <w:lang w:val="en-GB"/>
        </w:rPr>
        <w:t xml:space="preserve"> </w:t>
      </w:r>
    </w:p>
    <w:p w14:paraId="65DC2434" w14:textId="77777777" w:rsidR="001F5D6F" w:rsidRPr="00D41085" w:rsidRDefault="001F5D6F" w:rsidP="00AF4AB5">
      <w:pPr>
        <w:spacing w:after="60" w:line="360" w:lineRule="auto"/>
        <w:jc w:val="both"/>
        <w:rPr>
          <w:rFonts w:ascii="Arial" w:eastAsia="Arial" w:hAnsi="Arial" w:cs="Arial"/>
          <w:lang w:val="en-GB"/>
        </w:rPr>
      </w:pPr>
    </w:p>
    <w:p w14:paraId="1CBE6D19" w14:textId="4A666B5C" w:rsidR="00DB4A44" w:rsidRPr="00D41085" w:rsidRDefault="00442BC4" w:rsidP="0002209B">
      <w:pPr>
        <w:adjustRightInd w:val="0"/>
        <w:spacing w:after="60" w:line="360" w:lineRule="auto"/>
        <w:jc w:val="both"/>
        <w:rPr>
          <w:rFonts w:ascii="Arial" w:eastAsia="Arial" w:hAnsi="Arial" w:cs="Arial"/>
          <w:b/>
          <w:bCs/>
          <w:u w:val="single"/>
          <w:lang w:val="en-GB"/>
        </w:rPr>
      </w:pPr>
      <w:r w:rsidRPr="00D41085">
        <w:rPr>
          <w:rFonts w:ascii="Arial" w:eastAsia="Arial" w:hAnsi="Arial" w:cs="Arial"/>
          <w:b/>
          <w:bCs/>
          <w:u w:val="single"/>
          <w:lang w:val="en-GB"/>
        </w:rPr>
        <w:t>Task 2: Develop the Content</w:t>
      </w:r>
      <w:r w:rsidR="00F563D8" w:rsidRPr="00D41085">
        <w:rPr>
          <w:rFonts w:ascii="Arial" w:eastAsia="Arial" w:hAnsi="Arial" w:cs="Arial"/>
          <w:b/>
          <w:bCs/>
          <w:u w:val="single"/>
          <w:lang w:val="en-GB"/>
        </w:rPr>
        <w:t xml:space="preserve"> for </w:t>
      </w:r>
      <w:r w:rsidR="00885803" w:rsidRPr="00D41085">
        <w:rPr>
          <w:rFonts w:ascii="Arial" w:eastAsia="Arial" w:hAnsi="Arial" w:cs="Arial"/>
          <w:b/>
          <w:bCs/>
          <w:u w:val="single"/>
          <w:lang w:val="en-GB"/>
        </w:rPr>
        <w:t>educational program</w:t>
      </w:r>
      <w:r w:rsidR="009D1B05" w:rsidRPr="00D41085">
        <w:rPr>
          <w:rFonts w:ascii="Arial" w:eastAsia="Arial" w:hAnsi="Arial" w:cs="Arial"/>
          <w:b/>
          <w:bCs/>
          <w:u w:val="single"/>
          <w:lang w:val="en-GB"/>
        </w:rPr>
        <w:t>, exhibition, and guided tour</w:t>
      </w:r>
    </w:p>
    <w:p w14:paraId="6864EDC4" w14:textId="4965BAFA" w:rsidR="31440321" w:rsidRDefault="00674851" w:rsidP="0002209B">
      <w:pPr>
        <w:spacing w:after="60" w:line="360" w:lineRule="auto"/>
        <w:jc w:val="both"/>
        <w:rPr>
          <w:rFonts w:ascii="Arial" w:eastAsia="Arial" w:hAnsi="Arial" w:cs="Arial"/>
          <w:lang w:val="en-GB"/>
        </w:rPr>
      </w:pPr>
      <w:r w:rsidRPr="418E4595">
        <w:rPr>
          <w:rFonts w:ascii="Arial" w:eastAsia="Arial" w:hAnsi="Arial" w:cs="Arial"/>
          <w:lang w:val="en-GB"/>
        </w:rPr>
        <w:t>Based on the Concept (Task</w:t>
      </w:r>
      <w:r w:rsidR="007964CD" w:rsidRPr="418E4595">
        <w:rPr>
          <w:rFonts w:ascii="Arial" w:eastAsia="Arial" w:hAnsi="Arial" w:cs="Arial"/>
          <w:lang w:val="en-GB"/>
        </w:rPr>
        <w:t xml:space="preserve"> </w:t>
      </w:r>
      <w:r w:rsidRPr="418E4595">
        <w:rPr>
          <w:rFonts w:ascii="Arial" w:eastAsia="Arial" w:hAnsi="Arial" w:cs="Arial"/>
          <w:lang w:val="en-GB"/>
        </w:rPr>
        <w:t>1)</w:t>
      </w:r>
      <w:r w:rsidR="007964CD" w:rsidRPr="418E4595">
        <w:rPr>
          <w:rFonts w:ascii="Arial" w:eastAsia="Arial" w:hAnsi="Arial" w:cs="Arial"/>
          <w:lang w:val="en-GB"/>
        </w:rPr>
        <w:t xml:space="preserve"> and already existing environmental education materials</w:t>
      </w:r>
      <w:r w:rsidRPr="418E4595">
        <w:rPr>
          <w:rFonts w:ascii="Arial" w:eastAsia="Arial" w:hAnsi="Arial" w:cs="Arial"/>
          <w:lang w:val="en-GB"/>
        </w:rPr>
        <w:t>,</w:t>
      </w:r>
      <w:r w:rsidR="00431569" w:rsidRPr="418E4595">
        <w:rPr>
          <w:rFonts w:ascii="Arial" w:eastAsia="Arial" w:hAnsi="Arial" w:cs="Arial"/>
          <w:lang w:val="en-GB"/>
        </w:rPr>
        <w:t xml:space="preserve"> the c</w:t>
      </w:r>
      <w:r w:rsidR="007964CD" w:rsidRPr="418E4595">
        <w:rPr>
          <w:rFonts w:ascii="Arial" w:eastAsia="Arial" w:hAnsi="Arial" w:cs="Arial"/>
          <w:lang w:val="en-GB"/>
        </w:rPr>
        <w:t>ompany</w:t>
      </w:r>
      <w:r w:rsidR="00431569" w:rsidRPr="418E4595">
        <w:rPr>
          <w:rFonts w:ascii="Arial" w:eastAsia="Arial" w:hAnsi="Arial" w:cs="Arial"/>
          <w:lang w:val="en-GB"/>
        </w:rPr>
        <w:t xml:space="preserve"> should develop the content </w:t>
      </w:r>
      <w:r w:rsidRPr="418E4595">
        <w:rPr>
          <w:rFonts w:ascii="Arial" w:eastAsia="Arial" w:hAnsi="Arial" w:cs="Arial"/>
          <w:lang w:val="en-GB"/>
        </w:rPr>
        <w:t xml:space="preserve">for </w:t>
      </w:r>
      <w:r w:rsidR="006249F9" w:rsidRPr="418E4595">
        <w:rPr>
          <w:rFonts w:ascii="Arial" w:eastAsia="Arial" w:hAnsi="Arial" w:cs="Arial"/>
          <w:lang w:val="en-GB"/>
        </w:rPr>
        <w:t xml:space="preserve">the target group specific interactive classes, </w:t>
      </w:r>
      <w:r w:rsidR="001E5A82" w:rsidRPr="418E4595">
        <w:rPr>
          <w:rFonts w:ascii="Arial" w:eastAsia="Arial" w:hAnsi="Arial" w:cs="Arial"/>
          <w:lang w:val="en-GB"/>
        </w:rPr>
        <w:t xml:space="preserve">as well as impressive exhibition. Besides, the </w:t>
      </w:r>
      <w:r w:rsidR="00C4737B" w:rsidRPr="418E4595">
        <w:rPr>
          <w:rFonts w:ascii="Arial" w:eastAsia="Arial" w:hAnsi="Arial" w:cs="Arial"/>
          <w:lang w:val="en-GB"/>
        </w:rPr>
        <w:t>company</w:t>
      </w:r>
      <w:r w:rsidR="001E5A82" w:rsidRPr="418E4595">
        <w:rPr>
          <w:rFonts w:ascii="Arial" w:eastAsia="Arial" w:hAnsi="Arial" w:cs="Arial"/>
          <w:lang w:val="en-GB"/>
        </w:rPr>
        <w:t xml:space="preserve"> should </w:t>
      </w:r>
      <w:r w:rsidR="00976DB7" w:rsidRPr="418E4595">
        <w:rPr>
          <w:rFonts w:ascii="Arial" w:eastAsia="Arial" w:hAnsi="Arial" w:cs="Arial"/>
          <w:lang w:val="en-GB"/>
        </w:rPr>
        <w:t>develop\</w:t>
      </w:r>
      <w:r w:rsidR="00B41FC0" w:rsidRPr="418E4595">
        <w:rPr>
          <w:rFonts w:ascii="Arial" w:eastAsia="Arial" w:hAnsi="Arial" w:cs="Arial"/>
          <w:lang w:val="en-GB"/>
        </w:rPr>
        <w:t>enhance the</w:t>
      </w:r>
      <w:r w:rsidR="001130A9" w:rsidRPr="418E4595">
        <w:rPr>
          <w:rFonts w:ascii="Arial" w:eastAsia="Arial" w:hAnsi="Arial" w:cs="Arial"/>
          <w:lang w:val="en-GB"/>
        </w:rPr>
        <w:t xml:space="preserve"> content for the guided tours in the greenhouse area. </w:t>
      </w:r>
    </w:p>
    <w:p w14:paraId="5EC2EBB9" w14:textId="77777777" w:rsidR="001F5D6F" w:rsidRPr="00D41085" w:rsidRDefault="001F5D6F" w:rsidP="0002209B">
      <w:pPr>
        <w:spacing w:after="60" w:line="360" w:lineRule="auto"/>
        <w:jc w:val="both"/>
        <w:rPr>
          <w:rFonts w:ascii="Arial" w:eastAsia="Arial" w:hAnsi="Arial" w:cs="Arial"/>
          <w:lang w:val="en-GB"/>
        </w:rPr>
      </w:pPr>
    </w:p>
    <w:p w14:paraId="4F2730FA" w14:textId="77777777" w:rsidR="007964CD" w:rsidRPr="001F5D6F" w:rsidRDefault="00442BC4" w:rsidP="007964CD">
      <w:pPr>
        <w:adjustRightInd w:val="0"/>
        <w:spacing w:after="60" w:line="360" w:lineRule="auto"/>
        <w:jc w:val="both"/>
        <w:rPr>
          <w:rFonts w:ascii="Arial" w:eastAsia="Arial" w:hAnsi="Arial" w:cs="Arial"/>
          <w:b/>
          <w:bCs/>
          <w:u w:val="single"/>
          <w:lang w:val="en-GB"/>
        </w:rPr>
      </w:pPr>
      <w:r w:rsidRPr="001F5D6F">
        <w:rPr>
          <w:rFonts w:ascii="Arial" w:eastAsia="Arial" w:hAnsi="Arial" w:cs="Arial"/>
          <w:b/>
          <w:bCs/>
          <w:u w:val="single"/>
          <w:lang w:val="en-GB"/>
        </w:rPr>
        <w:t xml:space="preserve">Task 3: </w:t>
      </w:r>
      <w:r w:rsidR="007964CD" w:rsidRPr="001F5D6F">
        <w:rPr>
          <w:rFonts w:ascii="Arial" w:eastAsia="Arial" w:hAnsi="Arial" w:cs="Arial"/>
          <w:b/>
          <w:bCs/>
          <w:u w:val="single"/>
          <w:lang w:val="en-GB"/>
        </w:rPr>
        <w:t>Support in the establishment activities of the Center deriving from the Concept</w:t>
      </w:r>
    </w:p>
    <w:p w14:paraId="268E5556" w14:textId="09B25E25" w:rsidR="001F5D6F" w:rsidRDefault="00E27CD6" w:rsidP="00E27CD6">
      <w:pPr>
        <w:adjustRightInd w:val="0"/>
        <w:spacing w:after="60" w:line="360" w:lineRule="auto"/>
        <w:jc w:val="both"/>
        <w:rPr>
          <w:rFonts w:ascii="Arial" w:eastAsia="Arial" w:hAnsi="Arial" w:cs="Arial"/>
          <w:lang w:val="en-GB"/>
        </w:rPr>
      </w:pPr>
      <w:r w:rsidRPr="00D41085">
        <w:rPr>
          <w:rFonts w:ascii="Arial" w:eastAsia="Arial" w:hAnsi="Arial" w:cs="Arial"/>
          <w:lang w:val="en-GB"/>
        </w:rPr>
        <w:t>The company should support in the Center establishment activities that are deriving from the Concept (e.g. working with designers, printing companies, etc.).</w:t>
      </w:r>
    </w:p>
    <w:p w14:paraId="1AD264D8" w14:textId="77777777" w:rsidR="00EF1A61" w:rsidRPr="00D41085" w:rsidRDefault="00EF1A61" w:rsidP="00E27CD6">
      <w:pPr>
        <w:adjustRightInd w:val="0"/>
        <w:spacing w:after="60" w:line="360" w:lineRule="auto"/>
        <w:jc w:val="both"/>
        <w:rPr>
          <w:rFonts w:ascii="Arial" w:eastAsia="Arial" w:hAnsi="Arial" w:cs="Arial"/>
          <w:lang w:val="en-GB"/>
        </w:rPr>
      </w:pPr>
    </w:p>
    <w:p w14:paraId="5CA0AE25" w14:textId="77777777" w:rsidR="00E27CD6" w:rsidRPr="00D41085" w:rsidRDefault="00E27CD6" w:rsidP="00E27CD6">
      <w:pPr>
        <w:adjustRightInd w:val="0"/>
        <w:spacing w:after="60" w:line="360" w:lineRule="auto"/>
        <w:jc w:val="both"/>
        <w:rPr>
          <w:rFonts w:ascii="Arial" w:eastAsia="Arial" w:hAnsi="Arial" w:cs="Arial"/>
          <w:sz w:val="2"/>
          <w:lang w:val="en-GB"/>
        </w:rPr>
      </w:pPr>
    </w:p>
    <w:p w14:paraId="7D41BBBE" w14:textId="1E953ED8" w:rsidR="00E82EC6" w:rsidRPr="00D41085" w:rsidRDefault="00E82EC6" w:rsidP="00E82EC6">
      <w:pPr>
        <w:spacing w:after="60" w:line="360" w:lineRule="auto"/>
        <w:jc w:val="both"/>
        <w:rPr>
          <w:rFonts w:ascii="Arial" w:eastAsia="Arial" w:hAnsi="Arial" w:cs="Arial"/>
          <w:lang w:val="en-GB"/>
        </w:rPr>
      </w:pPr>
      <w:r w:rsidRPr="00D41085">
        <w:rPr>
          <w:rFonts w:ascii="Arial" w:eastAsia="Arial" w:hAnsi="Arial" w:cs="Arial"/>
          <w:b/>
          <w:bCs/>
          <w:szCs w:val="22"/>
          <w:lang w:val="en-GB"/>
        </w:rPr>
        <w:t xml:space="preserve">NOTE: </w:t>
      </w:r>
      <w:r w:rsidRPr="00D41085">
        <w:rPr>
          <w:rFonts w:ascii="Arial" w:eastAsia="Arial" w:hAnsi="Arial" w:cs="Arial"/>
          <w:lang w:val="en-GB"/>
        </w:rPr>
        <w:t>To successfully fulfil Task 1 and Task 2 and identify the specific interests and requirements of the stakeholder, the company should organize and facilitate workshops and meetings (up to 5) with relevant stakeholders. The comments/recommendations from the workshops should be used to finalize the Concept and Content.</w:t>
      </w:r>
    </w:p>
    <w:p w14:paraId="1295153C" w14:textId="0A0A55E4" w:rsidR="00E82EC6" w:rsidRDefault="00E82EC6" w:rsidP="00E82EC6">
      <w:pPr>
        <w:spacing w:after="60" w:line="360" w:lineRule="auto"/>
        <w:jc w:val="both"/>
        <w:rPr>
          <w:rFonts w:ascii="Arial" w:eastAsia="Arial" w:hAnsi="Arial" w:cs="Arial"/>
          <w:lang w:val="en-GB"/>
        </w:rPr>
      </w:pPr>
    </w:p>
    <w:p w14:paraId="498DB244" w14:textId="77777777" w:rsidR="00EF1A61" w:rsidRDefault="00EF1A61" w:rsidP="00E82EC6">
      <w:pPr>
        <w:spacing w:after="60" w:line="360" w:lineRule="auto"/>
        <w:jc w:val="both"/>
        <w:rPr>
          <w:rFonts w:ascii="Arial" w:eastAsia="Arial" w:hAnsi="Arial" w:cs="Arial"/>
          <w:lang w:val="en-GB"/>
        </w:rPr>
      </w:pPr>
    </w:p>
    <w:p w14:paraId="5D913125" w14:textId="77777777" w:rsidR="001F5D6F" w:rsidRPr="00D41085" w:rsidRDefault="001F5D6F" w:rsidP="00E82EC6">
      <w:pPr>
        <w:spacing w:after="60" w:line="360" w:lineRule="auto"/>
        <w:jc w:val="both"/>
        <w:rPr>
          <w:rFonts w:ascii="Arial" w:eastAsia="Arial" w:hAnsi="Arial" w:cs="Arial"/>
          <w:lang w:val="en-GB"/>
        </w:rPr>
      </w:pPr>
    </w:p>
    <w:p w14:paraId="707CCAEF" w14:textId="0A15A3E6" w:rsidR="008778E6" w:rsidRPr="00D41085" w:rsidRDefault="2F95729B" w:rsidP="0002209B">
      <w:pPr>
        <w:pStyle w:val="1Einrckung"/>
        <w:numPr>
          <w:ilvl w:val="0"/>
          <w:numId w:val="4"/>
        </w:numPr>
        <w:spacing w:after="60" w:line="360" w:lineRule="auto"/>
        <w:jc w:val="both"/>
        <w:rPr>
          <w:rFonts w:ascii="Arial" w:eastAsia="Arial" w:hAnsi="Arial" w:cs="Arial"/>
          <w:b/>
          <w:bCs/>
          <w:lang w:val="en-GB"/>
        </w:rPr>
      </w:pPr>
      <w:r w:rsidRPr="00D41085">
        <w:rPr>
          <w:rFonts w:ascii="Arial" w:eastAsia="Arial" w:hAnsi="Arial" w:cs="Arial"/>
          <w:b/>
          <w:bCs/>
          <w:lang w:val="en-GB"/>
        </w:rPr>
        <w:lastRenderedPageBreak/>
        <w:t>S</w:t>
      </w:r>
      <w:r w:rsidR="002B4DAB" w:rsidRPr="00D41085">
        <w:rPr>
          <w:rFonts w:ascii="Arial" w:eastAsia="Arial" w:hAnsi="Arial" w:cs="Arial"/>
          <w:b/>
          <w:bCs/>
          <w:lang w:val="en-GB"/>
        </w:rPr>
        <w:t>cope</w:t>
      </w:r>
      <w:r w:rsidR="0002209B" w:rsidRPr="00D41085">
        <w:rPr>
          <w:rFonts w:ascii="Arial" w:eastAsia="Arial" w:hAnsi="Arial" w:cs="Arial"/>
          <w:b/>
          <w:bCs/>
          <w:lang w:val="en-GB"/>
        </w:rPr>
        <w:t xml:space="preserve"> of the project</w:t>
      </w:r>
    </w:p>
    <w:p w14:paraId="1091CCD7" w14:textId="13CAAE1D" w:rsidR="007526F1" w:rsidRPr="00D41085" w:rsidRDefault="008778E6" w:rsidP="0002209B">
      <w:pPr>
        <w:pStyle w:val="1Einrckung"/>
        <w:tabs>
          <w:tab w:val="clear" w:pos="483"/>
        </w:tabs>
        <w:spacing w:after="60" w:line="360" w:lineRule="auto"/>
        <w:ind w:left="0" w:firstLine="0"/>
        <w:jc w:val="both"/>
        <w:rPr>
          <w:rFonts w:ascii="Arial" w:eastAsia="Arial" w:hAnsi="Arial" w:cs="Arial"/>
          <w:szCs w:val="22"/>
          <w:lang w:val="en-GB"/>
        </w:rPr>
      </w:pPr>
      <w:r w:rsidRPr="00D41085">
        <w:rPr>
          <w:rFonts w:ascii="Arial" w:eastAsia="Arial" w:hAnsi="Arial" w:cs="Arial"/>
          <w:szCs w:val="22"/>
          <w:lang w:val="en-GB"/>
        </w:rPr>
        <w:t xml:space="preserve">To achieve the objectives set forth under the first two sections, the RA Institute of Botany after A.L </w:t>
      </w:r>
      <w:proofErr w:type="spellStart"/>
      <w:r w:rsidRPr="00D41085">
        <w:rPr>
          <w:rFonts w:ascii="Arial" w:eastAsia="Arial" w:hAnsi="Arial" w:cs="Arial"/>
          <w:szCs w:val="22"/>
          <w:lang w:val="en-GB"/>
        </w:rPr>
        <w:t>Takhtajyan</w:t>
      </w:r>
      <w:proofErr w:type="spellEnd"/>
      <w:r w:rsidRPr="00D41085">
        <w:rPr>
          <w:rFonts w:ascii="Arial" w:eastAsia="Arial" w:hAnsi="Arial" w:cs="Arial"/>
          <w:szCs w:val="22"/>
          <w:lang w:val="en-GB"/>
        </w:rPr>
        <w:t xml:space="preserve">, WWF-Armenia, and </w:t>
      </w:r>
      <w:proofErr w:type="spellStart"/>
      <w:r w:rsidRPr="00D41085">
        <w:rPr>
          <w:rFonts w:ascii="Arial" w:eastAsia="Arial" w:hAnsi="Arial" w:cs="Arial"/>
          <w:szCs w:val="22"/>
          <w:lang w:val="en-GB"/>
        </w:rPr>
        <w:t>ECOserve</w:t>
      </w:r>
      <w:proofErr w:type="spellEnd"/>
      <w:r w:rsidRPr="00D41085">
        <w:rPr>
          <w:rFonts w:ascii="Arial" w:eastAsia="Arial" w:hAnsi="Arial" w:cs="Arial"/>
          <w:szCs w:val="22"/>
          <w:lang w:val="en-GB"/>
        </w:rPr>
        <w:t xml:space="preserve"> Environmental Programme joined their efforts in the establishment of the Center.</w:t>
      </w:r>
      <w:r w:rsidR="00771B6C" w:rsidRPr="00D41085">
        <w:rPr>
          <w:rFonts w:ascii="Arial" w:eastAsia="Arial" w:hAnsi="Arial" w:cs="Arial"/>
          <w:szCs w:val="22"/>
          <w:lang w:val="en-GB"/>
        </w:rPr>
        <w:t xml:space="preserve"> </w:t>
      </w:r>
    </w:p>
    <w:p w14:paraId="6194550C" w14:textId="4336ABB3" w:rsidR="002B4DAB" w:rsidRPr="00D41085" w:rsidRDefault="00E07502" w:rsidP="0002209B">
      <w:pPr>
        <w:pStyle w:val="1Einrckung"/>
        <w:spacing w:after="60" w:line="360" w:lineRule="auto"/>
        <w:jc w:val="both"/>
        <w:rPr>
          <w:rFonts w:ascii="Arial" w:eastAsia="Arial" w:hAnsi="Arial" w:cs="Arial"/>
          <w:szCs w:val="22"/>
          <w:lang w:val="en-GB"/>
        </w:rPr>
      </w:pPr>
      <w:r w:rsidRPr="00D41085">
        <w:rPr>
          <w:rFonts w:ascii="Arial" w:eastAsia="Arial" w:hAnsi="Arial" w:cs="Arial"/>
          <w:szCs w:val="22"/>
          <w:lang w:val="en-GB"/>
        </w:rPr>
        <w:t xml:space="preserve">The cooperation between the </w:t>
      </w:r>
      <w:r w:rsidR="006D2B34" w:rsidRPr="00D41085">
        <w:rPr>
          <w:rFonts w:ascii="Arial" w:eastAsia="Arial" w:hAnsi="Arial" w:cs="Arial"/>
          <w:szCs w:val="22"/>
          <w:lang w:val="en-GB"/>
        </w:rPr>
        <w:t xml:space="preserve">3 </w:t>
      </w:r>
      <w:r w:rsidRPr="00D41085">
        <w:rPr>
          <w:rFonts w:ascii="Arial" w:eastAsia="Arial" w:hAnsi="Arial" w:cs="Arial"/>
          <w:szCs w:val="22"/>
          <w:lang w:val="en-GB"/>
        </w:rPr>
        <w:t xml:space="preserve">parties is based on </w:t>
      </w:r>
      <w:r w:rsidR="00451ADE" w:rsidRPr="00D41085">
        <w:rPr>
          <w:rFonts w:ascii="Arial" w:eastAsia="Arial" w:hAnsi="Arial" w:cs="Arial"/>
          <w:szCs w:val="22"/>
          <w:lang w:val="en-GB"/>
        </w:rPr>
        <w:t>the following</w:t>
      </w:r>
      <w:r w:rsidRPr="00D41085">
        <w:rPr>
          <w:rFonts w:ascii="Arial" w:eastAsia="Arial" w:hAnsi="Arial" w:cs="Arial"/>
          <w:szCs w:val="22"/>
          <w:lang w:val="en-GB"/>
        </w:rPr>
        <w:t xml:space="preserve"> main directions:</w:t>
      </w:r>
    </w:p>
    <w:p w14:paraId="46132E50" w14:textId="0E4F83CA" w:rsidR="00BB57DB" w:rsidRPr="00D41085" w:rsidRDefault="00BB57DB" w:rsidP="0002209B">
      <w:pPr>
        <w:pStyle w:val="1Einrckung"/>
        <w:tabs>
          <w:tab w:val="clear" w:pos="483"/>
          <w:tab w:val="left" w:pos="450"/>
        </w:tabs>
        <w:spacing w:after="60" w:line="360" w:lineRule="auto"/>
        <w:ind w:left="450" w:firstLine="0"/>
        <w:jc w:val="both"/>
        <w:rPr>
          <w:rFonts w:ascii="Arial" w:eastAsia="Arial" w:hAnsi="Arial" w:cs="Arial"/>
          <w:szCs w:val="22"/>
          <w:lang w:val="en-GB"/>
        </w:rPr>
      </w:pPr>
      <w:r w:rsidRPr="00D41085">
        <w:rPr>
          <w:rFonts w:ascii="Arial" w:eastAsia="Arial" w:hAnsi="Arial" w:cs="Arial"/>
          <w:szCs w:val="22"/>
          <w:lang w:val="en-GB"/>
        </w:rPr>
        <w:t xml:space="preserve">a. </w:t>
      </w:r>
      <w:r w:rsidR="00DD1D7F" w:rsidRPr="00D41085">
        <w:rPr>
          <w:rFonts w:ascii="Arial" w:eastAsia="Arial" w:hAnsi="Arial" w:cs="Arial"/>
          <w:szCs w:val="22"/>
          <w:lang w:val="en-GB"/>
        </w:rPr>
        <w:t>Renovation and improvement of the infrastructure allocated for the Center, including natural collection represented in 10 models of biotopes and the existing adjacent infrastructure – WWF-Armenia (</w:t>
      </w:r>
      <w:r w:rsidR="005C20ED" w:rsidRPr="00D41085">
        <w:rPr>
          <w:rFonts w:ascii="Arial" w:eastAsia="Arial" w:hAnsi="Arial" w:cs="Arial"/>
          <w:szCs w:val="22"/>
          <w:lang w:val="en-GB"/>
        </w:rPr>
        <w:t>within the Project of the Transboundary Joint Secretariat (TJS)</w:t>
      </w:r>
      <w:r w:rsidR="00DD1D7F" w:rsidRPr="00D41085">
        <w:rPr>
          <w:rFonts w:ascii="Arial" w:eastAsia="Arial" w:hAnsi="Arial" w:cs="Arial"/>
          <w:szCs w:val="22"/>
          <w:lang w:val="en-GB"/>
        </w:rPr>
        <w:t>)</w:t>
      </w:r>
      <w:r w:rsidR="005C20ED" w:rsidRPr="00D41085">
        <w:rPr>
          <w:rFonts w:ascii="Arial" w:eastAsia="Arial" w:hAnsi="Arial" w:cs="Arial"/>
          <w:szCs w:val="22"/>
          <w:lang w:val="en-GB"/>
        </w:rPr>
        <w:t>;</w:t>
      </w:r>
    </w:p>
    <w:p w14:paraId="0AD95955" w14:textId="232CFBAB" w:rsidR="00BB57DB" w:rsidRPr="00D41085" w:rsidRDefault="00BB57DB" w:rsidP="0002209B">
      <w:pPr>
        <w:pStyle w:val="1Einrckung"/>
        <w:tabs>
          <w:tab w:val="clear" w:pos="483"/>
          <w:tab w:val="left" w:pos="450"/>
        </w:tabs>
        <w:spacing w:after="60" w:line="360" w:lineRule="auto"/>
        <w:ind w:left="450" w:firstLine="0"/>
        <w:jc w:val="both"/>
        <w:rPr>
          <w:rFonts w:ascii="Arial" w:eastAsia="Arial" w:hAnsi="Arial" w:cs="Arial"/>
          <w:szCs w:val="22"/>
          <w:lang w:val="en-GB"/>
        </w:rPr>
      </w:pPr>
      <w:r w:rsidRPr="00D41085">
        <w:rPr>
          <w:rFonts w:ascii="Arial" w:eastAsia="Arial" w:hAnsi="Arial" w:cs="Arial"/>
          <w:szCs w:val="22"/>
          <w:lang w:val="en-GB"/>
        </w:rPr>
        <w:t xml:space="preserve">b. </w:t>
      </w:r>
      <w:r w:rsidR="00BD28B7" w:rsidRPr="00D41085">
        <w:rPr>
          <w:rFonts w:ascii="Arial" w:eastAsia="Arial" w:hAnsi="Arial" w:cs="Arial"/>
          <w:szCs w:val="22"/>
          <w:lang w:val="en-GB"/>
        </w:rPr>
        <w:t>D</w:t>
      </w:r>
      <w:r w:rsidR="00D37BD5" w:rsidRPr="00D41085">
        <w:rPr>
          <w:rFonts w:ascii="Arial" w:eastAsia="Arial" w:hAnsi="Arial" w:cs="Arial"/>
          <w:szCs w:val="22"/>
          <w:lang w:val="en-GB"/>
        </w:rPr>
        <w:t xml:space="preserve">evelopment and refining </w:t>
      </w:r>
      <w:r w:rsidR="00674FC6" w:rsidRPr="00D41085">
        <w:rPr>
          <w:rFonts w:ascii="Arial" w:eastAsia="Arial" w:hAnsi="Arial" w:cs="Arial"/>
          <w:szCs w:val="22"/>
          <w:lang w:val="en-GB"/>
        </w:rPr>
        <w:t xml:space="preserve">of </w:t>
      </w:r>
      <w:r w:rsidR="00D37BD5" w:rsidRPr="00D41085">
        <w:rPr>
          <w:rFonts w:ascii="Arial" w:eastAsia="Arial" w:hAnsi="Arial" w:cs="Arial"/>
          <w:szCs w:val="22"/>
          <w:lang w:val="en-GB"/>
        </w:rPr>
        <w:t>the Content and Concept on the Center establishment</w:t>
      </w:r>
      <w:r w:rsidR="00DD1D7F" w:rsidRPr="00D41085">
        <w:rPr>
          <w:rFonts w:ascii="Arial" w:eastAsia="Arial" w:hAnsi="Arial" w:cs="Arial"/>
          <w:szCs w:val="22"/>
          <w:lang w:val="en-GB"/>
        </w:rPr>
        <w:t xml:space="preserve"> </w:t>
      </w:r>
      <w:r w:rsidR="005C20ED" w:rsidRPr="00D41085">
        <w:rPr>
          <w:rFonts w:ascii="Arial" w:eastAsia="Arial" w:hAnsi="Arial" w:cs="Arial"/>
          <w:szCs w:val="22"/>
          <w:lang w:val="en-GB"/>
        </w:rPr>
        <w:t>–</w:t>
      </w:r>
      <w:r w:rsidR="00DD1D7F" w:rsidRPr="00D41085">
        <w:rPr>
          <w:rFonts w:ascii="Arial" w:eastAsia="Arial" w:hAnsi="Arial" w:cs="Arial"/>
          <w:szCs w:val="22"/>
          <w:lang w:val="en-GB"/>
        </w:rPr>
        <w:t xml:space="preserve"> ECOserve</w:t>
      </w:r>
      <w:r w:rsidR="005C20ED" w:rsidRPr="00D41085">
        <w:rPr>
          <w:rFonts w:ascii="Arial" w:eastAsia="Arial" w:hAnsi="Arial" w:cs="Arial"/>
          <w:szCs w:val="22"/>
          <w:lang w:val="en-GB"/>
        </w:rPr>
        <w:t>;</w:t>
      </w:r>
    </w:p>
    <w:p w14:paraId="1A2C1CF4" w14:textId="21252D23" w:rsidR="00E07502" w:rsidRPr="00D41085" w:rsidRDefault="00BB57DB" w:rsidP="0002209B">
      <w:pPr>
        <w:pStyle w:val="1Einrckung"/>
        <w:tabs>
          <w:tab w:val="clear" w:pos="483"/>
          <w:tab w:val="left" w:pos="450"/>
        </w:tabs>
        <w:spacing w:after="60" w:line="360" w:lineRule="auto"/>
        <w:ind w:left="450" w:firstLine="0"/>
        <w:jc w:val="both"/>
        <w:rPr>
          <w:rFonts w:ascii="Arial" w:eastAsia="Arial" w:hAnsi="Arial" w:cs="Arial"/>
          <w:lang w:val="en-GB"/>
        </w:rPr>
      </w:pPr>
      <w:r w:rsidRPr="00D41085">
        <w:rPr>
          <w:rFonts w:ascii="Arial" w:eastAsia="Arial" w:hAnsi="Arial" w:cs="Arial"/>
          <w:lang w:val="en-GB"/>
        </w:rPr>
        <w:t xml:space="preserve">c. Operation </w:t>
      </w:r>
      <w:r w:rsidR="004814E3" w:rsidRPr="00D41085">
        <w:rPr>
          <w:rFonts w:ascii="Arial" w:eastAsia="Arial" w:hAnsi="Arial" w:cs="Arial"/>
          <w:lang w:val="en-GB"/>
        </w:rPr>
        <w:t xml:space="preserve">and sustainability </w:t>
      </w:r>
      <w:r w:rsidRPr="00D41085">
        <w:rPr>
          <w:rFonts w:ascii="Arial" w:eastAsia="Arial" w:hAnsi="Arial" w:cs="Arial"/>
          <w:lang w:val="en-GB"/>
        </w:rPr>
        <w:t>of the Center</w:t>
      </w:r>
      <w:r w:rsidR="00DD1D7F" w:rsidRPr="00D41085">
        <w:rPr>
          <w:rFonts w:ascii="Arial" w:eastAsia="Arial" w:hAnsi="Arial" w:cs="Arial"/>
          <w:lang w:val="en-GB"/>
        </w:rPr>
        <w:t xml:space="preserve"> </w:t>
      </w:r>
      <w:r w:rsidR="00D37BD5" w:rsidRPr="00D41085">
        <w:rPr>
          <w:rFonts w:ascii="Arial" w:eastAsia="Arial" w:hAnsi="Arial" w:cs="Arial"/>
          <w:lang w:val="en-GB"/>
        </w:rPr>
        <w:t xml:space="preserve">- Institute of Botany. </w:t>
      </w:r>
    </w:p>
    <w:p w14:paraId="572E5A4C" w14:textId="77777777" w:rsidR="00C33814" w:rsidRPr="00D41085" w:rsidRDefault="00C33814" w:rsidP="0002209B">
      <w:pPr>
        <w:pStyle w:val="1Einrckung"/>
        <w:spacing w:after="60" w:line="360" w:lineRule="auto"/>
        <w:jc w:val="both"/>
        <w:rPr>
          <w:rFonts w:ascii="Arial" w:eastAsia="Arial" w:hAnsi="Arial" w:cs="Arial"/>
          <w:szCs w:val="22"/>
          <w:lang w:val="en-GB"/>
        </w:rPr>
      </w:pPr>
    </w:p>
    <w:p w14:paraId="52C4351E" w14:textId="4BC4694B" w:rsidR="00AB3DA2" w:rsidRPr="00D41085" w:rsidRDefault="14A0495A" w:rsidP="00AA476D">
      <w:pPr>
        <w:pStyle w:val="1Einrckung"/>
        <w:numPr>
          <w:ilvl w:val="0"/>
          <w:numId w:val="4"/>
        </w:numPr>
        <w:spacing w:after="60" w:line="360" w:lineRule="auto"/>
        <w:ind w:left="720"/>
        <w:jc w:val="both"/>
        <w:rPr>
          <w:rFonts w:ascii="Arial" w:eastAsia="Arial" w:hAnsi="Arial" w:cs="Arial"/>
          <w:b/>
          <w:bCs/>
          <w:szCs w:val="22"/>
          <w:lang w:val="en-GB"/>
        </w:rPr>
      </w:pPr>
      <w:r w:rsidRPr="00D41085">
        <w:rPr>
          <w:rFonts w:ascii="Arial" w:eastAsia="Arial" w:hAnsi="Arial" w:cs="Arial"/>
          <w:b/>
          <w:bCs/>
          <w:szCs w:val="22"/>
          <w:lang w:val="en-GB"/>
        </w:rPr>
        <w:t xml:space="preserve">Inputs to be given to the </w:t>
      </w:r>
      <w:r w:rsidR="00C4737B">
        <w:rPr>
          <w:rFonts w:ascii="Arial" w:eastAsia="Arial" w:hAnsi="Arial" w:cs="Arial"/>
          <w:b/>
          <w:bCs/>
          <w:szCs w:val="22"/>
          <w:lang w:val="en-GB"/>
        </w:rPr>
        <w:t>company</w:t>
      </w:r>
    </w:p>
    <w:p w14:paraId="174D4269" w14:textId="16C7EDC3" w:rsidR="00F00C4A" w:rsidRPr="00D41085" w:rsidRDefault="0060392E" w:rsidP="0002209B">
      <w:pPr>
        <w:spacing w:after="60" w:line="360" w:lineRule="auto"/>
        <w:jc w:val="both"/>
        <w:rPr>
          <w:rFonts w:ascii="Arial" w:eastAsia="Arial" w:hAnsi="Arial" w:cs="Arial"/>
          <w:szCs w:val="22"/>
          <w:lang w:val="en-GB"/>
        </w:rPr>
      </w:pPr>
      <w:r w:rsidRPr="00D41085">
        <w:rPr>
          <w:rFonts w:ascii="Arial" w:eastAsia="Arial" w:hAnsi="Arial" w:cs="Arial"/>
          <w:szCs w:val="22"/>
          <w:lang w:val="en-GB"/>
        </w:rPr>
        <w:t xml:space="preserve">The following documents\information will be provided to the </w:t>
      </w:r>
      <w:r w:rsidR="00850ED9" w:rsidRPr="00D41085">
        <w:rPr>
          <w:rFonts w:ascii="Arial" w:eastAsia="Arial" w:hAnsi="Arial" w:cs="Arial"/>
          <w:szCs w:val="22"/>
          <w:lang w:val="en-GB"/>
        </w:rPr>
        <w:t>company</w:t>
      </w:r>
      <w:r w:rsidRPr="00D41085">
        <w:rPr>
          <w:rFonts w:ascii="Arial" w:eastAsia="Arial" w:hAnsi="Arial" w:cs="Arial"/>
          <w:szCs w:val="22"/>
          <w:lang w:val="en-GB"/>
        </w:rPr>
        <w:t xml:space="preserve"> as a basis for conducting the assignment:</w:t>
      </w:r>
    </w:p>
    <w:p w14:paraId="378AC455" w14:textId="77777777" w:rsidR="00930CB3" w:rsidRPr="00D41085" w:rsidRDefault="00441676" w:rsidP="0002209B">
      <w:pPr>
        <w:pStyle w:val="1Einrckung"/>
        <w:numPr>
          <w:ilvl w:val="0"/>
          <w:numId w:val="44"/>
        </w:numPr>
        <w:tabs>
          <w:tab w:val="clear" w:pos="483"/>
          <w:tab w:val="left" w:pos="450"/>
        </w:tabs>
        <w:spacing w:after="60" w:line="360" w:lineRule="auto"/>
        <w:jc w:val="both"/>
        <w:rPr>
          <w:rFonts w:ascii="Arial" w:eastAsia="Arial" w:hAnsi="Arial" w:cs="Arial"/>
          <w:szCs w:val="22"/>
          <w:lang w:val="en-GB"/>
        </w:rPr>
      </w:pPr>
      <w:r w:rsidRPr="00D41085">
        <w:rPr>
          <w:rFonts w:ascii="Arial" w:eastAsia="Arial" w:hAnsi="Arial" w:cs="Arial"/>
          <w:szCs w:val="22"/>
          <w:lang w:val="en-GB"/>
        </w:rPr>
        <w:t>Botanical Garden Development Plan;</w:t>
      </w:r>
    </w:p>
    <w:p w14:paraId="66A18F60" w14:textId="7B6D24BA" w:rsidR="00441676" w:rsidRPr="00D41085" w:rsidRDefault="00930CB3" w:rsidP="0002209B">
      <w:pPr>
        <w:pStyle w:val="1Einrckung"/>
        <w:numPr>
          <w:ilvl w:val="0"/>
          <w:numId w:val="44"/>
        </w:numPr>
        <w:tabs>
          <w:tab w:val="clear" w:pos="483"/>
          <w:tab w:val="left" w:pos="450"/>
        </w:tabs>
        <w:spacing w:after="60" w:line="360" w:lineRule="auto"/>
        <w:jc w:val="both"/>
        <w:rPr>
          <w:rFonts w:ascii="Arial" w:eastAsia="Arial" w:hAnsi="Arial" w:cs="Arial"/>
          <w:szCs w:val="22"/>
          <w:lang w:val="en-GB"/>
        </w:rPr>
      </w:pPr>
      <w:r w:rsidRPr="00D41085">
        <w:rPr>
          <w:rFonts w:ascii="Arial" w:eastAsia="Arial" w:hAnsi="Arial" w:cs="Arial"/>
          <w:szCs w:val="22"/>
          <w:lang w:val="en-GB"/>
        </w:rPr>
        <w:t xml:space="preserve">MoU signed between the Institute of Botany, WWF-Armenia and GIZ; </w:t>
      </w:r>
    </w:p>
    <w:p w14:paraId="7ECAAE8A" w14:textId="3CDF834F" w:rsidR="00441676" w:rsidRPr="00D41085" w:rsidRDefault="00441676" w:rsidP="0002209B">
      <w:pPr>
        <w:pStyle w:val="1Einrckung"/>
        <w:numPr>
          <w:ilvl w:val="0"/>
          <w:numId w:val="44"/>
        </w:numPr>
        <w:tabs>
          <w:tab w:val="clear" w:pos="483"/>
          <w:tab w:val="left" w:pos="450"/>
        </w:tabs>
        <w:spacing w:after="60" w:line="360" w:lineRule="auto"/>
        <w:jc w:val="both"/>
        <w:rPr>
          <w:rFonts w:ascii="Arial" w:eastAsia="Arial" w:hAnsi="Arial" w:cs="Arial"/>
          <w:szCs w:val="22"/>
          <w:lang w:val="en-GB"/>
        </w:rPr>
      </w:pPr>
      <w:r w:rsidRPr="00D41085">
        <w:rPr>
          <w:rFonts w:ascii="Arial" w:eastAsia="Arial" w:hAnsi="Arial" w:cs="Arial"/>
          <w:szCs w:val="22"/>
          <w:lang w:val="en-GB"/>
        </w:rPr>
        <w:t>Construction Plan of the Center;</w:t>
      </w:r>
    </w:p>
    <w:p w14:paraId="659233BA" w14:textId="69BD5CC8" w:rsidR="00A154CC" w:rsidRPr="00D41085" w:rsidRDefault="00F00C4A" w:rsidP="0002209B">
      <w:pPr>
        <w:pStyle w:val="1Einrckung"/>
        <w:numPr>
          <w:ilvl w:val="0"/>
          <w:numId w:val="44"/>
        </w:numPr>
        <w:tabs>
          <w:tab w:val="clear" w:pos="483"/>
          <w:tab w:val="left" w:pos="450"/>
        </w:tabs>
        <w:spacing w:after="60" w:line="360" w:lineRule="auto"/>
        <w:jc w:val="both"/>
        <w:rPr>
          <w:rFonts w:ascii="Arial" w:eastAsia="Arial" w:hAnsi="Arial" w:cs="Arial"/>
          <w:szCs w:val="22"/>
          <w:lang w:val="en-GB"/>
        </w:rPr>
      </w:pPr>
      <w:r w:rsidRPr="00D41085">
        <w:rPr>
          <w:rFonts w:ascii="Arial" w:eastAsia="Arial" w:hAnsi="Arial" w:cs="Arial"/>
          <w:szCs w:val="22"/>
          <w:lang w:val="en-GB"/>
        </w:rPr>
        <w:t>KAP</w:t>
      </w:r>
      <w:r w:rsidR="00CE7648" w:rsidRPr="00D41085">
        <w:rPr>
          <w:rFonts w:ascii="Arial" w:eastAsia="Arial" w:hAnsi="Arial" w:cs="Arial"/>
          <w:szCs w:val="22"/>
          <w:lang w:val="en-GB"/>
        </w:rPr>
        <w:t xml:space="preserve"> (Knowledge, Attitude, Practice)</w:t>
      </w:r>
      <w:r w:rsidRPr="00D41085">
        <w:rPr>
          <w:rFonts w:ascii="Arial" w:eastAsia="Arial" w:hAnsi="Arial" w:cs="Arial"/>
          <w:szCs w:val="22"/>
          <w:lang w:val="en-GB"/>
        </w:rPr>
        <w:t xml:space="preserve"> study </w:t>
      </w:r>
      <w:r w:rsidR="00CE7648" w:rsidRPr="00D41085">
        <w:rPr>
          <w:rFonts w:ascii="Arial" w:eastAsia="Arial" w:hAnsi="Arial" w:cs="Arial"/>
          <w:szCs w:val="22"/>
          <w:lang w:val="en-GB"/>
        </w:rPr>
        <w:t xml:space="preserve">on </w:t>
      </w:r>
      <w:r w:rsidRPr="00D41085">
        <w:rPr>
          <w:rFonts w:ascii="Arial" w:eastAsia="Arial" w:hAnsi="Arial" w:cs="Arial"/>
          <w:szCs w:val="22"/>
          <w:lang w:val="en-GB"/>
        </w:rPr>
        <w:t>Environmental Awareness in Armenia, 2019</w:t>
      </w:r>
      <w:r w:rsidR="00CE7648" w:rsidRPr="00D41085">
        <w:rPr>
          <w:rFonts w:ascii="Arial" w:eastAsia="Arial" w:hAnsi="Arial" w:cs="Arial"/>
          <w:szCs w:val="22"/>
          <w:lang w:val="en-GB"/>
        </w:rPr>
        <w:t xml:space="preserve"> (</w:t>
      </w:r>
      <w:r w:rsidRPr="00D41085">
        <w:rPr>
          <w:rFonts w:ascii="Arial" w:eastAsia="Arial" w:hAnsi="Arial" w:cs="Arial"/>
          <w:szCs w:val="22"/>
          <w:lang w:val="en-GB"/>
        </w:rPr>
        <w:t>implemented by ECOserve</w:t>
      </w:r>
      <w:r w:rsidR="00CE7648" w:rsidRPr="00D41085">
        <w:rPr>
          <w:rFonts w:ascii="Arial" w:eastAsia="Arial" w:hAnsi="Arial" w:cs="Arial"/>
          <w:szCs w:val="22"/>
          <w:lang w:val="en-GB"/>
        </w:rPr>
        <w:t>)</w:t>
      </w:r>
      <w:r w:rsidRPr="00D41085">
        <w:rPr>
          <w:rFonts w:ascii="Arial" w:eastAsia="Arial" w:hAnsi="Arial" w:cs="Arial"/>
          <w:szCs w:val="22"/>
          <w:lang w:val="en-GB"/>
        </w:rPr>
        <w:t xml:space="preserve">; </w:t>
      </w:r>
    </w:p>
    <w:p w14:paraId="2990C941" w14:textId="5026C726" w:rsidR="00441676" w:rsidRPr="00D41085" w:rsidRDefault="004F5773" w:rsidP="0002209B">
      <w:pPr>
        <w:pStyle w:val="1Einrckung"/>
        <w:numPr>
          <w:ilvl w:val="0"/>
          <w:numId w:val="44"/>
        </w:numPr>
        <w:tabs>
          <w:tab w:val="clear" w:pos="483"/>
          <w:tab w:val="left" w:pos="450"/>
        </w:tabs>
        <w:spacing w:after="60" w:line="360" w:lineRule="auto"/>
        <w:jc w:val="both"/>
        <w:rPr>
          <w:rFonts w:ascii="Arial" w:eastAsia="Arial" w:hAnsi="Arial" w:cs="Arial"/>
          <w:szCs w:val="22"/>
          <w:lang w:val="en-GB"/>
        </w:rPr>
      </w:pPr>
      <w:r w:rsidRPr="00D41085">
        <w:rPr>
          <w:rFonts w:ascii="Arial" w:eastAsia="Arial" w:hAnsi="Arial" w:cs="Arial"/>
          <w:szCs w:val="22"/>
          <w:lang w:val="en-GB"/>
        </w:rPr>
        <w:t xml:space="preserve">Information from Bird and Butterfly Atlas </w:t>
      </w:r>
      <w:r w:rsidR="00535B00" w:rsidRPr="00D41085">
        <w:rPr>
          <w:rFonts w:ascii="Arial" w:eastAsia="Arial" w:hAnsi="Arial" w:cs="Arial"/>
          <w:szCs w:val="22"/>
          <w:lang w:val="en-GB"/>
        </w:rPr>
        <w:t>(developed with support of ECOserve)</w:t>
      </w:r>
      <w:r w:rsidR="00865B5F" w:rsidRPr="00D41085">
        <w:rPr>
          <w:rFonts w:ascii="Arial" w:eastAsia="Arial" w:hAnsi="Arial" w:cs="Arial"/>
          <w:szCs w:val="22"/>
          <w:lang w:val="en-GB"/>
        </w:rPr>
        <w:t>;</w:t>
      </w:r>
    </w:p>
    <w:p w14:paraId="1831B6C0" w14:textId="72D5EA1A" w:rsidR="006E0E0E" w:rsidRPr="00D41085" w:rsidRDefault="006E0E0E" w:rsidP="0002209B">
      <w:pPr>
        <w:pStyle w:val="1Einrckung"/>
        <w:numPr>
          <w:ilvl w:val="0"/>
          <w:numId w:val="44"/>
        </w:numPr>
        <w:tabs>
          <w:tab w:val="clear" w:pos="483"/>
          <w:tab w:val="left" w:pos="450"/>
        </w:tabs>
        <w:spacing w:after="60" w:line="360" w:lineRule="auto"/>
        <w:jc w:val="both"/>
        <w:rPr>
          <w:rFonts w:ascii="Arial" w:eastAsia="Arial" w:hAnsi="Arial" w:cs="Arial"/>
          <w:szCs w:val="22"/>
          <w:lang w:val="en-GB"/>
        </w:rPr>
      </w:pPr>
      <w:r w:rsidRPr="00D41085">
        <w:rPr>
          <w:rFonts w:ascii="Arial" w:eastAsia="Arial" w:hAnsi="Arial" w:cs="Arial"/>
          <w:szCs w:val="22"/>
          <w:lang w:val="en-GB"/>
        </w:rPr>
        <w:t>Environmental Education Manuals;</w:t>
      </w:r>
    </w:p>
    <w:p w14:paraId="67B18270" w14:textId="52EC7E9B" w:rsidR="00AB3DA2" w:rsidRPr="00D41085" w:rsidRDefault="003039F9" w:rsidP="0002209B">
      <w:pPr>
        <w:pStyle w:val="1Einrckung"/>
        <w:numPr>
          <w:ilvl w:val="0"/>
          <w:numId w:val="44"/>
        </w:numPr>
        <w:tabs>
          <w:tab w:val="clear" w:pos="483"/>
          <w:tab w:val="left" w:pos="450"/>
        </w:tabs>
        <w:spacing w:after="60" w:line="360" w:lineRule="auto"/>
        <w:jc w:val="both"/>
        <w:rPr>
          <w:rFonts w:ascii="Arial" w:eastAsia="Arial" w:hAnsi="Arial" w:cs="Arial"/>
          <w:szCs w:val="22"/>
          <w:lang w:val="en-GB"/>
        </w:rPr>
      </w:pPr>
      <w:r w:rsidRPr="00D41085">
        <w:rPr>
          <w:rFonts w:ascii="Arial" w:eastAsia="Arial" w:hAnsi="Arial" w:cs="Arial"/>
          <w:szCs w:val="22"/>
          <w:lang w:val="en-GB"/>
        </w:rPr>
        <w:t>Other relevant materials.</w:t>
      </w:r>
    </w:p>
    <w:p w14:paraId="387518BE" w14:textId="77777777" w:rsidR="001F5D6F" w:rsidRPr="00D41085" w:rsidRDefault="001F5D6F" w:rsidP="0002209B">
      <w:pPr>
        <w:spacing w:after="60" w:line="360" w:lineRule="auto"/>
        <w:jc w:val="both"/>
        <w:rPr>
          <w:rFonts w:ascii="Arial" w:eastAsia="Arial" w:hAnsi="Arial" w:cs="Arial"/>
          <w:szCs w:val="22"/>
          <w:lang w:val="en-GB"/>
        </w:rPr>
      </w:pPr>
    </w:p>
    <w:p w14:paraId="416C9A85" w14:textId="3F346990" w:rsidR="00D914D0" w:rsidRPr="00D41085" w:rsidRDefault="00A86F6D" w:rsidP="0059269F">
      <w:pPr>
        <w:pStyle w:val="1Einrckung"/>
        <w:numPr>
          <w:ilvl w:val="0"/>
          <w:numId w:val="3"/>
        </w:numPr>
        <w:spacing w:after="120" w:line="360" w:lineRule="auto"/>
        <w:ind w:left="714" w:hanging="357"/>
        <w:jc w:val="both"/>
        <w:rPr>
          <w:rFonts w:ascii="Arial" w:eastAsia="Arial" w:hAnsi="Arial" w:cs="Arial"/>
          <w:b/>
          <w:bCs/>
          <w:lang w:val="en-GB"/>
        </w:rPr>
      </w:pPr>
      <w:r w:rsidRPr="00D41085">
        <w:rPr>
          <w:rFonts w:ascii="Arial" w:eastAsia="Arial" w:hAnsi="Arial" w:cs="Arial"/>
          <w:b/>
          <w:bCs/>
          <w:lang w:val="en-GB"/>
        </w:rPr>
        <w:t xml:space="preserve">Expected outputs </w:t>
      </w:r>
    </w:p>
    <w:p w14:paraId="4E500C0F" w14:textId="2CB8574C" w:rsidR="001F5D6F" w:rsidRDefault="0059269F" w:rsidP="0059269F">
      <w:pPr>
        <w:pStyle w:val="Default"/>
        <w:spacing w:after="120" w:line="276" w:lineRule="auto"/>
        <w:jc w:val="both"/>
        <w:rPr>
          <w:sz w:val="22"/>
          <w:szCs w:val="22"/>
        </w:rPr>
      </w:pPr>
      <w:r w:rsidRPr="00D41085">
        <w:rPr>
          <w:sz w:val="22"/>
          <w:szCs w:val="22"/>
        </w:rPr>
        <w:t>The expected outputs of the assignment are:</w:t>
      </w:r>
    </w:p>
    <w:p w14:paraId="36F9CA23" w14:textId="77777777" w:rsidR="001F5D6F" w:rsidRPr="00D41085" w:rsidRDefault="001F5D6F" w:rsidP="0059269F">
      <w:pPr>
        <w:pStyle w:val="Default"/>
        <w:spacing w:after="120" w:line="276" w:lineRule="auto"/>
        <w:jc w:val="both"/>
        <w:rPr>
          <w:sz w:val="22"/>
          <w:szCs w:val="22"/>
        </w:rPr>
      </w:pPr>
    </w:p>
    <w:p w14:paraId="6638EDD8" w14:textId="57AD343B" w:rsidR="001F5D6F" w:rsidRDefault="00D914D0" w:rsidP="0002209B">
      <w:pPr>
        <w:spacing w:after="60" w:line="360" w:lineRule="auto"/>
        <w:jc w:val="both"/>
        <w:rPr>
          <w:rFonts w:ascii="Arial" w:eastAsia="Arial" w:hAnsi="Arial" w:cs="Arial"/>
          <w:lang w:val="en-GB"/>
        </w:rPr>
      </w:pPr>
      <w:r w:rsidRPr="1656D5D9">
        <w:rPr>
          <w:rFonts w:ascii="Arial" w:eastAsia="Arial" w:hAnsi="Arial" w:cs="Arial"/>
          <w:b/>
          <w:bCs/>
          <w:u w:val="single"/>
          <w:lang w:val="en-GB"/>
        </w:rPr>
        <w:t xml:space="preserve">Output 1: </w:t>
      </w:r>
      <w:r w:rsidR="009B1540">
        <w:rPr>
          <w:rFonts w:ascii="Arial" w:eastAsia="Arial" w:hAnsi="Arial" w:cs="Arial"/>
          <w:b/>
          <w:bCs/>
          <w:u w:val="single"/>
          <w:lang w:val="en-GB"/>
        </w:rPr>
        <w:t>The draft Concept</w:t>
      </w:r>
      <w:r w:rsidR="00BD662B">
        <w:rPr>
          <w:rFonts w:ascii="Arial" w:eastAsia="Arial" w:hAnsi="Arial" w:cs="Arial"/>
          <w:b/>
          <w:bCs/>
          <w:u w:val="single"/>
          <w:lang w:val="en-GB"/>
        </w:rPr>
        <w:t xml:space="preserve"> </w:t>
      </w:r>
      <w:r w:rsidR="00BD662B" w:rsidRPr="00BD662B">
        <w:rPr>
          <w:rFonts w:ascii="Arial" w:eastAsia="Arial" w:hAnsi="Arial" w:cs="Arial"/>
          <w:lang w:val="en-GB"/>
        </w:rPr>
        <w:t>including</w:t>
      </w:r>
      <w:r w:rsidR="009B1540" w:rsidRPr="00BD662B">
        <w:rPr>
          <w:rFonts w:ascii="Arial" w:eastAsia="Arial" w:hAnsi="Arial" w:cs="Arial"/>
          <w:lang w:val="en-GB"/>
        </w:rPr>
        <w:t xml:space="preserve"> </w:t>
      </w:r>
      <w:r w:rsidR="00342C14" w:rsidRPr="00BD662B">
        <w:rPr>
          <w:rFonts w:ascii="Arial" w:eastAsia="Arial" w:hAnsi="Arial" w:cs="Arial"/>
          <w:lang w:val="en-GB"/>
        </w:rPr>
        <w:t xml:space="preserve">list of </w:t>
      </w:r>
      <w:r w:rsidR="00550F83" w:rsidRPr="00BD662B">
        <w:rPr>
          <w:rFonts w:ascii="Arial" w:eastAsia="Arial" w:hAnsi="Arial" w:cs="Arial"/>
          <w:lang w:val="en-GB"/>
        </w:rPr>
        <w:t>proposals</w:t>
      </w:r>
      <w:r w:rsidR="0059269F" w:rsidRPr="00BD662B">
        <w:rPr>
          <w:rFonts w:ascii="Arial" w:eastAsia="Arial" w:hAnsi="Arial" w:cs="Arial"/>
          <w:lang w:val="en-GB"/>
        </w:rPr>
        <w:t xml:space="preserve"> of</w:t>
      </w:r>
      <w:r w:rsidR="00342C14" w:rsidRPr="00BD662B">
        <w:rPr>
          <w:rFonts w:ascii="Arial" w:eastAsia="Arial" w:hAnsi="Arial" w:cs="Arial"/>
          <w:lang w:val="en-GB"/>
        </w:rPr>
        <w:t xml:space="preserve"> possible activities</w:t>
      </w:r>
      <w:r w:rsidR="004807EE" w:rsidRPr="00BD662B">
        <w:rPr>
          <w:rFonts w:ascii="Arial" w:eastAsia="Arial" w:hAnsi="Arial" w:cs="Arial"/>
          <w:lang w:val="en-GB"/>
        </w:rPr>
        <w:t xml:space="preserve"> </w:t>
      </w:r>
      <w:r w:rsidR="001A6A66" w:rsidRPr="1656D5D9">
        <w:rPr>
          <w:rFonts w:ascii="Arial" w:eastAsia="Arial" w:hAnsi="Arial" w:cs="Arial"/>
          <w:lang w:val="en-GB"/>
        </w:rPr>
        <w:t>is provided</w:t>
      </w:r>
      <w:r w:rsidR="00342C14" w:rsidRPr="1656D5D9">
        <w:rPr>
          <w:rFonts w:ascii="Arial" w:eastAsia="Arial" w:hAnsi="Arial" w:cs="Arial"/>
          <w:lang w:val="en-GB"/>
        </w:rPr>
        <w:t xml:space="preserve">, based on the review of the international experience and best practices, as well as the documents and information provided by ECOserve, including a brief budget analysis for the proposed activities to justify the financial feasibility and sustainability of the activities.  </w:t>
      </w:r>
    </w:p>
    <w:p w14:paraId="2AB99C18" w14:textId="2DA60456" w:rsidR="001F5D6F" w:rsidRDefault="001F5D6F" w:rsidP="0002209B">
      <w:pPr>
        <w:spacing w:after="60" w:line="360" w:lineRule="auto"/>
        <w:jc w:val="both"/>
        <w:rPr>
          <w:rFonts w:ascii="Arial" w:eastAsia="Arial" w:hAnsi="Arial" w:cs="Arial"/>
          <w:lang w:val="en-GB"/>
        </w:rPr>
      </w:pPr>
    </w:p>
    <w:p w14:paraId="63D2E56C" w14:textId="77777777" w:rsidR="001F5D6F" w:rsidRPr="001F5D6F" w:rsidRDefault="001F5D6F" w:rsidP="0002209B">
      <w:pPr>
        <w:spacing w:after="60" w:line="360" w:lineRule="auto"/>
        <w:jc w:val="both"/>
        <w:rPr>
          <w:rFonts w:ascii="Arial" w:eastAsia="Arial" w:hAnsi="Arial" w:cs="Arial"/>
          <w:lang w:val="en-GB"/>
        </w:rPr>
      </w:pPr>
    </w:p>
    <w:p w14:paraId="11640EA4" w14:textId="354CEDAC" w:rsidR="00BC0318" w:rsidRPr="00D41085" w:rsidRDefault="00567938" w:rsidP="0002209B">
      <w:pPr>
        <w:spacing w:after="60" w:line="360" w:lineRule="auto"/>
        <w:jc w:val="both"/>
        <w:rPr>
          <w:rFonts w:ascii="Arial" w:eastAsia="Arial" w:hAnsi="Arial" w:cs="Arial"/>
          <w:b/>
          <w:bCs/>
          <w:u w:val="single"/>
          <w:lang w:val="en-GB"/>
        </w:rPr>
      </w:pPr>
      <w:r w:rsidRPr="48E8ED71">
        <w:rPr>
          <w:rFonts w:ascii="Arial" w:eastAsia="Arial" w:hAnsi="Arial" w:cs="Arial"/>
          <w:b/>
          <w:bCs/>
          <w:u w:val="single"/>
          <w:lang w:val="en-GB"/>
        </w:rPr>
        <w:lastRenderedPageBreak/>
        <w:t xml:space="preserve">Output </w:t>
      </w:r>
      <w:r w:rsidR="4DDBDE26" w:rsidRPr="48E8ED71">
        <w:rPr>
          <w:rFonts w:ascii="Arial" w:eastAsia="Arial" w:hAnsi="Arial" w:cs="Arial"/>
          <w:b/>
          <w:bCs/>
          <w:u w:val="single"/>
          <w:lang w:val="en-GB"/>
        </w:rPr>
        <w:t>2</w:t>
      </w:r>
      <w:r w:rsidRPr="48E8ED71">
        <w:rPr>
          <w:rFonts w:ascii="Arial" w:eastAsia="Arial" w:hAnsi="Arial" w:cs="Arial"/>
          <w:b/>
          <w:bCs/>
          <w:u w:val="single"/>
          <w:lang w:val="en-GB"/>
        </w:rPr>
        <w:t xml:space="preserve">: </w:t>
      </w:r>
      <w:r w:rsidR="00057A24" w:rsidRPr="48E8ED71">
        <w:rPr>
          <w:rFonts w:ascii="Arial" w:eastAsia="Arial" w:hAnsi="Arial" w:cs="Arial"/>
          <w:b/>
          <w:bCs/>
          <w:u w:val="single"/>
          <w:lang w:val="en-GB"/>
        </w:rPr>
        <w:t xml:space="preserve">The </w:t>
      </w:r>
      <w:r w:rsidR="003E201C" w:rsidRPr="48E8ED71">
        <w:rPr>
          <w:rFonts w:ascii="Arial" w:eastAsia="Arial" w:hAnsi="Arial" w:cs="Arial"/>
          <w:b/>
          <w:bCs/>
          <w:u w:val="single"/>
          <w:lang w:val="en-GB"/>
        </w:rPr>
        <w:t>Concept</w:t>
      </w:r>
      <w:r w:rsidR="00BC0318" w:rsidRPr="48E8ED71">
        <w:rPr>
          <w:rFonts w:ascii="Arial" w:eastAsia="Arial" w:hAnsi="Arial" w:cs="Arial"/>
          <w:b/>
          <w:bCs/>
          <w:u w:val="single"/>
          <w:lang w:val="en-GB"/>
        </w:rPr>
        <w:t xml:space="preserve"> for the Center </w:t>
      </w:r>
      <w:r w:rsidR="00DC0587" w:rsidRPr="48E8ED71">
        <w:rPr>
          <w:rFonts w:ascii="Arial" w:eastAsia="Arial" w:hAnsi="Arial" w:cs="Arial"/>
          <w:lang w:val="en-GB"/>
        </w:rPr>
        <w:t>including, but not limited to:</w:t>
      </w:r>
    </w:p>
    <w:p w14:paraId="654071D8" w14:textId="77777777" w:rsidR="00AE572A" w:rsidRPr="00D41085" w:rsidRDefault="00AE572A" w:rsidP="0002209B">
      <w:pPr>
        <w:pStyle w:val="ListParagraph"/>
        <w:numPr>
          <w:ilvl w:val="0"/>
          <w:numId w:val="35"/>
        </w:numPr>
        <w:spacing w:after="60" w:line="360" w:lineRule="auto"/>
        <w:jc w:val="both"/>
        <w:rPr>
          <w:rFonts w:ascii="Arial" w:eastAsia="Arial" w:hAnsi="Arial" w:cs="Arial"/>
          <w:b/>
          <w:szCs w:val="22"/>
          <w:lang w:val="en-GB"/>
        </w:rPr>
      </w:pPr>
      <w:r w:rsidRPr="00D41085">
        <w:rPr>
          <w:rFonts w:ascii="Arial" w:eastAsia="Arial" w:hAnsi="Arial" w:cs="Arial"/>
          <w:b/>
          <w:szCs w:val="22"/>
          <w:lang w:val="en-GB"/>
        </w:rPr>
        <w:t>The mission and long-term vision of the Center</w:t>
      </w:r>
    </w:p>
    <w:p w14:paraId="31DD8F13" w14:textId="5D9A172B" w:rsidR="00AE572A" w:rsidRDefault="00AE572A" w:rsidP="3CA79D51">
      <w:pPr>
        <w:spacing w:after="60" w:line="360" w:lineRule="auto"/>
        <w:jc w:val="both"/>
        <w:rPr>
          <w:rFonts w:ascii="Arial" w:eastAsia="Arial" w:hAnsi="Arial" w:cs="Arial"/>
          <w:lang w:val="en-GB"/>
        </w:rPr>
      </w:pPr>
      <w:r w:rsidRPr="3CA79D51">
        <w:rPr>
          <w:rFonts w:ascii="Arial" w:eastAsia="Arial" w:hAnsi="Arial" w:cs="Arial"/>
          <w:lang w:val="en-GB"/>
        </w:rPr>
        <w:t>What the Center stand</w:t>
      </w:r>
      <w:r w:rsidR="003F3F4C" w:rsidRPr="3CA79D51">
        <w:rPr>
          <w:rFonts w:ascii="Arial" w:eastAsia="Arial" w:hAnsi="Arial" w:cs="Arial"/>
          <w:lang w:val="en-GB"/>
        </w:rPr>
        <w:t>s</w:t>
      </w:r>
      <w:r w:rsidRPr="3CA79D51">
        <w:rPr>
          <w:rFonts w:ascii="Arial" w:eastAsia="Arial" w:hAnsi="Arial" w:cs="Arial"/>
          <w:lang w:val="en-GB"/>
        </w:rPr>
        <w:t xml:space="preserve"> for, what are the main values of the Center, and finally what are the long-term goals and objectives.</w:t>
      </w:r>
    </w:p>
    <w:p w14:paraId="60C6168F" w14:textId="77777777" w:rsidR="00AE572A" w:rsidRPr="00D41085" w:rsidRDefault="00AE572A" w:rsidP="0002209B">
      <w:pPr>
        <w:pStyle w:val="ListParagraph"/>
        <w:numPr>
          <w:ilvl w:val="0"/>
          <w:numId w:val="35"/>
        </w:numPr>
        <w:spacing w:after="60" w:line="360" w:lineRule="auto"/>
        <w:jc w:val="both"/>
        <w:rPr>
          <w:rFonts w:ascii="Arial" w:eastAsia="Arial" w:hAnsi="Arial" w:cs="Arial"/>
          <w:b/>
          <w:szCs w:val="22"/>
          <w:lang w:val="en-GB"/>
        </w:rPr>
      </w:pPr>
      <w:r w:rsidRPr="00D41085">
        <w:rPr>
          <w:rFonts w:ascii="Arial" w:eastAsia="Arial" w:hAnsi="Arial" w:cs="Arial"/>
          <w:b/>
          <w:szCs w:val="22"/>
          <w:lang w:val="en-GB"/>
        </w:rPr>
        <w:t>Target groups</w:t>
      </w:r>
    </w:p>
    <w:p w14:paraId="35FE8DBB" w14:textId="52B6CBA5" w:rsidR="00AE572A" w:rsidRPr="00D41085" w:rsidRDefault="00AE572A" w:rsidP="3CA79D51">
      <w:pPr>
        <w:spacing w:line="360" w:lineRule="auto"/>
        <w:rPr>
          <w:rFonts w:ascii="Arial" w:eastAsia="Arial" w:hAnsi="Arial" w:cs="Arial"/>
          <w:lang w:val="en-GB"/>
        </w:rPr>
      </w:pPr>
      <w:r w:rsidRPr="2EEC0A02">
        <w:rPr>
          <w:rFonts w:ascii="Arial" w:eastAsia="Arial" w:hAnsi="Arial" w:cs="Arial"/>
          <w:lang w:val="en-GB"/>
        </w:rPr>
        <w:t>Different target groups should be considered, such as kids, youth, school children studying in different grades, families visiting the Botanical Garden, tourists, etc.</w:t>
      </w:r>
      <w:r w:rsidR="2A99E087" w:rsidRPr="2EEC0A02">
        <w:rPr>
          <w:rFonts w:ascii="Arial" w:eastAsia="Arial" w:hAnsi="Arial" w:cs="Arial"/>
          <w:lang w:val="en-GB"/>
        </w:rPr>
        <w:t xml:space="preserve"> </w:t>
      </w:r>
    </w:p>
    <w:p w14:paraId="0190072B" w14:textId="629153E2" w:rsidR="00AE572A" w:rsidRPr="00D41085" w:rsidRDefault="00AE572A" w:rsidP="0002209B">
      <w:pPr>
        <w:pStyle w:val="ListParagraph"/>
        <w:numPr>
          <w:ilvl w:val="0"/>
          <w:numId w:val="35"/>
        </w:numPr>
        <w:spacing w:after="60" w:line="360" w:lineRule="auto"/>
        <w:jc w:val="both"/>
        <w:rPr>
          <w:rFonts w:ascii="Arial" w:eastAsia="Arial" w:hAnsi="Arial" w:cs="Arial"/>
          <w:b/>
          <w:bCs/>
          <w:lang w:val="en-GB"/>
        </w:rPr>
      </w:pPr>
      <w:r w:rsidRPr="00D41085">
        <w:rPr>
          <w:rFonts w:ascii="Arial" w:eastAsia="Arial" w:hAnsi="Arial" w:cs="Arial"/>
          <w:b/>
          <w:bCs/>
          <w:lang w:val="en-GB"/>
        </w:rPr>
        <w:t>Exhibition</w:t>
      </w:r>
    </w:p>
    <w:p w14:paraId="1158FA09" w14:textId="21C6D804" w:rsidR="00AE572A" w:rsidRPr="00D41085" w:rsidRDefault="00352B8F" w:rsidP="0002209B">
      <w:pPr>
        <w:spacing w:after="60" w:line="360" w:lineRule="auto"/>
        <w:jc w:val="both"/>
        <w:rPr>
          <w:rFonts w:ascii="Arial" w:eastAsia="Arial" w:hAnsi="Arial" w:cs="Arial"/>
          <w:color w:val="FF0000"/>
          <w:szCs w:val="22"/>
          <w:lang w:val="en-GB"/>
        </w:rPr>
      </w:pPr>
      <w:r w:rsidRPr="00D41085">
        <w:rPr>
          <w:rFonts w:ascii="Arial" w:eastAsia="Arial" w:hAnsi="Arial" w:cs="Arial"/>
          <w:szCs w:val="22"/>
          <w:lang w:val="en-GB"/>
        </w:rPr>
        <w:t>An i</w:t>
      </w:r>
      <w:r w:rsidR="00AE572A" w:rsidRPr="00D41085">
        <w:rPr>
          <w:rFonts w:ascii="Arial" w:eastAsia="Arial" w:hAnsi="Arial" w:cs="Arial"/>
          <w:szCs w:val="22"/>
          <w:lang w:val="en-GB"/>
        </w:rPr>
        <w:t>nteractive</w:t>
      </w:r>
      <w:r w:rsidRPr="00D41085">
        <w:rPr>
          <w:rFonts w:ascii="Arial" w:eastAsia="Arial" w:hAnsi="Arial" w:cs="Arial"/>
          <w:szCs w:val="22"/>
          <w:lang w:val="en-GB"/>
        </w:rPr>
        <w:t xml:space="preserve"> and </w:t>
      </w:r>
      <w:r w:rsidR="00AE572A" w:rsidRPr="00D41085">
        <w:rPr>
          <w:rFonts w:ascii="Arial" w:eastAsia="Arial" w:hAnsi="Arial" w:cs="Arial"/>
          <w:szCs w:val="22"/>
          <w:lang w:val="en-GB"/>
        </w:rPr>
        <w:t xml:space="preserve">catchy exhibition </w:t>
      </w:r>
      <w:r w:rsidR="00697439" w:rsidRPr="00D41085">
        <w:rPr>
          <w:rFonts w:ascii="Arial" w:eastAsia="Arial" w:hAnsi="Arial" w:cs="Arial"/>
          <w:szCs w:val="22"/>
          <w:lang w:val="en-GB"/>
        </w:rPr>
        <w:t xml:space="preserve">should be organized in the </w:t>
      </w:r>
      <w:r w:rsidR="00146E6E" w:rsidRPr="00D41085">
        <w:rPr>
          <w:rFonts w:ascii="Arial" w:eastAsia="Arial" w:hAnsi="Arial" w:cs="Arial"/>
          <w:szCs w:val="22"/>
          <w:lang w:val="en-GB"/>
        </w:rPr>
        <w:t xml:space="preserve">entrance room of the building. </w:t>
      </w:r>
    </w:p>
    <w:p w14:paraId="51A7363E" w14:textId="38FB66D3" w:rsidR="00BC0318" w:rsidRPr="00D41085" w:rsidRDefault="00117484" w:rsidP="418E4595">
      <w:pPr>
        <w:pStyle w:val="ListParagraph"/>
        <w:numPr>
          <w:ilvl w:val="0"/>
          <w:numId w:val="35"/>
        </w:numPr>
        <w:spacing w:after="60" w:line="360" w:lineRule="auto"/>
        <w:jc w:val="both"/>
        <w:rPr>
          <w:rFonts w:ascii="Arial" w:eastAsia="Arial" w:hAnsi="Arial" w:cs="Arial"/>
          <w:b/>
          <w:bCs/>
          <w:lang w:val="en-GB"/>
        </w:rPr>
      </w:pPr>
      <w:r w:rsidRPr="2EEC0A02">
        <w:rPr>
          <w:rFonts w:ascii="Arial" w:eastAsia="Arial" w:hAnsi="Arial" w:cs="Arial"/>
          <w:b/>
          <w:bCs/>
          <w:lang w:val="en-GB"/>
        </w:rPr>
        <w:t>T</w:t>
      </w:r>
      <w:r w:rsidR="5DC825B8" w:rsidRPr="2EEC0A02">
        <w:rPr>
          <w:rFonts w:ascii="Arial" w:eastAsia="Arial" w:hAnsi="Arial" w:cs="Arial"/>
          <w:b/>
          <w:bCs/>
          <w:lang w:val="en-GB"/>
        </w:rPr>
        <w:t>a</w:t>
      </w:r>
      <w:r w:rsidR="00AE572A" w:rsidRPr="2EEC0A02">
        <w:rPr>
          <w:rFonts w:ascii="Arial" w:eastAsia="Arial" w:hAnsi="Arial" w:cs="Arial"/>
          <w:b/>
          <w:bCs/>
          <w:lang w:val="en-GB"/>
        </w:rPr>
        <w:t>rget</w:t>
      </w:r>
      <w:r w:rsidR="00323FF1" w:rsidRPr="2EEC0A02">
        <w:rPr>
          <w:rFonts w:ascii="Arial" w:eastAsia="Arial" w:hAnsi="Arial" w:cs="Arial"/>
          <w:b/>
          <w:bCs/>
          <w:lang w:val="en-GB"/>
        </w:rPr>
        <w:t>-</w:t>
      </w:r>
      <w:r w:rsidR="00AE572A" w:rsidRPr="2EEC0A02">
        <w:rPr>
          <w:rFonts w:ascii="Arial" w:eastAsia="Arial" w:hAnsi="Arial" w:cs="Arial"/>
          <w:b/>
          <w:bCs/>
          <w:lang w:val="en-GB"/>
        </w:rPr>
        <w:t>specific tours</w:t>
      </w:r>
      <w:r w:rsidR="00BC0318" w:rsidRPr="2EEC0A02">
        <w:rPr>
          <w:rFonts w:ascii="Arial" w:eastAsia="Arial" w:hAnsi="Arial" w:cs="Arial"/>
          <w:b/>
          <w:bCs/>
          <w:lang w:val="en-GB"/>
        </w:rPr>
        <w:t xml:space="preserve"> in the greenhouse area</w:t>
      </w:r>
    </w:p>
    <w:p w14:paraId="4C1A0672" w14:textId="40DDCE6C" w:rsidR="00AE572A" w:rsidRPr="00D41085" w:rsidRDefault="00AE572A" w:rsidP="0002209B">
      <w:pPr>
        <w:pStyle w:val="ListParagraph"/>
        <w:numPr>
          <w:ilvl w:val="0"/>
          <w:numId w:val="35"/>
        </w:numPr>
        <w:spacing w:after="60" w:line="360" w:lineRule="auto"/>
        <w:jc w:val="both"/>
        <w:rPr>
          <w:rFonts w:ascii="Arial" w:eastAsia="Arial" w:hAnsi="Arial" w:cs="Arial"/>
          <w:b/>
          <w:szCs w:val="22"/>
          <w:lang w:val="en-GB"/>
        </w:rPr>
      </w:pPr>
      <w:r w:rsidRPr="00D41085">
        <w:rPr>
          <w:rFonts w:ascii="Arial" w:eastAsia="Arial" w:hAnsi="Arial" w:cs="Arial"/>
          <w:b/>
          <w:szCs w:val="22"/>
          <w:lang w:val="en-GB"/>
        </w:rPr>
        <w:t>Tools and methods for target group</w:t>
      </w:r>
      <w:r w:rsidR="003856BE" w:rsidRPr="00D41085">
        <w:rPr>
          <w:rFonts w:ascii="Arial" w:eastAsia="Arial" w:hAnsi="Arial" w:cs="Arial"/>
          <w:b/>
          <w:szCs w:val="22"/>
          <w:lang w:val="en-GB"/>
        </w:rPr>
        <w:t>-</w:t>
      </w:r>
      <w:r w:rsidRPr="00D41085">
        <w:rPr>
          <w:rFonts w:ascii="Arial" w:eastAsia="Arial" w:hAnsi="Arial" w:cs="Arial"/>
          <w:b/>
          <w:szCs w:val="22"/>
          <w:lang w:val="en-GB"/>
        </w:rPr>
        <w:t xml:space="preserve">specific trainings\classes </w:t>
      </w:r>
    </w:p>
    <w:p w14:paraId="5894C98A" w14:textId="50617160" w:rsidR="00AE572A" w:rsidRPr="00D41085" w:rsidRDefault="76FEF312" w:rsidP="0002209B">
      <w:pPr>
        <w:spacing w:after="60" w:line="360" w:lineRule="auto"/>
        <w:jc w:val="both"/>
        <w:rPr>
          <w:rFonts w:ascii="Arial" w:eastAsia="Arial" w:hAnsi="Arial" w:cs="Arial"/>
          <w:lang w:val="en-GB"/>
        </w:rPr>
      </w:pPr>
      <w:r w:rsidRPr="00D41085">
        <w:rPr>
          <w:rFonts w:ascii="Arial" w:eastAsia="Arial" w:hAnsi="Arial" w:cs="Arial"/>
          <w:lang w:val="en-GB"/>
        </w:rPr>
        <w:t>The</w:t>
      </w:r>
      <w:r w:rsidR="00AE572A" w:rsidRPr="00D41085">
        <w:rPr>
          <w:rFonts w:ascii="Arial" w:eastAsia="Arial" w:hAnsi="Arial" w:cs="Arial"/>
          <w:lang w:val="en-GB"/>
        </w:rPr>
        <w:t xml:space="preserve"> primary goal is not just to </w:t>
      </w:r>
      <w:r w:rsidR="16D161B5" w:rsidRPr="00D41085">
        <w:rPr>
          <w:rFonts w:ascii="Arial" w:eastAsia="Arial" w:hAnsi="Arial" w:cs="Arial"/>
          <w:lang w:val="en-GB"/>
        </w:rPr>
        <w:t>provide</w:t>
      </w:r>
      <w:r w:rsidR="00AE572A" w:rsidRPr="00D41085">
        <w:rPr>
          <w:rFonts w:ascii="Arial" w:eastAsia="Arial" w:hAnsi="Arial" w:cs="Arial"/>
          <w:lang w:val="en-GB"/>
        </w:rPr>
        <w:t xml:space="preserve"> information and interesting facts</w:t>
      </w:r>
      <w:r w:rsidR="28BAA310" w:rsidRPr="00D41085">
        <w:rPr>
          <w:rFonts w:ascii="Arial" w:eastAsia="Arial" w:hAnsi="Arial" w:cs="Arial"/>
          <w:lang w:val="en-GB"/>
        </w:rPr>
        <w:t xml:space="preserve"> to young learners</w:t>
      </w:r>
      <w:r w:rsidR="00AE572A" w:rsidRPr="00D41085">
        <w:rPr>
          <w:rFonts w:ascii="Arial" w:eastAsia="Arial" w:hAnsi="Arial" w:cs="Arial"/>
          <w:lang w:val="en-GB"/>
        </w:rPr>
        <w:t>, but rather to engage them in new ways of thinking and learning about complex topics such as environmental issues. Therefore, there is a need for new tools to support children's understanding via interactive and design thinking methods.</w:t>
      </w:r>
    </w:p>
    <w:p w14:paraId="5F04A971" w14:textId="77777777" w:rsidR="00AE572A" w:rsidRPr="00D41085" w:rsidRDefault="00AE572A" w:rsidP="0002209B">
      <w:pPr>
        <w:pStyle w:val="ListParagraph"/>
        <w:numPr>
          <w:ilvl w:val="0"/>
          <w:numId w:val="35"/>
        </w:numPr>
        <w:spacing w:after="60" w:line="360" w:lineRule="auto"/>
        <w:jc w:val="both"/>
        <w:rPr>
          <w:rFonts w:ascii="Arial" w:eastAsia="Arial" w:hAnsi="Arial" w:cs="Arial"/>
          <w:b/>
          <w:szCs w:val="22"/>
          <w:lang w:val="en-GB"/>
        </w:rPr>
      </w:pPr>
      <w:r w:rsidRPr="00D41085">
        <w:rPr>
          <w:rFonts w:ascii="Arial" w:eastAsia="Arial" w:hAnsi="Arial" w:cs="Arial"/>
          <w:b/>
          <w:szCs w:val="22"/>
          <w:lang w:val="en-GB"/>
        </w:rPr>
        <w:t>Human Capacity Development plan</w:t>
      </w:r>
    </w:p>
    <w:p w14:paraId="7338F0FC" w14:textId="454758ED" w:rsidR="00F814EC" w:rsidRPr="00D41085" w:rsidRDefault="00780082" w:rsidP="0002209B">
      <w:pPr>
        <w:pStyle w:val="ListParagraph"/>
        <w:spacing w:after="60" w:line="360" w:lineRule="auto"/>
        <w:ind w:left="0"/>
        <w:jc w:val="both"/>
        <w:rPr>
          <w:rFonts w:ascii="Arial" w:eastAsia="Arial" w:hAnsi="Arial" w:cs="Arial"/>
          <w:szCs w:val="22"/>
          <w:lang w:val="en-GB"/>
        </w:rPr>
      </w:pPr>
      <w:r w:rsidRPr="00D41085">
        <w:rPr>
          <w:rFonts w:ascii="Arial" w:eastAsia="Arial" w:hAnsi="Arial" w:cs="Arial"/>
          <w:szCs w:val="22"/>
          <w:lang w:val="en-GB"/>
        </w:rPr>
        <w:t>HCD</w:t>
      </w:r>
      <w:r w:rsidR="00F814EC" w:rsidRPr="00D41085">
        <w:rPr>
          <w:rFonts w:ascii="Arial" w:eastAsia="Arial" w:hAnsi="Arial" w:cs="Arial"/>
          <w:szCs w:val="22"/>
          <w:lang w:val="en-GB"/>
        </w:rPr>
        <w:t xml:space="preserve"> measures, with the introduction of methodologies for environmental education and awareness-raising for kids and youth, are among the most important elements to be considered in the concept. </w:t>
      </w:r>
    </w:p>
    <w:p w14:paraId="01E89185" w14:textId="77777777" w:rsidR="00AE572A" w:rsidRPr="00D41085" w:rsidRDefault="00AE572A" w:rsidP="0002209B">
      <w:pPr>
        <w:pStyle w:val="ListParagraph"/>
        <w:numPr>
          <w:ilvl w:val="0"/>
          <w:numId w:val="35"/>
        </w:numPr>
        <w:spacing w:after="60" w:line="360" w:lineRule="auto"/>
        <w:jc w:val="both"/>
        <w:rPr>
          <w:rFonts w:ascii="Arial" w:eastAsia="Arial" w:hAnsi="Arial" w:cs="Arial"/>
          <w:b/>
          <w:szCs w:val="22"/>
          <w:lang w:val="en-GB"/>
        </w:rPr>
      </w:pPr>
      <w:r w:rsidRPr="00D41085">
        <w:rPr>
          <w:rFonts w:ascii="Arial" w:eastAsia="Arial" w:hAnsi="Arial" w:cs="Arial"/>
          <w:b/>
          <w:szCs w:val="22"/>
          <w:lang w:val="en-GB"/>
        </w:rPr>
        <w:t xml:space="preserve">PR and Communication plan </w:t>
      </w:r>
    </w:p>
    <w:p w14:paraId="4D89F158" w14:textId="5D2B48E6" w:rsidR="00791B42" w:rsidRPr="00D41085" w:rsidRDefault="00F571CE" w:rsidP="0002209B">
      <w:pPr>
        <w:spacing w:after="60" w:line="360" w:lineRule="auto"/>
        <w:jc w:val="both"/>
        <w:rPr>
          <w:rFonts w:ascii="Arial" w:eastAsia="Arial" w:hAnsi="Arial" w:cs="Arial"/>
          <w:szCs w:val="22"/>
          <w:lang w:val="en-GB"/>
        </w:rPr>
      </w:pPr>
      <w:r w:rsidRPr="00D41085">
        <w:rPr>
          <w:rFonts w:ascii="Arial" w:eastAsia="Arial" w:hAnsi="Arial" w:cs="Arial"/>
          <w:szCs w:val="22"/>
          <w:lang w:val="en-GB"/>
        </w:rPr>
        <w:t xml:space="preserve">PR and Communication plan should be a strategic element of the Concept. It should support the Center to connect with its visitors, and to use the media to deliver messages. </w:t>
      </w:r>
    </w:p>
    <w:p w14:paraId="5907BBE8" w14:textId="77777777" w:rsidR="00AE572A" w:rsidRPr="00D41085" w:rsidRDefault="00AE572A" w:rsidP="0002209B">
      <w:pPr>
        <w:pStyle w:val="ListParagraph"/>
        <w:numPr>
          <w:ilvl w:val="0"/>
          <w:numId w:val="35"/>
        </w:numPr>
        <w:spacing w:after="60" w:line="360" w:lineRule="auto"/>
        <w:jc w:val="both"/>
        <w:rPr>
          <w:rFonts w:ascii="Arial" w:eastAsia="Arial" w:hAnsi="Arial" w:cs="Arial"/>
          <w:b/>
          <w:szCs w:val="22"/>
          <w:lang w:val="en-GB"/>
        </w:rPr>
      </w:pPr>
      <w:r w:rsidRPr="00D41085">
        <w:rPr>
          <w:rFonts w:ascii="Arial" w:eastAsia="Arial" w:hAnsi="Arial" w:cs="Arial"/>
          <w:b/>
          <w:szCs w:val="22"/>
          <w:lang w:val="en-GB"/>
        </w:rPr>
        <w:t>Resources</w:t>
      </w:r>
    </w:p>
    <w:p w14:paraId="3876D1CF" w14:textId="77777777" w:rsidR="00117484" w:rsidRPr="00D41085" w:rsidRDefault="00AE572A" w:rsidP="00117484">
      <w:pPr>
        <w:spacing w:after="60" w:line="360" w:lineRule="auto"/>
        <w:jc w:val="both"/>
        <w:rPr>
          <w:rFonts w:ascii="Arial" w:eastAsia="Arial" w:hAnsi="Arial" w:cs="Arial"/>
          <w:szCs w:val="22"/>
          <w:lang w:val="en-GB"/>
        </w:rPr>
      </w:pPr>
      <w:r w:rsidRPr="00D41085">
        <w:rPr>
          <w:rFonts w:ascii="Arial" w:eastAsia="Arial" w:hAnsi="Arial" w:cs="Arial"/>
          <w:szCs w:val="22"/>
          <w:lang w:val="en-GB"/>
        </w:rPr>
        <w:t xml:space="preserve">A thorough analysis of the resources needed is required. This should include the budget (including maintenance costs) for all the proposed measures and activities, the required technical equipment, as well as Human </w:t>
      </w:r>
      <w:r w:rsidR="00140AE0" w:rsidRPr="00D41085">
        <w:rPr>
          <w:rFonts w:ascii="Arial" w:eastAsia="Arial" w:hAnsi="Arial" w:cs="Arial"/>
          <w:szCs w:val="22"/>
          <w:lang w:val="en-GB"/>
        </w:rPr>
        <w:t>R</w:t>
      </w:r>
      <w:r w:rsidRPr="00D41085">
        <w:rPr>
          <w:rFonts w:ascii="Arial" w:eastAsia="Arial" w:hAnsi="Arial" w:cs="Arial"/>
          <w:szCs w:val="22"/>
          <w:lang w:val="en-GB"/>
        </w:rPr>
        <w:t>esources</w:t>
      </w:r>
      <w:r w:rsidR="00117484" w:rsidRPr="00D41085">
        <w:rPr>
          <w:rFonts w:ascii="Arial" w:eastAsia="Arial" w:hAnsi="Arial" w:cs="Arial"/>
          <w:szCs w:val="22"/>
          <w:lang w:val="en-GB"/>
        </w:rPr>
        <w:t>.</w:t>
      </w:r>
    </w:p>
    <w:p w14:paraId="00B654E2" w14:textId="1D38D025" w:rsidR="00AE572A" w:rsidRPr="00D41085" w:rsidRDefault="00AE572A" w:rsidP="00117484">
      <w:pPr>
        <w:pStyle w:val="ListParagraph"/>
        <w:numPr>
          <w:ilvl w:val="0"/>
          <w:numId w:val="35"/>
        </w:numPr>
        <w:spacing w:after="60" w:line="360" w:lineRule="auto"/>
        <w:jc w:val="both"/>
        <w:rPr>
          <w:rFonts w:ascii="Arial" w:eastAsia="Arial" w:hAnsi="Arial" w:cs="Arial"/>
          <w:b/>
          <w:szCs w:val="22"/>
          <w:lang w:val="en-GB"/>
        </w:rPr>
      </w:pPr>
      <w:r w:rsidRPr="00D41085">
        <w:rPr>
          <w:rFonts w:ascii="Arial" w:eastAsia="Arial" w:hAnsi="Arial" w:cs="Arial"/>
          <w:b/>
          <w:szCs w:val="22"/>
          <w:lang w:val="en-GB"/>
        </w:rPr>
        <w:t xml:space="preserve">Management mechanism </w:t>
      </w:r>
    </w:p>
    <w:p w14:paraId="3A4151A4" w14:textId="5EF54686" w:rsidR="00AE572A" w:rsidRPr="00D41085" w:rsidRDefault="00AE572A" w:rsidP="0002209B">
      <w:pPr>
        <w:spacing w:after="60" w:line="360" w:lineRule="auto"/>
        <w:jc w:val="both"/>
        <w:rPr>
          <w:rFonts w:ascii="Arial" w:eastAsia="Arial" w:hAnsi="Arial" w:cs="Arial"/>
          <w:szCs w:val="22"/>
          <w:lang w:val="en-GB"/>
        </w:rPr>
      </w:pPr>
      <w:r w:rsidRPr="00D41085">
        <w:rPr>
          <w:rFonts w:ascii="Arial" w:eastAsia="Arial" w:hAnsi="Arial" w:cs="Arial"/>
          <w:szCs w:val="22"/>
          <w:lang w:val="en-GB"/>
        </w:rPr>
        <w:t>A proposal for the management mechanism of the Center should also be included in the concept. This should be based on discussions and agreement</w:t>
      </w:r>
      <w:r w:rsidR="00140AE0" w:rsidRPr="00D41085">
        <w:rPr>
          <w:rFonts w:ascii="Arial" w:eastAsia="Arial" w:hAnsi="Arial" w:cs="Arial"/>
          <w:szCs w:val="22"/>
          <w:lang w:val="en-GB"/>
        </w:rPr>
        <w:t>s</w:t>
      </w:r>
      <w:r w:rsidRPr="00D41085">
        <w:rPr>
          <w:rFonts w:ascii="Arial" w:eastAsia="Arial" w:hAnsi="Arial" w:cs="Arial"/>
          <w:szCs w:val="22"/>
          <w:lang w:val="en-GB"/>
        </w:rPr>
        <w:t xml:space="preserve"> with the Institute of Botany. </w:t>
      </w:r>
    </w:p>
    <w:p w14:paraId="76E5CA3B" w14:textId="104D73F0" w:rsidR="00AE572A" w:rsidRPr="00D41085" w:rsidRDefault="00117484" w:rsidP="0002209B">
      <w:pPr>
        <w:pStyle w:val="ListParagraph"/>
        <w:numPr>
          <w:ilvl w:val="0"/>
          <w:numId w:val="35"/>
        </w:numPr>
        <w:spacing w:after="60" w:line="360" w:lineRule="auto"/>
        <w:jc w:val="both"/>
        <w:rPr>
          <w:rFonts w:ascii="Arial" w:eastAsia="Arial" w:hAnsi="Arial" w:cs="Arial"/>
          <w:b/>
          <w:szCs w:val="22"/>
          <w:lang w:val="en-GB"/>
        </w:rPr>
      </w:pPr>
      <w:r w:rsidRPr="00D41085">
        <w:rPr>
          <w:rFonts w:ascii="Arial" w:eastAsia="Arial" w:hAnsi="Arial" w:cs="Arial"/>
          <w:b/>
          <w:szCs w:val="22"/>
          <w:lang w:val="en-GB"/>
        </w:rPr>
        <w:t>C</w:t>
      </w:r>
      <w:r w:rsidR="00AE572A" w:rsidRPr="00D41085">
        <w:rPr>
          <w:rFonts w:ascii="Arial" w:eastAsia="Arial" w:hAnsi="Arial" w:cs="Arial"/>
          <w:b/>
          <w:szCs w:val="22"/>
          <w:lang w:val="en-GB"/>
        </w:rPr>
        <w:t xml:space="preserve">ollaboration with other organizations </w:t>
      </w:r>
    </w:p>
    <w:p w14:paraId="63F9B1A6" w14:textId="066587FF" w:rsidR="00AE572A" w:rsidRPr="00D41085" w:rsidRDefault="00550F83" w:rsidP="0002209B">
      <w:pPr>
        <w:spacing w:after="60" w:line="360" w:lineRule="auto"/>
        <w:jc w:val="both"/>
        <w:rPr>
          <w:rFonts w:ascii="Arial" w:eastAsia="Arial" w:hAnsi="Arial" w:cs="Arial"/>
          <w:szCs w:val="22"/>
          <w:lang w:val="en-GB"/>
        </w:rPr>
      </w:pPr>
      <w:r w:rsidRPr="00D41085">
        <w:rPr>
          <w:rFonts w:ascii="Arial" w:eastAsia="Arial" w:hAnsi="Arial" w:cs="Arial"/>
          <w:szCs w:val="22"/>
          <w:lang w:val="en-GB"/>
        </w:rPr>
        <w:t>Proposals</w:t>
      </w:r>
      <w:r w:rsidR="00AE572A" w:rsidRPr="00D41085">
        <w:rPr>
          <w:rFonts w:ascii="Arial" w:eastAsia="Arial" w:hAnsi="Arial" w:cs="Arial"/>
          <w:szCs w:val="22"/>
          <w:lang w:val="en-GB"/>
        </w:rPr>
        <w:t xml:space="preserve"> for possible collaboration with other institutions (e.g. schools</w:t>
      </w:r>
      <w:r w:rsidR="00140AE0" w:rsidRPr="00D41085">
        <w:rPr>
          <w:rFonts w:ascii="Arial" w:eastAsia="Arial" w:hAnsi="Arial" w:cs="Arial"/>
          <w:szCs w:val="22"/>
          <w:lang w:val="en-GB"/>
        </w:rPr>
        <w:t>, non-formal educational centres, etc</w:t>
      </w:r>
      <w:r w:rsidR="00AE572A" w:rsidRPr="00D41085">
        <w:rPr>
          <w:rFonts w:ascii="Arial" w:eastAsia="Arial" w:hAnsi="Arial" w:cs="Arial"/>
          <w:szCs w:val="22"/>
          <w:lang w:val="en-GB"/>
        </w:rPr>
        <w:t>), or for possible joint programs should be also included in the Concept.</w:t>
      </w:r>
    </w:p>
    <w:p w14:paraId="7D212BA1" w14:textId="77777777" w:rsidR="00AE572A" w:rsidRPr="00D41085" w:rsidRDefault="00AE572A" w:rsidP="0002209B">
      <w:pPr>
        <w:pStyle w:val="ListParagraph"/>
        <w:numPr>
          <w:ilvl w:val="0"/>
          <w:numId w:val="35"/>
        </w:numPr>
        <w:spacing w:after="60" w:line="360" w:lineRule="auto"/>
        <w:jc w:val="both"/>
        <w:rPr>
          <w:rFonts w:ascii="Arial" w:eastAsia="Arial" w:hAnsi="Arial" w:cs="Arial"/>
          <w:b/>
          <w:szCs w:val="22"/>
          <w:lang w:val="en-GB"/>
        </w:rPr>
      </w:pPr>
      <w:r w:rsidRPr="00D41085">
        <w:rPr>
          <w:rFonts w:ascii="Arial" w:eastAsia="Arial" w:hAnsi="Arial" w:cs="Arial"/>
          <w:b/>
          <w:szCs w:val="22"/>
          <w:lang w:val="en-GB"/>
        </w:rPr>
        <w:t xml:space="preserve">Monitoring and Evaluation plan </w:t>
      </w:r>
    </w:p>
    <w:p w14:paraId="3248EE8D" w14:textId="27CC7E27" w:rsidR="3CA79D51" w:rsidRDefault="00AE572A" w:rsidP="3CA79D51">
      <w:pPr>
        <w:spacing w:after="60" w:line="360" w:lineRule="auto"/>
        <w:jc w:val="both"/>
        <w:rPr>
          <w:rFonts w:ascii="Arial" w:eastAsia="Arial" w:hAnsi="Arial" w:cs="Arial"/>
          <w:lang w:val="en-GB"/>
        </w:rPr>
      </w:pPr>
      <w:r w:rsidRPr="2EEC0A02">
        <w:rPr>
          <w:rFonts w:ascii="Arial" w:eastAsia="Arial" w:hAnsi="Arial" w:cs="Arial"/>
          <w:lang w:val="en-GB"/>
        </w:rPr>
        <w:lastRenderedPageBreak/>
        <w:t xml:space="preserve">A </w:t>
      </w:r>
      <w:r w:rsidR="00AF0D5A" w:rsidRPr="2EEC0A02">
        <w:rPr>
          <w:rFonts w:ascii="Arial" w:eastAsia="Arial" w:hAnsi="Arial" w:cs="Arial"/>
          <w:lang w:val="en-GB"/>
        </w:rPr>
        <w:t>M&amp;E</w:t>
      </w:r>
      <w:r w:rsidRPr="2EEC0A02">
        <w:rPr>
          <w:rFonts w:ascii="Arial" w:eastAsia="Arial" w:hAnsi="Arial" w:cs="Arial"/>
          <w:lang w:val="en-GB"/>
        </w:rPr>
        <w:t xml:space="preserve"> plan should be elaborated </w:t>
      </w:r>
      <w:proofErr w:type="gramStart"/>
      <w:r w:rsidRPr="2EEC0A02">
        <w:rPr>
          <w:rFonts w:ascii="Arial" w:eastAsia="Arial" w:hAnsi="Arial" w:cs="Arial"/>
          <w:lang w:val="en-GB"/>
        </w:rPr>
        <w:t>in order to</w:t>
      </w:r>
      <w:proofErr w:type="gramEnd"/>
      <w:r w:rsidRPr="2EEC0A02">
        <w:rPr>
          <w:rFonts w:ascii="Arial" w:eastAsia="Arial" w:hAnsi="Arial" w:cs="Arial"/>
          <w:lang w:val="en-GB"/>
        </w:rPr>
        <w:t xml:space="preserve"> track how many visitors the Center receives and what are the perceptions of the visitors. It would be good to also be able to track what is the percentage of frequent visitors</w:t>
      </w:r>
      <w:r w:rsidR="00F7660C" w:rsidRPr="2EEC0A02">
        <w:rPr>
          <w:rFonts w:ascii="Arial" w:eastAsia="Arial" w:hAnsi="Arial" w:cs="Arial"/>
          <w:lang w:val="en-GB"/>
        </w:rPr>
        <w:t xml:space="preserve"> among the number of overall visitors</w:t>
      </w:r>
      <w:r w:rsidRPr="2EEC0A02">
        <w:rPr>
          <w:rFonts w:ascii="Arial" w:eastAsia="Arial" w:hAnsi="Arial" w:cs="Arial"/>
          <w:lang w:val="en-GB"/>
        </w:rPr>
        <w:t xml:space="preserve">. </w:t>
      </w:r>
    </w:p>
    <w:p w14:paraId="4FEB7D4A" w14:textId="6683396B" w:rsidR="404D0BD2" w:rsidRDefault="404D0BD2" w:rsidP="3CA79D51">
      <w:pPr>
        <w:spacing w:after="60" w:line="360" w:lineRule="auto"/>
        <w:jc w:val="both"/>
        <w:rPr>
          <w:rFonts w:ascii="Arial" w:eastAsia="Arial" w:hAnsi="Arial" w:cs="Arial"/>
          <w:lang w:val="en-GB"/>
        </w:rPr>
      </w:pPr>
      <w:r w:rsidRPr="2EEC0A02">
        <w:rPr>
          <w:rFonts w:ascii="Arial" w:eastAsia="Arial" w:hAnsi="Arial" w:cs="Arial"/>
          <w:lang w:val="en-GB"/>
        </w:rPr>
        <w:t>N</w:t>
      </w:r>
      <w:r w:rsidR="1235DD8A" w:rsidRPr="2EEC0A02">
        <w:rPr>
          <w:rFonts w:ascii="Arial" w:eastAsia="Arial" w:hAnsi="Arial" w:cs="Arial"/>
          <w:lang w:val="en-GB"/>
        </w:rPr>
        <w:t>OTE</w:t>
      </w:r>
      <w:r w:rsidRPr="2EEC0A02">
        <w:rPr>
          <w:rFonts w:ascii="Arial" w:eastAsia="Arial" w:hAnsi="Arial" w:cs="Arial"/>
          <w:lang w:val="en-GB"/>
        </w:rPr>
        <w:t xml:space="preserve">: Gender </w:t>
      </w:r>
      <w:r w:rsidR="5C9C2437" w:rsidRPr="2EEC0A02">
        <w:rPr>
          <w:rFonts w:ascii="Arial" w:eastAsia="Arial" w:hAnsi="Arial" w:cs="Arial"/>
          <w:lang w:val="en-GB"/>
        </w:rPr>
        <w:t>D</w:t>
      </w:r>
      <w:r w:rsidRPr="2EEC0A02">
        <w:rPr>
          <w:rFonts w:ascii="Arial" w:eastAsia="Arial" w:hAnsi="Arial" w:cs="Arial"/>
          <w:lang w:val="en-GB"/>
        </w:rPr>
        <w:t>imensions and Gender Equality</w:t>
      </w:r>
      <w:r w:rsidR="63A31AEB" w:rsidRPr="2EEC0A02">
        <w:rPr>
          <w:rFonts w:ascii="Arial" w:eastAsia="Arial" w:hAnsi="Arial" w:cs="Arial"/>
          <w:lang w:val="en-GB"/>
        </w:rPr>
        <w:t>,</w:t>
      </w:r>
      <w:r w:rsidRPr="2EEC0A02">
        <w:rPr>
          <w:rFonts w:ascii="Arial" w:eastAsia="Arial" w:hAnsi="Arial" w:cs="Arial"/>
          <w:lang w:val="en-GB"/>
        </w:rPr>
        <w:t xml:space="preserve"> as the</w:t>
      </w:r>
      <w:r w:rsidR="34758FC0" w:rsidRPr="2EEC0A02">
        <w:rPr>
          <w:rFonts w:ascii="Arial" w:eastAsia="Arial" w:hAnsi="Arial" w:cs="Arial"/>
          <w:lang w:val="en-GB"/>
        </w:rPr>
        <w:t xml:space="preserve"> cross</w:t>
      </w:r>
      <w:r w:rsidR="33EB2772" w:rsidRPr="2EEC0A02">
        <w:rPr>
          <w:rFonts w:ascii="Arial" w:eastAsia="Arial" w:hAnsi="Arial" w:cs="Arial"/>
          <w:lang w:val="en-GB"/>
        </w:rPr>
        <w:t>-</w:t>
      </w:r>
      <w:r w:rsidR="34758FC0" w:rsidRPr="2EEC0A02">
        <w:rPr>
          <w:rFonts w:ascii="Arial" w:eastAsia="Arial" w:hAnsi="Arial" w:cs="Arial"/>
          <w:lang w:val="en-GB"/>
        </w:rPr>
        <w:t>cutting topic</w:t>
      </w:r>
      <w:r w:rsidR="6AA46DFA" w:rsidRPr="2EEC0A02">
        <w:rPr>
          <w:rFonts w:ascii="Arial" w:eastAsia="Arial" w:hAnsi="Arial" w:cs="Arial"/>
          <w:lang w:val="en-GB"/>
        </w:rPr>
        <w:t>,</w:t>
      </w:r>
      <w:r w:rsidR="34758FC0" w:rsidRPr="2EEC0A02">
        <w:rPr>
          <w:rFonts w:ascii="Arial" w:eastAsia="Arial" w:hAnsi="Arial" w:cs="Arial"/>
          <w:lang w:val="en-GB"/>
        </w:rPr>
        <w:t xml:space="preserve"> should be </w:t>
      </w:r>
      <w:r w:rsidR="3A2B0DC4" w:rsidRPr="2EEC0A02">
        <w:rPr>
          <w:rFonts w:ascii="Arial" w:eastAsia="Arial" w:hAnsi="Arial" w:cs="Arial"/>
          <w:lang w:val="en-GB"/>
        </w:rPr>
        <w:t xml:space="preserve">considered </w:t>
      </w:r>
      <w:r w:rsidR="6F79791F" w:rsidRPr="2EEC0A02">
        <w:rPr>
          <w:rFonts w:ascii="Arial" w:eastAsia="Arial" w:hAnsi="Arial" w:cs="Arial"/>
          <w:lang w:val="en-GB"/>
        </w:rPr>
        <w:t>d</w:t>
      </w:r>
      <w:r w:rsidR="523F5B2B" w:rsidRPr="2EEC0A02">
        <w:rPr>
          <w:rFonts w:ascii="Arial" w:eastAsia="Arial" w:hAnsi="Arial" w:cs="Arial"/>
          <w:lang w:val="en-GB"/>
        </w:rPr>
        <w:t>u</w:t>
      </w:r>
      <w:r w:rsidR="34758FC0" w:rsidRPr="2EEC0A02">
        <w:rPr>
          <w:rFonts w:ascii="Arial" w:eastAsia="Arial" w:hAnsi="Arial" w:cs="Arial"/>
          <w:lang w:val="en-GB"/>
        </w:rPr>
        <w:t xml:space="preserve">ring the development process of the Concept and Content. </w:t>
      </w:r>
    </w:p>
    <w:p w14:paraId="7A52CDA6" w14:textId="52D80C5C" w:rsidR="0050206E" w:rsidRPr="00D41085" w:rsidRDefault="0050206E" w:rsidP="2EEC0A02">
      <w:pPr>
        <w:spacing w:after="60" w:line="360" w:lineRule="auto"/>
        <w:jc w:val="both"/>
        <w:rPr>
          <w:rFonts w:ascii="Arial" w:eastAsia="Arial" w:hAnsi="Arial" w:cs="Arial"/>
          <w:lang w:val="en-GB"/>
        </w:rPr>
      </w:pPr>
    </w:p>
    <w:p w14:paraId="79184316" w14:textId="15A0BA7A" w:rsidR="000C2FB2" w:rsidRPr="00D41085" w:rsidRDefault="00567938" w:rsidP="1656D5D9">
      <w:pPr>
        <w:spacing w:after="60" w:line="360" w:lineRule="auto"/>
        <w:jc w:val="both"/>
        <w:rPr>
          <w:rFonts w:ascii="Arial" w:eastAsia="Arial" w:hAnsi="Arial" w:cs="Arial"/>
          <w:lang w:val="en-GB"/>
        </w:rPr>
      </w:pPr>
      <w:r w:rsidRPr="48E8ED71">
        <w:rPr>
          <w:rFonts w:ascii="Arial" w:eastAsia="Arial" w:hAnsi="Arial" w:cs="Arial"/>
          <w:b/>
          <w:bCs/>
          <w:u w:val="single"/>
          <w:lang w:val="en-GB"/>
        </w:rPr>
        <w:t xml:space="preserve">Output </w:t>
      </w:r>
      <w:r w:rsidR="0F371606" w:rsidRPr="48E8ED71">
        <w:rPr>
          <w:rFonts w:ascii="Arial" w:eastAsia="Arial" w:hAnsi="Arial" w:cs="Arial"/>
          <w:b/>
          <w:bCs/>
          <w:u w:val="single"/>
          <w:lang w:val="en-GB"/>
        </w:rPr>
        <w:t>3</w:t>
      </w:r>
      <w:r w:rsidRPr="48E8ED71">
        <w:rPr>
          <w:rFonts w:ascii="Arial" w:eastAsia="Arial" w:hAnsi="Arial" w:cs="Arial"/>
          <w:b/>
          <w:bCs/>
          <w:u w:val="single"/>
          <w:lang w:val="en-GB"/>
        </w:rPr>
        <w:t xml:space="preserve">: </w:t>
      </w:r>
      <w:r w:rsidR="00EC1090" w:rsidRPr="48E8ED71">
        <w:rPr>
          <w:rFonts w:ascii="Arial" w:eastAsia="Arial" w:hAnsi="Arial" w:cs="Arial"/>
          <w:b/>
          <w:bCs/>
          <w:u w:val="single"/>
          <w:lang w:val="en-GB"/>
        </w:rPr>
        <w:t xml:space="preserve">The Content </w:t>
      </w:r>
      <w:r w:rsidR="00075F36" w:rsidRPr="48E8ED71">
        <w:rPr>
          <w:rFonts w:ascii="Arial" w:eastAsia="Arial" w:hAnsi="Arial" w:cs="Arial"/>
          <w:b/>
          <w:bCs/>
          <w:u w:val="single"/>
          <w:lang w:val="en-GB"/>
        </w:rPr>
        <w:t>for</w:t>
      </w:r>
      <w:r w:rsidR="00EC1090" w:rsidRPr="48E8ED71">
        <w:rPr>
          <w:rFonts w:ascii="Arial" w:eastAsia="Arial" w:hAnsi="Arial" w:cs="Arial"/>
          <w:b/>
          <w:bCs/>
          <w:u w:val="single"/>
          <w:lang w:val="en-GB"/>
        </w:rPr>
        <w:t xml:space="preserve"> the activities</w:t>
      </w:r>
      <w:r w:rsidR="00075F36" w:rsidRPr="48E8ED71">
        <w:rPr>
          <w:rFonts w:ascii="Arial" w:eastAsia="Arial" w:hAnsi="Arial" w:cs="Arial"/>
          <w:b/>
          <w:bCs/>
          <w:u w:val="single"/>
          <w:lang w:val="en-GB"/>
        </w:rPr>
        <w:t xml:space="preserve"> and services </w:t>
      </w:r>
      <w:r w:rsidR="00EC1090" w:rsidRPr="48E8ED71">
        <w:rPr>
          <w:rFonts w:ascii="Arial" w:eastAsia="Arial" w:hAnsi="Arial" w:cs="Arial"/>
          <w:b/>
          <w:bCs/>
          <w:u w:val="single"/>
          <w:lang w:val="en-GB"/>
        </w:rPr>
        <w:t>included in the Concept</w:t>
      </w:r>
      <w:r w:rsidR="0017419D" w:rsidRPr="48E8ED71">
        <w:rPr>
          <w:rFonts w:ascii="Arial" w:eastAsia="Arial" w:hAnsi="Arial" w:cs="Arial"/>
          <w:b/>
          <w:bCs/>
          <w:u w:val="single"/>
          <w:lang w:val="en-GB"/>
        </w:rPr>
        <w:t xml:space="preserve"> </w:t>
      </w:r>
    </w:p>
    <w:p w14:paraId="6F4893CA" w14:textId="65DB6721" w:rsidR="00AE572A" w:rsidRPr="00D41085" w:rsidRDefault="00AE572A" w:rsidP="1656D5D9">
      <w:pPr>
        <w:spacing w:after="60" w:line="360" w:lineRule="auto"/>
        <w:jc w:val="both"/>
        <w:rPr>
          <w:rFonts w:ascii="Arial" w:eastAsia="Arial" w:hAnsi="Arial" w:cs="Arial"/>
          <w:lang w:val="en-GB"/>
        </w:rPr>
      </w:pPr>
      <w:r w:rsidRPr="1656D5D9">
        <w:rPr>
          <w:rFonts w:ascii="Arial" w:eastAsia="Arial" w:hAnsi="Arial" w:cs="Arial"/>
          <w:lang w:val="en-GB"/>
        </w:rPr>
        <w:t>Based on the Concept (</w:t>
      </w:r>
      <w:r w:rsidR="00EC29E0" w:rsidRPr="1656D5D9">
        <w:rPr>
          <w:rFonts w:ascii="Arial" w:eastAsia="Arial" w:hAnsi="Arial" w:cs="Arial"/>
          <w:lang w:val="en-GB"/>
        </w:rPr>
        <w:t xml:space="preserve">Output </w:t>
      </w:r>
      <w:r w:rsidR="00BD662B" w:rsidRPr="00BD662B">
        <w:rPr>
          <w:rFonts w:ascii="Arial" w:eastAsia="Arial" w:hAnsi="Arial" w:cs="Arial"/>
          <w:lang w:val="en-GB"/>
        </w:rPr>
        <w:t>2</w:t>
      </w:r>
      <w:r w:rsidRPr="1656D5D9">
        <w:rPr>
          <w:rFonts w:ascii="Arial" w:eastAsia="Arial" w:hAnsi="Arial" w:cs="Arial"/>
          <w:lang w:val="en-GB"/>
        </w:rPr>
        <w:t>)</w:t>
      </w:r>
      <w:r w:rsidR="00EC737E" w:rsidRPr="1656D5D9">
        <w:rPr>
          <w:rFonts w:ascii="Arial" w:eastAsia="Arial" w:hAnsi="Arial" w:cs="Arial"/>
          <w:lang w:val="en-GB"/>
        </w:rPr>
        <w:t xml:space="preserve"> and already existing environmental </w:t>
      </w:r>
      <w:r w:rsidR="007964CD" w:rsidRPr="1656D5D9">
        <w:rPr>
          <w:rFonts w:ascii="Arial" w:eastAsia="Arial" w:hAnsi="Arial" w:cs="Arial"/>
          <w:lang w:val="en-GB"/>
        </w:rPr>
        <w:t>education</w:t>
      </w:r>
      <w:r w:rsidR="00EC737E" w:rsidRPr="1656D5D9">
        <w:rPr>
          <w:rFonts w:ascii="Arial" w:eastAsia="Arial" w:hAnsi="Arial" w:cs="Arial"/>
          <w:lang w:val="en-GB"/>
        </w:rPr>
        <w:t xml:space="preserve"> materials,</w:t>
      </w:r>
      <w:r w:rsidRPr="1656D5D9">
        <w:rPr>
          <w:rFonts w:ascii="Arial" w:eastAsia="Arial" w:hAnsi="Arial" w:cs="Arial"/>
          <w:lang w:val="en-GB"/>
        </w:rPr>
        <w:t xml:space="preserve"> the</w:t>
      </w:r>
      <w:r w:rsidR="00EC737E" w:rsidRPr="1656D5D9">
        <w:rPr>
          <w:rFonts w:ascii="Arial" w:eastAsia="Arial" w:hAnsi="Arial" w:cs="Arial"/>
          <w:lang w:val="en-GB"/>
        </w:rPr>
        <w:t xml:space="preserve"> company should develop</w:t>
      </w:r>
      <w:r w:rsidRPr="1656D5D9">
        <w:rPr>
          <w:rFonts w:ascii="Arial" w:eastAsia="Arial" w:hAnsi="Arial" w:cs="Arial"/>
          <w:lang w:val="en-GB"/>
        </w:rPr>
        <w:t xml:space="preserve"> </w:t>
      </w:r>
      <w:r w:rsidR="00667B09" w:rsidRPr="1656D5D9">
        <w:rPr>
          <w:rFonts w:ascii="Arial" w:eastAsia="Arial" w:hAnsi="Arial" w:cs="Arial"/>
          <w:lang w:val="en-GB"/>
        </w:rPr>
        <w:t>C</w:t>
      </w:r>
      <w:r w:rsidRPr="1656D5D9">
        <w:rPr>
          <w:rFonts w:ascii="Arial" w:eastAsia="Arial" w:hAnsi="Arial" w:cs="Arial"/>
          <w:lang w:val="en-GB"/>
        </w:rPr>
        <w:t>ontent for the following 3 main directions:</w:t>
      </w:r>
    </w:p>
    <w:p w14:paraId="6B279DE5" w14:textId="77777777" w:rsidR="001F01D9" w:rsidRPr="00D41085" w:rsidRDefault="00CD6F67" w:rsidP="0002209B">
      <w:pPr>
        <w:pStyle w:val="ListParagraph"/>
        <w:numPr>
          <w:ilvl w:val="0"/>
          <w:numId w:val="35"/>
        </w:numPr>
        <w:spacing w:after="60" w:line="360" w:lineRule="auto"/>
        <w:jc w:val="both"/>
        <w:rPr>
          <w:rFonts w:ascii="Arial" w:eastAsia="Arial" w:hAnsi="Arial" w:cs="Arial"/>
          <w:szCs w:val="22"/>
          <w:lang w:val="en-GB"/>
        </w:rPr>
      </w:pPr>
      <w:r w:rsidRPr="00D41085">
        <w:rPr>
          <w:rFonts w:ascii="Arial" w:eastAsia="Arial" w:hAnsi="Arial" w:cs="Arial"/>
          <w:b/>
          <w:szCs w:val="22"/>
          <w:lang w:val="en-GB"/>
        </w:rPr>
        <w:t>Content for Target group</w:t>
      </w:r>
      <w:r w:rsidR="009E610E" w:rsidRPr="00D41085">
        <w:rPr>
          <w:rFonts w:ascii="Arial" w:eastAsia="Arial" w:hAnsi="Arial" w:cs="Arial"/>
          <w:b/>
          <w:szCs w:val="22"/>
          <w:lang w:val="en-GB"/>
        </w:rPr>
        <w:t xml:space="preserve"> </w:t>
      </w:r>
      <w:r w:rsidRPr="00D41085">
        <w:rPr>
          <w:rFonts w:ascii="Arial" w:eastAsia="Arial" w:hAnsi="Arial" w:cs="Arial"/>
          <w:b/>
          <w:szCs w:val="22"/>
          <w:lang w:val="en-GB"/>
        </w:rPr>
        <w:t>specific interactive classes</w:t>
      </w:r>
      <w:r w:rsidRPr="00D41085">
        <w:rPr>
          <w:rFonts w:ascii="Arial" w:eastAsia="Arial" w:hAnsi="Arial" w:cs="Arial"/>
          <w:szCs w:val="22"/>
          <w:lang w:val="en-GB"/>
        </w:rPr>
        <w:t xml:space="preserve"> based on the design thinking approach that will be implemented in the Classroom.</w:t>
      </w:r>
      <w:r w:rsidR="009E610E" w:rsidRPr="00D41085">
        <w:rPr>
          <w:rFonts w:ascii="Arial" w:eastAsia="Arial" w:hAnsi="Arial" w:cs="Arial"/>
          <w:szCs w:val="22"/>
          <w:lang w:val="en-GB"/>
        </w:rPr>
        <w:t xml:space="preserve"> </w:t>
      </w:r>
    </w:p>
    <w:p w14:paraId="521D5108" w14:textId="1F6698E8" w:rsidR="008F15AD" w:rsidRPr="00D41085" w:rsidRDefault="009E610E" w:rsidP="0002209B">
      <w:pPr>
        <w:spacing w:after="60" w:line="360" w:lineRule="auto"/>
        <w:jc w:val="both"/>
        <w:rPr>
          <w:rFonts w:ascii="Arial" w:eastAsia="Arial" w:hAnsi="Arial" w:cs="Arial"/>
          <w:szCs w:val="22"/>
          <w:lang w:val="en-GB"/>
        </w:rPr>
      </w:pPr>
      <w:r w:rsidRPr="00D41085">
        <w:rPr>
          <w:rFonts w:ascii="Arial" w:eastAsia="Arial" w:hAnsi="Arial" w:cs="Arial"/>
          <w:szCs w:val="22"/>
          <w:lang w:val="en-GB"/>
        </w:rPr>
        <w:t>While developing the methods, tools, and content for the classes,</w:t>
      </w:r>
      <w:r w:rsidR="003376BC" w:rsidRPr="00D41085">
        <w:rPr>
          <w:rFonts w:ascii="Arial" w:eastAsia="Arial" w:hAnsi="Arial" w:cs="Arial"/>
          <w:szCs w:val="22"/>
          <w:lang w:val="en-GB"/>
        </w:rPr>
        <w:t xml:space="preserve"> the </w:t>
      </w:r>
      <w:r w:rsidR="00C4737B">
        <w:rPr>
          <w:rFonts w:ascii="Arial" w:eastAsia="Arial" w:hAnsi="Arial" w:cs="Arial"/>
          <w:szCs w:val="22"/>
          <w:lang w:val="en-GB"/>
        </w:rPr>
        <w:t>company</w:t>
      </w:r>
      <w:r w:rsidR="00386606" w:rsidRPr="00D41085">
        <w:rPr>
          <w:rFonts w:ascii="Arial" w:eastAsia="Arial" w:hAnsi="Arial" w:cs="Arial"/>
          <w:szCs w:val="22"/>
          <w:lang w:val="en-GB"/>
        </w:rPr>
        <w:t xml:space="preserve"> should consider</w:t>
      </w:r>
      <w:r w:rsidRPr="00D41085">
        <w:rPr>
          <w:rFonts w:ascii="Arial" w:eastAsia="Arial" w:hAnsi="Arial" w:cs="Arial"/>
          <w:szCs w:val="22"/>
          <w:lang w:val="en-GB"/>
        </w:rPr>
        <w:t xml:space="preserve"> the trends in education that are increasingly moving towards learner-</w:t>
      </w:r>
      <w:proofErr w:type="spellStart"/>
      <w:r w:rsidRPr="00D41085">
        <w:rPr>
          <w:rFonts w:ascii="Arial" w:eastAsia="Arial" w:hAnsi="Arial" w:cs="Arial"/>
          <w:szCs w:val="22"/>
          <w:lang w:val="en-GB"/>
        </w:rPr>
        <w:t>centered</w:t>
      </w:r>
      <w:proofErr w:type="spellEnd"/>
      <w:r w:rsidRPr="00D41085">
        <w:rPr>
          <w:rFonts w:ascii="Arial" w:eastAsia="Arial" w:hAnsi="Arial" w:cs="Arial"/>
          <w:szCs w:val="22"/>
          <w:lang w:val="en-GB"/>
        </w:rPr>
        <w:t xml:space="preserve"> approaches.</w:t>
      </w:r>
      <w:r w:rsidR="008F15AD" w:rsidRPr="00D41085">
        <w:rPr>
          <w:rFonts w:ascii="Arial" w:eastAsia="Arial" w:hAnsi="Arial" w:cs="Arial"/>
          <w:szCs w:val="22"/>
          <w:lang w:val="en-GB"/>
        </w:rPr>
        <w:t xml:space="preserve"> Learning in the Center should become an </w:t>
      </w:r>
      <w:r w:rsidR="00602DD7" w:rsidRPr="00D41085">
        <w:rPr>
          <w:rFonts w:ascii="Arial" w:eastAsia="Arial" w:hAnsi="Arial" w:cs="Arial"/>
          <w:szCs w:val="22"/>
          <w:lang w:val="en-GB"/>
        </w:rPr>
        <w:t xml:space="preserve">interactive </w:t>
      </w:r>
      <w:r w:rsidR="008F15AD" w:rsidRPr="00D41085">
        <w:rPr>
          <w:rFonts w:ascii="Arial" w:eastAsia="Arial" w:hAnsi="Arial" w:cs="Arial"/>
          <w:szCs w:val="22"/>
          <w:lang w:val="en-GB"/>
        </w:rPr>
        <w:t>process of discovery and participation based on self-motivation rather than on more passive acquaintance of facts and rules.</w:t>
      </w:r>
      <w:r w:rsidR="00602DD7" w:rsidRPr="00D41085">
        <w:rPr>
          <w:rFonts w:ascii="Arial" w:eastAsia="Arial" w:hAnsi="Arial" w:cs="Arial"/>
          <w:szCs w:val="22"/>
          <w:lang w:val="en-GB"/>
        </w:rPr>
        <w:t xml:space="preserve"> The initial target group</w:t>
      </w:r>
      <w:r w:rsidR="009319F4" w:rsidRPr="00D41085">
        <w:rPr>
          <w:rFonts w:ascii="Arial" w:eastAsia="Arial" w:hAnsi="Arial" w:cs="Arial"/>
          <w:szCs w:val="22"/>
          <w:lang w:val="en-GB"/>
        </w:rPr>
        <w:t>s</w:t>
      </w:r>
      <w:r w:rsidR="00602DD7" w:rsidRPr="00D41085">
        <w:rPr>
          <w:rFonts w:ascii="Arial" w:eastAsia="Arial" w:hAnsi="Arial" w:cs="Arial"/>
          <w:szCs w:val="22"/>
          <w:lang w:val="en-GB"/>
        </w:rPr>
        <w:t xml:space="preserve"> </w:t>
      </w:r>
      <w:r w:rsidR="009319F4" w:rsidRPr="00D41085">
        <w:rPr>
          <w:rFonts w:ascii="Arial" w:eastAsia="Arial" w:hAnsi="Arial" w:cs="Arial"/>
          <w:szCs w:val="22"/>
          <w:lang w:val="en-GB"/>
        </w:rPr>
        <w:t>are</w:t>
      </w:r>
      <w:r w:rsidR="00602DD7" w:rsidRPr="00D41085">
        <w:rPr>
          <w:rFonts w:ascii="Arial" w:eastAsia="Arial" w:hAnsi="Arial" w:cs="Arial"/>
          <w:szCs w:val="22"/>
          <w:lang w:val="en-GB"/>
        </w:rPr>
        <w:t xml:space="preserve"> kids and school children. The topics of the classes </w:t>
      </w:r>
      <w:r w:rsidR="009319F4" w:rsidRPr="00D41085">
        <w:rPr>
          <w:rFonts w:ascii="Arial" w:eastAsia="Arial" w:hAnsi="Arial" w:cs="Arial"/>
          <w:szCs w:val="22"/>
          <w:lang w:val="en-GB"/>
        </w:rPr>
        <w:t>shall</w:t>
      </w:r>
      <w:r w:rsidR="00602DD7" w:rsidRPr="00D41085">
        <w:rPr>
          <w:rFonts w:ascii="Arial" w:eastAsia="Arial" w:hAnsi="Arial" w:cs="Arial"/>
          <w:szCs w:val="22"/>
          <w:lang w:val="en-GB"/>
        </w:rPr>
        <w:t xml:space="preserve"> include Ecosystem services; Climate Change; Biodiversity; Forest; Red list plants and animals; Lakes and rivers, and others.</w:t>
      </w:r>
    </w:p>
    <w:p w14:paraId="29AE298B" w14:textId="46AA55F1" w:rsidR="004E73C5" w:rsidRPr="00D41085" w:rsidRDefault="004E73C5" w:rsidP="0002209B">
      <w:pPr>
        <w:pStyle w:val="ListParagraph"/>
        <w:spacing w:after="60" w:line="360" w:lineRule="auto"/>
        <w:jc w:val="both"/>
        <w:rPr>
          <w:rFonts w:ascii="Arial" w:eastAsia="Arial" w:hAnsi="Arial" w:cs="Arial"/>
          <w:b/>
          <w:sz w:val="8"/>
          <w:szCs w:val="22"/>
          <w:lang w:val="en-GB"/>
        </w:rPr>
      </w:pPr>
    </w:p>
    <w:p w14:paraId="2EC8C2E2" w14:textId="0E5730D8" w:rsidR="00250BEA" w:rsidRPr="00D41085" w:rsidRDefault="00AE572A" w:rsidP="0002209B">
      <w:pPr>
        <w:pStyle w:val="ListParagraph"/>
        <w:numPr>
          <w:ilvl w:val="0"/>
          <w:numId w:val="35"/>
        </w:numPr>
        <w:spacing w:after="60" w:line="360" w:lineRule="auto"/>
        <w:jc w:val="both"/>
        <w:rPr>
          <w:rFonts w:ascii="Arial" w:eastAsia="Arial" w:hAnsi="Arial" w:cs="Arial"/>
          <w:b/>
          <w:lang w:val="en-GB"/>
        </w:rPr>
      </w:pPr>
      <w:r w:rsidRPr="00D41085">
        <w:rPr>
          <w:rFonts w:ascii="Arial" w:eastAsia="Arial" w:hAnsi="Arial" w:cs="Arial"/>
          <w:b/>
          <w:lang w:val="en-GB"/>
        </w:rPr>
        <w:t>Content for Exhibition</w:t>
      </w:r>
    </w:p>
    <w:p w14:paraId="667EF258" w14:textId="49F482B7" w:rsidR="00194D46" w:rsidRPr="00BA4B7F" w:rsidRDefault="00250BEA" w:rsidP="0002209B">
      <w:pPr>
        <w:spacing w:after="60" w:line="360" w:lineRule="auto"/>
        <w:jc w:val="both"/>
        <w:rPr>
          <w:rFonts w:ascii="Arial" w:eastAsia="Arial" w:hAnsi="Arial" w:cs="Arial"/>
          <w:sz w:val="4"/>
          <w:szCs w:val="22"/>
          <w:lang w:val="en-GB"/>
        </w:rPr>
      </w:pPr>
      <w:r w:rsidRPr="00D41085">
        <w:rPr>
          <w:rFonts w:ascii="Arial" w:eastAsia="Arial" w:hAnsi="Arial" w:cs="Arial"/>
          <w:szCs w:val="22"/>
          <w:lang w:val="en-GB"/>
        </w:rPr>
        <w:t xml:space="preserve">In the entrance room of the Center, an exhibition should be designed where the visitors can experience and learn about the Environment and Biodiversity of Armenia. It should become </w:t>
      </w:r>
      <w:r w:rsidR="00B3324E" w:rsidRPr="00D41085">
        <w:rPr>
          <w:rFonts w:ascii="Arial" w:eastAsia="Arial" w:hAnsi="Arial" w:cs="Arial"/>
          <w:szCs w:val="22"/>
          <w:lang w:val="en-GB"/>
        </w:rPr>
        <w:t xml:space="preserve">an </w:t>
      </w:r>
      <w:r w:rsidRPr="00BA4B7F">
        <w:rPr>
          <w:rFonts w:ascii="Arial" w:eastAsia="Arial" w:hAnsi="Arial" w:cs="Arial"/>
          <w:szCs w:val="22"/>
          <w:lang w:val="en-GB"/>
        </w:rPr>
        <w:t xml:space="preserve">informative and, at the same time, a playful discovery corner for the </w:t>
      </w:r>
      <w:proofErr w:type="spellStart"/>
      <w:r w:rsidRPr="00BA4B7F">
        <w:rPr>
          <w:rFonts w:ascii="Arial" w:eastAsia="Arial" w:hAnsi="Arial" w:cs="Arial"/>
          <w:szCs w:val="22"/>
          <w:lang w:val="en-GB"/>
        </w:rPr>
        <w:t>Center's</w:t>
      </w:r>
      <w:proofErr w:type="spellEnd"/>
      <w:r w:rsidRPr="00BA4B7F">
        <w:rPr>
          <w:rFonts w:ascii="Arial" w:eastAsia="Arial" w:hAnsi="Arial" w:cs="Arial"/>
          <w:szCs w:val="22"/>
          <w:lang w:val="en-GB"/>
        </w:rPr>
        <w:t xml:space="preserve"> visitors.</w:t>
      </w:r>
    </w:p>
    <w:p w14:paraId="07E8F565" w14:textId="6B0F3659" w:rsidR="00066201" w:rsidRPr="00BA4B7F" w:rsidRDefault="00B3324E" w:rsidP="0002209B">
      <w:pPr>
        <w:spacing w:line="360" w:lineRule="auto"/>
        <w:rPr>
          <w:rFonts w:ascii="Arial" w:eastAsia="Arial" w:hAnsi="Arial" w:cs="Arial"/>
          <w:szCs w:val="22"/>
          <w:lang w:val="en-GB"/>
        </w:rPr>
      </w:pPr>
      <w:r w:rsidRPr="00BA4B7F">
        <w:rPr>
          <w:rFonts w:ascii="Arial" w:eastAsia="Arial" w:hAnsi="Arial" w:cs="Arial"/>
          <w:szCs w:val="22"/>
          <w:lang w:val="en-US"/>
        </w:rPr>
        <w:t xml:space="preserve">The </w:t>
      </w:r>
      <w:r w:rsidRPr="00BA4B7F">
        <w:rPr>
          <w:rFonts w:ascii="Arial" w:eastAsia="Arial" w:hAnsi="Arial" w:cs="Arial"/>
          <w:szCs w:val="22"/>
          <w:lang w:val="en-GB"/>
        </w:rPr>
        <w:t>exhibition</w:t>
      </w:r>
      <w:r w:rsidR="00602DD7" w:rsidRPr="00BA4B7F">
        <w:rPr>
          <w:rFonts w:ascii="Arial" w:eastAsia="Arial" w:hAnsi="Arial" w:cs="Arial"/>
          <w:szCs w:val="22"/>
          <w:lang w:val="en-GB"/>
        </w:rPr>
        <w:t xml:space="preserve"> </w:t>
      </w:r>
      <w:r w:rsidR="0003178A" w:rsidRPr="00BA4B7F">
        <w:rPr>
          <w:rFonts w:ascii="Arial" w:eastAsia="Arial" w:hAnsi="Arial" w:cs="Arial"/>
          <w:szCs w:val="22"/>
          <w:lang w:val="en-GB"/>
        </w:rPr>
        <w:t xml:space="preserve">should be divided into several </w:t>
      </w:r>
      <w:r w:rsidR="009126F7" w:rsidRPr="00BA4B7F">
        <w:rPr>
          <w:rFonts w:ascii="Arial" w:eastAsia="Arial" w:hAnsi="Arial" w:cs="Arial"/>
          <w:szCs w:val="22"/>
          <w:lang w:val="en-GB"/>
        </w:rPr>
        <w:t>topics</w:t>
      </w:r>
      <w:r w:rsidR="0003178A" w:rsidRPr="00BA4B7F">
        <w:rPr>
          <w:rFonts w:ascii="Arial" w:eastAsia="Arial" w:hAnsi="Arial" w:cs="Arial"/>
          <w:szCs w:val="22"/>
          <w:lang w:val="en-GB"/>
        </w:rPr>
        <w:t>, such as</w:t>
      </w:r>
      <w:r w:rsidR="00ED54DF" w:rsidRPr="00BA4B7F">
        <w:rPr>
          <w:rFonts w:ascii="Arial" w:eastAsia="Arial" w:hAnsi="Arial" w:cs="Arial"/>
          <w:szCs w:val="22"/>
          <w:lang w:val="en-GB"/>
        </w:rPr>
        <w:t xml:space="preserve"> </w:t>
      </w:r>
      <w:r w:rsidR="009126F7" w:rsidRPr="00BA4B7F">
        <w:rPr>
          <w:rFonts w:ascii="Arial" w:eastAsia="Arial" w:hAnsi="Arial" w:cs="Arial"/>
          <w:szCs w:val="22"/>
          <w:lang w:val="en-GB"/>
        </w:rPr>
        <w:t>Ecosystem services</w:t>
      </w:r>
      <w:r w:rsidR="00ED54DF" w:rsidRPr="00BA4B7F">
        <w:rPr>
          <w:rFonts w:ascii="Arial" w:eastAsia="Arial" w:hAnsi="Arial" w:cs="Arial"/>
          <w:szCs w:val="22"/>
          <w:lang w:val="en-GB"/>
        </w:rPr>
        <w:t xml:space="preserve">; </w:t>
      </w:r>
      <w:r w:rsidR="00A639D8" w:rsidRPr="00BA4B7F">
        <w:rPr>
          <w:rFonts w:ascii="Arial" w:eastAsia="Arial" w:hAnsi="Arial" w:cs="Arial"/>
          <w:szCs w:val="22"/>
          <w:lang w:val="en-GB"/>
        </w:rPr>
        <w:t>R</w:t>
      </w:r>
      <w:r w:rsidR="009126F7" w:rsidRPr="00BA4B7F">
        <w:rPr>
          <w:rFonts w:ascii="Arial" w:eastAsia="Arial" w:hAnsi="Arial" w:cs="Arial"/>
          <w:szCs w:val="22"/>
          <w:lang w:val="en-GB"/>
        </w:rPr>
        <w:t>ed list plants and animals</w:t>
      </w:r>
      <w:r w:rsidR="00ED54DF" w:rsidRPr="00BA4B7F">
        <w:rPr>
          <w:rFonts w:ascii="Arial" w:eastAsia="Arial" w:hAnsi="Arial" w:cs="Arial"/>
          <w:szCs w:val="22"/>
          <w:lang w:val="en-GB"/>
        </w:rPr>
        <w:t xml:space="preserve">; </w:t>
      </w:r>
      <w:r w:rsidR="009126F7" w:rsidRPr="00BA4B7F">
        <w:rPr>
          <w:rFonts w:ascii="Arial" w:eastAsia="Arial" w:hAnsi="Arial" w:cs="Arial"/>
          <w:szCs w:val="22"/>
          <w:lang w:val="en-GB"/>
        </w:rPr>
        <w:t>Climate Change</w:t>
      </w:r>
      <w:r w:rsidR="00A639D8" w:rsidRPr="00BA4B7F">
        <w:rPr>
          <w:rFonts w:ascii="Arial" w:eastAsia="Arial" w:hAnsi="Arial" w:cs="Arial"/>
          <w:szCs w:val="22"/>
          <w:lang w:val="en-GB"/>
        </w:rPr>
        <w:t>,</w:t>
      </w:r>
      <w:r w:rsidR="00ED54DF" w:rsidRPr="00BA4B7F">
        <w:rPr>
          <w:rFonts w:ascii="Arial" w:eastAsia="Arial" w:hAnsi="Arial" w:cs="Arial"/>
          <w:szCs w:val="22"/>
          <w:lang w:val="en-GB"/>
        </w:rPr>
        <w:t xml:space="preserve"> </w:t>
      </w:r>
      <w:r w:rsidR="00602DD7" w:rsidRPr="00BA4B7F">
        <w:rPr>
          <w:rFonts w:ascii="Arial" w:eastAsia="Arial" w:hAnsi="Arial" w:cs="Arial"/>
          <w:szCs w:val="22"/>
          <w:lang w:val="en-GB"/>
        </w:rPr>
        <w:t>Biodiversity, Forests</w:t>
      </w:r>
      <w:r w:rsidR="00066201" w:rsidRPr="00BA4B7F">
        <w:rPr>
          <w:rFonts w:ascii="Arial" w:eastAsia="Arial" w:hAnsi="Arial" w:cs="Arial"/>
          <w:szCs w:val="22"/>
          <w:lang w:val="en-GB"/>
        </w:rPr>
        <w:t>,</w:t>
      </w:r>
      <w:r w:rsidR="009D1A64" w:rsidRPr="00BA4B7F">
        <w:rPr>
          <w:rFonts w:ascii="Arial" w:eastAsia="Arial" w:hAnsi="Arial" w:cs="Arial"/>
          <w:szCs w:val="22"/>
          <w:lang w:val="en-GB"/>
        </w:rPr>
        <w:t xml:space="preserve"> and others. </w:t>
      </w:r>
    </w:p>
    <w:p w14:paraId="608BEFF5" w14:textId="77777777" w:rsidR="008F15AD" w:rsidRPr="00BA4B7F" w:rsidRDefault="008F15AD" w:rsidP="0002209B">
      <w:pPr>
        <w:spacing w:after="60" w:line="360" w:lineRule="auto"/>
        <w:jc w:val="both"/>
        <w:rPr>
          <w:rFonts w:ascii="Arial" w:eastAsia="Arial" w:hAnsi="Arial" w:cs="Arial"/>
          <w:sz w:val="14"/>
          <w:szCs w:val="22"/>
          <w:lang w:val="en-GB"/>
        </w:rPr>
      </w:pPr>
    </w:p>
    <w:p w14:paraId="525864D3" w14:textId="0FFAF474" w:rsidR="001D0942" w:rsidRPr="00BA4B7F" w:rsidRDefault="00AE572A" w:rsidP="4B9FFF8A">
      <w:pPr>
        <w:pStyle w:val="ListParagraph"/>
        <w:numPr>
          <w:ilvl w:val="0"/>
          <w:numId w:val="35"/>
        </w:numPr>
        <w:spacing w:after="60" w:line="360" w:lineRule="auto"/>
        <w:jc w:val="both"/>
        <w:rPr>
          <w:rFonts w:ascii="Arial" w:eastAsia="Arial" w:hAnsi="Arial" w:cs="Arial"/>
          <w:lang w:val="en-GB"/>
        </w:rPr>
      </w:pPr>
      <w:r w:rsidRPr="00BA4B7F">
        <w:rPr>
          <w:rFonts w:ascii="Arial" w:eastAsia="Arial" w:hAnsi="Arial" w:cs="Arial"/>
          <w:b/>
          <w:lang w:val="en-GB"/>
        </w:rPr>
        <w:t>C</w:t>
      </w:r>
      <w:r w:rsidRPr="00BA4B7F">
        <w:rPr>
          <w:rFonts w:ascii="Arial" w:eastAsia="Arial" w:hAnsi="Arial" w:cs="Arial"/>
          <w:b/>
          <w:bCs/>
          <w:lang w:val="en-GB"/>
        </w:rPr>
        <w:t xml:space="preserve">ontent for target group specific guided </w:t>
      </w:r>
      <w:r w:rsidR="001D0942" w:rsidRPr="00BA4B7F">
        <w:rPr>
          <w:rFonts w:ascii="Arial" w:eastAsia="Arial" w:hAnsi="Arial" w:cs="Arial"/>
          <w:b/>
          <w:bCs/>
          <w:lang w:val="en-GB"/>
        </w:rPr>
        <w:t>tours</w:t>
      </w:r>
      <w:r w:rsidRPr="00BA4B7F">
        <w:rPr>
          <w:rFonts w:ascii="Arial" w:eastAsia="Arial" w:hAnsi="Arial" w:cs="Arial"/>
          <w:lang w:val="en-GB"/>
        </w:rPr>
        <w:t xml:space="preserve"> in the greenhouse </w:t>
      </w:r>
      <w:r w:rsidR="001D0942" w:rsidRPr="00BA4B7F">
        <w:rPr>
          <w:rFonts w:ascii="Arial" w:eastAsia="Arial" w:hAnsi="Arial" w:cs="Arial"/>
          <w:lang w:val="en-GB"/>
        </w:rPr>
        <w:t>area</w:t>
      </w:r>
      <w:r w:rsidRPr="00BA4B7F">
        <w:rPr>
          <w:rFonts w:ascii="Arial" w:eastAsia="Arial" w:hAnsi="Arial" w:cs="Arial"/>
          <w:lang w:val="en-GB"/>
        </w:rPr>
        <w:t xml:space="preserve"> </w:t>
      </w:r>
    </w:p>
    <w:p w14:paraId="037CF058" w14:textId="24936621" w:rsidR="00602DD7" w:rsidRPr="00D41085" w:rsidRDefault="00D01769" w:rsidP="0002209B">
      <w:pPr>
        <w:spacing w:after="60" w:line="360" w:lineRule="auto"/>
        <w:jc w:val="both"/>
        <w:rPr>
          <w:rFonts w:ascii="Arial" w:eastAsia="Arial" w:hAnsi="Arial" w:cs="Arial"/>
          <w:szCs w:val="22"/>
          <w:lang w:val="en-GB"/>
        </w:rPr>
      </w:pPr>
      <w:r w:rsidRPr="00BA4B7F">
        <w:rPr>
          <w:rFonts w:ascii="Arial" w:eastAsia="Arial" w:hAnsi="Arial" w:cs="Arial"/>
          <w:szCs w:val="22"/>
          <w:lang w:val="en-GB"/>
        </w:rPr>
        <w:t xml:space="preserve">Based on the methods </w:t>
      </w:r>
      <w:r w:rsidRPr="00D41085">
        <w:rPr>
          <w:rFonts w:ascii="Arial" w:eastAsia="Arial" w:hAnsi="Arial" w:cs="Arial"/>
          <w:szCs w:val="22"/>
          <w:lang w:val="en-GB"/>
        </w:rPr>
        <w:t xml:space="preserve">and tools included in the Concept, the </w:t>
      </w:r>
      <w:r w:rsidR="00C4737B">
        <w:rPr>
          <w:rFonts w:ascii="Arial" w:eastAsia="Arial" w:hAnsi="Arial" w:cs="Arial"/>
          <w:szCs w:val="22"/>
          <w:lang w:val="en-GB"/>
        </w:rPr>
        <w:t>company</w:t>
      </w:r>
      <w:r w:rsidRPr="00D41085">
        <w:rPr>
          <w:rFonts w:ascii="Arial" w:eastAsia="Arial" w:hAnsi="Arial" w:cs="Arial"/>
          <w:szCs w:val="22"/>
          <w:lang w:val="en-GB"/>
        </w:rPr>
        <w:t xml:space="preserve"> should develop</w:t>
      </w:r>
      <w:r w:rsidR="00B3324E" w:rsidRPr="00D41085">
        <w:rPr>
          <w:rFonts w:ascii="Arial" w:eastAsia="Arial" w:hAnsi="Arial" w:cs="Arial"/>
          <w:szCs w:val="22"/>
          <w:lang w:val="en-GB"/>
        </w:rPr>
        <w:t xml:space="preserve"> or adopt the target group specific tours’ Content to the overall Concept</w:t>
      </w:r>
      <w:r w:rsidRPr="00D41085">
        <w:rPr>
          <w:rFonts w:ascii="Arial" w:eastAsia="Arial" w:hAnsi="Arial" w:cs="Arial"/>
          <w:szCs w:val="22"/>
          <w:lang w:val="en-GB"/>
        </w:rPr>
        <w:t>, although there are existing guided tours provided by the Institute of Botany.</w:t>
      </w:r>
      <w:r w:rsidR="00602DD7" w:rsidRPr="00D41085">
        <w:rPr>
          <w:rFonts w:ascii="Arial" w:eastAsia="Arial" w:hAnsi="Arial" w:cs="Arial"/>
          <w:szCs w:val="22"/>
          <w:lang w:val="en-GB"/>
        </w:rPr>
        <w:t xml:space="preserve"> </w:t>
      </w:r>
    </w:p>
    <w:p w14:paraId="1799B814" w14:textId="77777777" w:rsidR="00B3324E" w:rsidRPr="00C4737B" w:rsidRDefault="00B3324E" w:rsidP="0002209B">
      <w:pPr>
        <w:spacing w:after="60" w:line="360" w:lineRule="auto"/>
        <w:jc w:val="both"/>
        <w:rPr>
          <w:rFonts w:ascii="Arial" w:eastAsia="Arial" w:hAnsi="Arial" w:cs="Arial"/>
          <w:sz w:val="12"/>
          <w:szCs w:val="22"/>
          <w:lang w:val="en-GB"/>
        </w:rPr>
      </w:pPr>
    </w:p>
    <w:p w14:paraId="303788EB" w14:textId="51872953" w:rsidR="00B3324E" w:rsidRPr="00D41085" w:rsidRDefault="00B3324E" w:rsidP="0002209B">
      <w:pPr>
        <w:spacing w:after="60" w:line="360" w:lineRule="auto"/>
        <w:jc w:val="both"/>
        <w:rPr>
          <w:rFonts w:ascii="Arial" w:eastAsia="Arial" w:hAnsi="Arial" w:cs="Arial"/>
          <w:szCs w:val="22"/>
          <w:lang w:val="en-GB"/>
        </w:rPr>
      </w:pPr>
      <w:r w:rsidRPr="00D41085">
        <w:rPr>
          <w:rFonts w:ascii="Arial" w:eastAsia="Arial" w:hAnsi="Arial" w:cs="Arial"/>
          <w:szCs w:val="22"/>
          <w:lang w:val="en-GB"/>
        </w:rPr>
        <w:t>The initial target group both for exhibition and the tours, alongside the target group of classes, will also be families, as well as tourists visiting the Center.</w:t>
      </w:r>
    </w:p>
    <w:p w14:paraId="4A874E02" w14:textId="405AA723" w:rsidR="00EC737E" w:rsidRPr="00D41085" w:rsidRDefault="00602DD7" w:rsidP="00EC737E">
      <w:pPr>
        <w:spacing w:after="60" w:line="360" w:lineRule="auto"/>
        <w:jc w:val="both"/>
        <w:rPr>
          <w:rFonts w:ascii="Arial" w:eastAsia="Arial" w:hAnsi="Arial" w:cs="Arial"/>
          <w:szCs w:val="22"/>
          <w:lang w:val="en-GB"/>
        </w:rPr>
      </w:pPr>
      <w:r w:rsidRPr="00D41085">
        <w:rPr>
          <w:rFonts w:ascii="Arial" w:eastAsia="Arial" w:hAnsi="Arial" w:cs="Arial"/>
          <w:szCs w:val="22"/>
          <w:lang w:val="en-GB"/>
        </w:rPr>
        <w:t xml:space="preserve">The Content development process will include facilitation and consolidation of the materials which are already approved and available for </w:t>
      </w:r>
      <w:r w:rsidR="00B5414C" w:rsidRPr="00D41085">
        <w:rPr>
          <w:rFonts w:ascii="Arial" w:eastAsia="Arial" w:hAnsi="Arial" w:cs="Arial"/>
          <w:szCs w:val="22"/>
          <w:lang w:val="en-GB"/>
        </w:rPr>
        <w:t xml:space="preserve">the educational purposes (e.g. Environmental Education manuals elaborated by GIZ, and many others). </w:t>
      </w:r>
      <w:r w:rsidR="00EC737E" w:rsidRPr="00D41085">
        <w:rPr>
          <w:rFonts w:ascii="Arial" w:eastAsia="Arial" w:hAnsi="Arial" w:cs="Arial"/>
          <w:szCs w:val="22"/>
          <w:lang w:val="en-GB"/>
        </w:rPr>
        <w:t xml:space="preserve">Many </w:t>
      </w:r>
      <w:r w:rsidR="00EC737E" w:rsidRPr="00D41085">
        <w:rPr>
          <w:rFonts w:ascii="Arial" w:hAnsi="Arial" w:cs="Arial"/>
          <w:color w:val="000000"/>
          <w:szCs w:val="22"/>
          <w:lang w:val="en-US"/>
        </w:rPr>
        <w:t xml:space="preserve">materials have been developed by different NGOs and educational institutions that are part of Environmental </w:t>
      </w:r>
      <w:r w:rsidR="00EC737E" w:rsidRPr="00D41085">
        <w:rPr>
          <w:rFonts w:ascii="Arial" w:hAnsi="Arial" w:cs="Arial"/>
          <w:color w:val="000000"/>
          <w:szCs w:val="22"/>
          <w:lang w:val="en-US"/>
        </w:rPr>
        <w:lastRenderedPageBreak/>
        <w:t>Education Network (EEN).</w:t>
      </w:r>
      <w:r w:rsidR="00EC737E" w:rsidRPr="00D41085">
        <w:rPr>
          <w:rFonts w:ascii="Arial" w:eastAsia="Arial" w:hAnsi="Arial" w:cs="Arial"/>
          <w:szCs w:val="22"/>
          <w:lang w:val="en-US"/>
        </w:rPr>
        <w:t xml:space="preserve"> </w:t>
      </w:r>
      <w:r w:rsidR="00EC737E" w:rsidRPr="00D41085">
        <w:rPr>
          <w:rFonts w:ascii="Arial" w:hAnsi="Arial" w:cs="Arial"/>
          <w:color w:val="000000"/>
          <w:szCs w:val="22"/>
          <w:lang w:val="en-US"/>
        </w:rPr>
        <w:t>The Company should research and propose a list of successful EE materials, developed by EEN members and beyond which are related to the topics mentioned above and can be used for the Content. Subsequently, the organizations which have developed those materials should be contacted and asked for available electronic version to be provided for this Project.</w:t>
      </w:r>
    </w:p>
    <w:p w14:paraId="4F4D6027" w14:textId="77777777" w:rsidR="00B3324E" w:rsidRPr="00D41085" w:rsidRDefault="00B3324E" w:rsidP="00B3324E">
      <w:pPr>
        <w:pStyle w:val="1Einrckung"/>
        <w:spacing w:after="60" w:line="360" w:lineRule="auto"/>
        <w:jc w:val="both"/>
        <w:rPr>
          <w:rFonts w:ascii="Arial" w:eastAsia="Arial" w:hAnsi="Arial" w:cs="Arial"/>
          <w:szCs w:val="22"/>
          <w:lang w:val="en-GB"/>
        </w:rPr>
      </w:pPr>
      <w:r w:rsidRPr="00D41085">
        <w:rPr>
          <w:rFonts w:ascii="Arial" w:eastAsia="Arial" w:hAnsi="Arial" w:cs="Arial"/>
          <w:szCs w:val="22"/>
          <w:lang w:val="en-US"/>
        </w:rPr>
        <w:t xml:space="preserve">NOTE: </w:t>
      </w:r>
      <w:r w:rsidRPr="00D41085">
        <w:rPr>
          <w:rFonts w:ascii="Arial" w:eastAsia="Arial" w:hAnsi="Arial" w:cs="Arial"/>
          <w:szCs w:val="22"/>
          <w:lang w:val="en-GB"/>
        </w:rPr>
        <w:t>All sources of information need to be referenced.</w:t>
      </w:r>
    </w:p>
    <w:p w14:paraId="2A383CF5" w14:textId="77777777" w:rsidR="00EC737E" w:rsidRPr="00D41085" w:rsidRDefault="00EC737E" w:rsidP="0002209B">
      <w:pPr>
        <w:spacing w:after="60" w:line="360" w:lineRule="auto"/>
        <w:jc w:val="both"/>
        <w:rPr>
          <w:rFonts w:ascii="Arial" w:eastAsia="Arial" w:hAnsi="Arial" w:cs="Arial"/>
          <w:szCs w:val="22"/>
          <w:lang w:val="en-GB"/>
        </w:rPr>
      </w:pPr>
    </w:p>
    <w:p w14:paraId="42800B34" w14:textId="705711A4" w:rsidR="00105998" w:rsidRPr="00D41085" w:rsidRDefault="005B3BA8" w:rsidP="1656D5D9">
      <w:pPr>
        <w:spacing w:after="60" w:line="360" w:lineRule="auto"/>
        <w:jc w:val="both"/>
        <w:rPr>
          <w:rFonts w:ascii="Arial" w:eastAsia="Arial" w:hAnsi="Arial" w:cs="Arial"/>
          <w:b/>
          <w:bCs/>
          <w:u w:val="single"/>
          <w:lang w:val="en-GB"/>
        </w:rPr>
      </w:pPr>
      <w:r w:rsidRPr="48E8ED71">
        <w:rPr>
          <w:rFonts w:ascii="Arial" w:eastAsia="Arial" w:hAnsi="Arial" w:cs="Arial"/>
          <w:b/>
          <w:bCs/>
          <w:lang w:val="en-GB"/>
        </w:rPr>
        <w:t xml:space="preserve">Output </w:t>
      </w:r>
      <w:r w:rsidR="52AF0C48" w:rsidRPr="48E8ED71">
        <w:rPr>
          <w:rFonts w:ascii="Arial" w:eastAsia="Arial" w:hAnsi="Arial" w:cs="Arial"/>
          <w:b/>
          <w:bCs/>
          <w:lang w:val="en-GB"/>
        </w:rPr>
        <w:t>4</w:t>
      </w:r>
      <w:r w:rsidRPr="48E8ED71">
        <w:rPr>
          <w:rFonts w:ascii="Arial" w:eastAsia="Arial" w:hAnsi="Arial" w:cs="Arial"/>
          <w:b/>
          <w:bCs/>
          <w:lang w:val="en-GB"/>
        </w:rPr>
        <w:t xml:space="preserve">: </w:t>
      </w:r>
      <w:r w:rsidR="00E27CD6" w:rsidRPr="48E8ED71">
        <w:rPr>
          <w:rFonts w:ascii="Arial" w:eastAsia="Arial" w:hAnsi="Arial" w:cs="Arial"/>
          <w:b/>
          <w:bCs/>
          <w:lang w:val="en-GB"/>
        </w:rPr>
        <w:t xml:space="preserve">Support in the establishment activities of the Center </w:t>
      </w:r>
    </w:p>
    <w:p w14:paraId="2103CCAD" w14:textId="1DF7B272" w:rsidR="00D96285" w:rsidRPr="00D41085" w:rsidRDefault="00E27CD6" w:rsidP="00E27CD6">
      <w:pPr>
        <w:adjustRightInd w:val="0"/>
        <w:spacing w:after="60" w:line="360" w:lineRule="auto"/>
        <w:jc w:val="both"/>
        <w:rPr>
          <w:rFonts w:ascii="Arial" w:eastAsia="Arial" w:hAnsi="Arial" w:cs="Arial"/>
          <w:lang w:val="en-GB"/>
        </w:rPr>
      </w:pPr>
      <w:r w:rsidRPr="00D41085">
        <w:rPr>
          <w:rFonts w:ascii="Arial" w:eastAsia="Arial" w:hAnsi="Arial" w:cs="Arial"/>
          <w:lang w:val="en-GB"/>
        </w:rPr>
        <w:t xml:space="preserve">The company should support in the Center establishment activities that are deriving from the Concept. </w:t>
      </w:r>
      <w:r w:rsidR="00864326" w:rsidRPr="00D41085">
        <w:rPr>
          <w:rFonts w:ascii="Arial" w:eastAsia="Arial" w:hAnsi="Arial" w:cs="Arial"/>
          <w:lang w:val="en-GB"/>
        </w:rPr>
        <w:t>This may include activities</w:t>
      </w:r>
      <w:r w:rsidRPr="00D41085">
        <w:rPr>
          <w:rFonts w:ascii="Arial" w:eastAsia="Arial" w:hAnsi="Arial" w:cs="Arial"/>
          <w:lang w:val="en-GB"/>
        </w:rPr>
        <w:t xml:space="preserve"> </w:t>
      </w:r>
      <w:r w:rsidR="00864326" w:rsidRPr="00D41085">
        <w:rPr>
          <w:rFonts w:ascii="Arial" w:eastAsia="Arial" w:hAnsi="Arial" w:cs="Arial"/>
          <w:lang w:val="en-GB"/>
        </w:rPr>
        <w:t>related to the implementation of appropriate HCD measures</w:t>
      </w:r>
      <w:r w:rsidRPr="00D41085">
        <w:rPr>
          <w:rFonts w:ascii="Arial" w:eastAsia="Arial" w:hAnsi="Arial" w:cs="Arial"/>
          <w:lang w:val="en-GB"/>
        </w:rPr>
        <w:t xml:space="preserve"> (e.g. cooperation with the training providers)</w:t>
      </w:r>
      <w:r w:rsidR="00864326" w:rsidRPr="00D41085">
        <w:rPr>
          <w:rFonts w:ascii="Arial" w:eastAsia="Arial" w:hAnsi="Arial" w:cs="Arial"/>
          <w:lang w:val="en-GB"/>
        </w:rPr>
        <w:t xml:space="preserve">, </w:t>
      </w:r>
      <w:r w:rsidRPr="00D41085">
        <w:rPr>
          <w:rFonts w:ascii="Arial" w:eastAsia="Arial" w:hAnsi="Arial" w:cs="Arial"/>
          <w:lang w:val="en-GB"/>
        </w:rPr>
        <w:t xml:space="preserve">supporting in </w:t>
      </w:r>
      <w:r w:rsidR="00864326" w:rsidRPr="00D41085">
        <w:rPr>
          <w:rFonts w:ascii="Arial" w:eastAsia="Arial" w:hAnsi="Arial" w:cs="Arial"/>
          <w:lang w:val="en-GB"/>
        </w:rPr>
        <w:t>procurement</w:t>
      </w:r>
      <w:r w:rsidRPr="00D41085">
        <w:rPr>
          <w:rFonts w:ascii="Arial" w:eastAsia="Arial" w:hAnsi="Arial" w:cs="Arial"/>
          <w:lang w:val="en-GB"/>
        </w:rPr>
        <w:t xml:space="preserve"> procedures</w:t>
      </w:r>
      <w:r w:rsidR="005908EC" w:rsidRPr="00D41085">
        <w:rPr>
          <w:rFonts w:ascii="Arial" w:eastAsia="Arial" w:hAnsi="Arial" w:cs="Arial"/>
          <w:lang w:val="en-GB"/>
        </w:rPr>
        <w:t xml:space="preserve"> for the required equipment and materials (</w:t>
      </w:r>
      <w:r w:rsidRPr="00D41085">
        <w:rPr>
          <w:rFonts w:ascii="Arial" w:eastAsia="Arial" w:hAnsi="Arial" w:cs="Arial"/>
          <w:lang w:val="en-GB"/>
        </w:rPr>
        <w:t>such as identification of the potential suppliers</w:t>
      </w:r>
      <w:r w:rsidR="005908EC" w:rsidRPr="00D41085">
        <w:rPr>
          <w:rFonts w:ascii="Arial" w:eastAsia="Arial" w:hAnsi="Arial" w:cs="Arial"/>
          <w:lang w:val="en-GB"/>
        </w:rPr>
        <w:t xml:space="preserve"> and collaboration with them),</w:t>
      </w:r>
      <w:r w:rsidRPr="00D41085">
        <w:rPr>
          <w:rFonts w:ascii="Arial" w:eastAsia="Arial" w:hAnsi="Arial" w:cs="Arial"/>
          <w:lang w:val="en-GB"/>
        </w:rPr>
        <w:t xml:space="preserve"> </w:t>
      </w:r>
      <w:r w:rsidR="00864326" w:rsidRPr="00D41085">
        <w:rPr>
          <w:rFonts w:ascii="Arial" w:eastAsia="Arial" w:hAnsi="Arial" w:cs="Arial"/>
          <w:lang w:val="en-GB"/>
        </w:rPr>
        <w:t xml:space="preserve">preparation of different </w:t>
      </w:r>
      <w:r w:rsidR="005908EC" w:rsidRPr="00D41085">
        <w:rPr>
          <w:rFonts w:ascii="Arial" w:eastAsia="Arial" w:hAnsi="Arial" w:cs="Arial"/>
          <w:lang w:val="en-GB"/>
        </w:rPr>
        <w:t xml:space="preserve">printing </w:t>
      </w:r>
      <w:r w:rsidR="00864326" w:rsidRPr="00D41085">
        <w:rPr>
          <w:rFonts w:ascii="Arial" w:eastAsia="Arial" w:hAnsi="Arial" w:cs="Arial"/>
          <w:lang w:val="en-GB"/>
        </w:rPr>
        <w:t>materials</w:t>
      </w:r>
      <w:r w:rsidR="005908EC" w:rsidRPr="00D41085">
        <w:rPr>
          <w:rFonts w:ascii="Arial" w:eastAsia="Arial" w:hAnsi="Arial" w:cs="Arial"/>
          <w:lang w:val="en-GB"/>
        </w:rPr>
        <w:t xml:space="preserve"> (e.g. close cooperation with the designers, printing companies, etc.)</w:t>
      </w:r>
      <w:r w:rsidR="00864326" w:rsidRPr="00D41085">
        <w:rPr>
          <w:rFonts w:ascii="Arial" w:eastAsia="Arial" w:hAnsi="Arial" w:cs="Arial"/>
          <w:lang w:val="en-GB"/>
        </w:rPr>
        <w:t>.</w:t>
      </w:r>
      <w:r w:rsidR="00BD662B">
        <w:rPr>
          <w:rFonts w:ascii="Arial" w:eastAsia="Arial" w:hAnsi="Arial" w:cs="Arial"/>
          <w:lang w:val="en-GB"/>
        </w:rPr>
        <w:t xml:space="preserve"> </w:t>
      </w:r>
      <w:r w:rsidR="00D96285" w:rsidRPr="00D96285">
        <w:rPr>
          <w:rFonts w:ascii="Arial" w:eastAsia="Arial" w:hAnsi="Arial" w:cs="Arial"/>
          <w:lang w:val="en-GB"/>
        </w:rPr>
        <w:t>Upon request, it may also be necessary to check the translations of the developed materials</w:t>
      </w:r>
      <w:r w:rsidR="00D96285">
        <w:rPr>
          <w:rFonts w:ascii="Arial" w:eastAsia="Arial" w:hAnsi="Arial" w:cs="Arial"/>
          <w:lang w:val="en-GB"/>
        </w:rPr>
        <w:t xml:space="preserve"> (Output 2 and 3)</w:t>
      </w:r>
      <w:r w:rsidR="00D96285" w:rsidRPr="00D96285">
        <w:rPr>
          <w:rFonts w:ascii="Arial" w:eastAsia="Arial" w:hAnsi="Arial" w:cs="Arial"/>
          <w:lang w:val="en-GB"/>
        </w:rPr>
        <w:t>.</w:t>
      </w:r>
    </w:p>
    <w:p w14:paraId="211E15A8" w14:textId="0D8D0E9F" w:rsidR="00642C64" w:rsidRDefault="003521C9" w:rsidP="009221FC">
      <w:pPr>
        <w:spacing w:after="60" w:line="360" w:lineRule="auto"/>
        <w:jc w:val="both"/>
        <w:rPr>
          <w:rFonts w:ascii="Arial" w:eastAsia="Arial" w:hAnsi="Arial" w:cs="Arial"/>
          <w:lang w:val="en-GB"/>
        </w:rPr>
      </w:pPr>
      <w:r w:rsidRPr="00D41085">
        <w:rPr>
          <w:rFonts w:ascii="Arial" w:eastAsia="Arial" w:hAnsi="Arial" w:cs="Arial"/>
          <w:lang w:val="en-GB"/>
        </w:rPr>
        <w:t xml:space="preserve">Besides, the </w:t>
      </w:r>
      <w:r w:rsidR="009221FC" w:rsidRPr="00D41085">
        <w:rPr>
          <w:rFonts w:ascii="Arial" w:eastAsia="Arial" w:hAnsi="Arial" w:cs="Arial"/>
          <w:lang w:val="en-GB"/>
        </w:rPr>
        <w:t>company</w:t>
      </w:r>
      <w:r w:rsidRPr="00D41085">
        <w:rPr>
          <w:rFonts w:ascii="Arial" w:eastAsia="Arial" w:hAnsi="Arial" w:cs="Arial"/>
          <w:lang w:val="en-GB"/>
        </w:rPr>
        <w:t xml:space="preserve"> should support the organization of </w:t>
      </w:r>
      <w:r w:rsidR="009221FC" w:rsidRPr="00D41085">
        <w:rPr>
          <w:rFonts w:ascii="Arial" w:eastAsia="Arial" w:hAnsi="Arial" w:cs="Arial"/>
          <w:lang w:val="en-GB"/>
        </w:rPr>
        <w:t>session</w:t>
      </w:r>
      <w:r w:rsidR="00F6026E">
        <w:rPr>
          <w:rFonts w:ascii="Arial" w:eastAsia="Arial" w:hAnsi="Arial" w:cs="Arial"/>
          <w:lang w:val="en-GB"/>
        </w:rPr>
        <w:t>s</w:t>
      </w:r>
      <w:r w:rsidR="009221FC" w:rsidRPr="00D41085">
        <w:rPr>
          <w:rFonts w:ascii="Arial" w:eastAsia="Arial" w:hAnsi="Arial" w:cs="Arial"/>
          <w:lang w:val="en-GB"/>
        </w:rPr>
        <w:t xml:space="preserve"> with children and youth (as the main target group of the Center) for the Opening event of the Center. </w:t>
      </w:r>
    </w:p>
    <w:p w14:paraId="387A69E7" w14:textId="77777777" w:rsidR="009221FC" w:rsidRPr="00D41085" w:rsidRDefault="009221FC" w:rsidP="009221FC">
      <w:pPr>
        <w:spacing w:after="60" w:line="360" w:lineRule="auto"/>
        <w:jc w:val="both"/>
        <w:rPr>
          <w:rFonts w:ascii="Arial" w:eastAsia="Arial" w:hAnsi="Arial" w:cs="Arial"/>
          <w:szCs w:val="22"/>
          <w:lang w:val="en-GB"/>
        </w:rPr>
      </w:pPr>
    </w:p>
    <w:p w14:paraId="0DEABFCD" w14:textId="77777777" w:rsidR="00E01EB4" w:rsidRPr="00D41085" w:rsidRDefault="00E01EB4" w:rsidP="0002209B">
      <w:pPr>
        <w:pStyle w:val="1Einrckung"/>
        <w:numPr>
          <w:ilvl w:val="0"/>
          <w:numId w:val="3"/>
        </w:numPr>
        <w:spacing w:after="60" w:line="360" w:lineRule="auto"/>
        <w:jc w:val="both"/>
        <w:rPr>
          <w:rFonts w:ascii="Arial" w:eastAsia="Arial" w:hAnsi="Arial" w:cs="Arial"/>
          <w:b/>
          <w:bCs/>
          <w:szCs w:val="22"/>
          <w:lang w:val="en-GB"/>
        </w:rPr>
      </w:pPr>
      <w:r w:rsidRPr="00D41085">
        <w:rPr>
          <w:rFonts w:ascii="Arial" w:eastAsia="Arial" w:hAnsi="Arial" w:cs="Arial"/>
          <w:b/>
          <w:bCs/>
          <w:szCs w:val="22"/>
          <w:lang w:val="en-GB"/>
        </w:rPr>
        <w:t>Time frame and work schedule</w:t>
      </w:r>
    </w:p>
    <w:p w14:paraId="2AD458AD" w14:textId="0040A2EA" w:rsidR="00185984" w:rsidRPr="00D41085" w:rsidRDefault="00D85A3D" w:rsidP="00D85A3D">
      <w:pPr>
        <w:pStyle w:val="1Einrckung"/>
        <w:tabs>
          <w:tab w:val="clear" w:pos="483"/>
          <w:tab w:val="left" w:pos="0"/>
          <w:tab w:val="center" w:pos="4535"/>
        </w:tabs>
        <w:spacing w:after="120" w:line="276" w:lineRule="auto"/>
        <w:ind w:left="0" w:firstLine="0"/>
        <w:jc w:val="both"/>
        <w:rPr>
          <w:rFonts w:ascii="Arial" w:hAnsi="Arial" w:cs="Arial"/>
          <w:lang w:val="en-GB"/>
        </w:rPr>
      </w:pPr>
      <w:r w:rsidRPr="00D41085">
        <w:rPr>
          <w:rFonts w:ascii="Arial" w:hAnsi="Arial" w:cs="Arial"/>
          <w:lang w:val="en-US"/>
        </w:rPr>
        <w:t>The assignment needs to be implemented during the period May</w:t>
      </w:r>
      <w:r w:rsidRPr="00D41085">
        <w:rPr>
          <w:rFonts w:ascii="Arial" w:hAnsi="Arial" w:cs="Arial"/>
          <w:lang w:val="en-GB"/>
        </w:rPr>
        <w:t xml:space="preserve"> – </w:t>
      </w:r>
      <w:r w:rsidR="002916DF" w:rsidRPr="00D41085">
        <w:rPr>
          <w:rFonts w:ascii="Arial" w:hAnsi="Arial" w:cs="Arial"/>
          <w:lang w:val="en-GB"/>
        </w:rPr>
        <w:t>December</w:t>
      </w:r>
      <w:r w:rsidRPr="00D41085">
        <w:rPr>
          <w:rFonts w:ascii="Arial" w:hAnsi="Arial" w:cs="Arial"/>
          <w:lang w:val="en-GB"/>
        </w:rPr>
        <w:t xml:space="preserve"> 2020, and should cover</w:t>
      </w:r>
      <w:r w:rsidRPr="00D41085">
        <w:rPr>
          <w:rFonts w:ascii="Arial" w:eastAsia="Arial" w:hAnsi="Arial" w:cs="Arial"/>
          <w:b/>
          <w:bCs/>
          <w:szCs w:val="22"/>
          <w:lang w:val="en-GB"/>
        </w:rPr>
        <w:t xml:space="preserve"> up to 55 working days (8 hours each)</w:t>
      </w:r>
      <w:r w:rsidRPr="00D41085">
        <w:rPr>
          <w:rFonts w:ascii="Arial" w:hAnsi="Arial" w:cs="Arial"/>
          <w:lang w:val="en-GB"/>
        </w:rPr>
        <w:t xml:space="preserve"> as follows:</w:t>
      </w:r>
    </w:p>
    <w:tbl>
      <w:tblPr>
        <w:tblStyle w:val="TableGrid"/>
        <w:tblW w:w="9715" w:type="dxa"/>
        <w:tblLook w:val="04A0" w:firstRow="1" w:lastRow="0" w:firstColumn="1" w:lastColumn="0" w:noHBand="0" w:noVBand="1"/>
      </w:tblPr>
      <w:tblGrid>
        <w:gridCol w:w="2335"/>
        <w:gridCol w:w="3780"/>
        <w:gridCol w:w="1710"/>
        <w:gridCol w:w="1890"/>
      </w:tblGrid>
      <w:tr w:rsidR="00567938" w:rsidRPr="00D41085" w14:paraId="63AA9BB7" w14:textId="77777777" w:rsidTr="1656D5D9">
        <w:trPr>
          <w:trHeight w:val="661"/>
        </w:trPr>
        <w:tc>
          <w:tcPr>
            <w:tcW w:w="2335" w:type="dxa"/>
            <w:shd w:val="clear" w:color="auto" w:fill="BFBFBF" w:themeFill="background1" w:themeFillShade="BF"/>
            <w:vAlign w:val="center"/>
          </w:tcPr>
          <w:p w14:paraId="7224292E" w14:textId="6793AB85" w:rsidR="00567938" w:rsidRPr="00D41085" w:rsidRDefault="00567938" w:rsidP="00D85A3D">
            <w:pPr>
              <w:spacing w:after="60"/>
              <w:rPr>
                <w:rFonts w:ascii="Arial" w:eastAsia="Arial" w:hAnsi="Arial" w:cs="Arial"/>
                <w:b/>
                <w:bCs/>
                <w:szCs w:val="22"/>
                <w:lang w:val="en-GB"/>
              </w:rPr>
            </w:pPr>
            <w:r w:rsidRPr="00D41085">
              <w:rPr>
                <w:rFonts w:ascii="Arial" w:eastAsia="Arial" w:hAnsi="Arial" w:cs="Arial"/>
                <w:b/>
                <w:bCs/>
                <w:szCs w:val="22"/>
                <w:lang w:val="en-GB"/>
              </w:rPr>
              <w:t>Tasks</w:t>
            </w:r>
          </w:p>
        </w:tc>
        <w:tc>
          <w:tcPr>
            <w:tcW w:w="3780" w:type="dxa"/>
            <w:shd w:val="clear" w:color="auto" w:fill="BFBFBF" w:themeFill="background1" w:themeFillShade="BF"/>
            <w:vAlign w:val="center"/>
          </w:tcPr>
          <w:p w14:paraId="704CABA4" w14:textId="17B4BD91" w:rsidR="00567938" w:rsidRPr="00D41085" w:rsidRDefault="00567938" w:rsidP="00D85A3D">
            <w:pPr>
              <w:spacing w:after="60"/>
              <w:rPr>
                <w:rFonts w:ascii="Arial" w:eastAsia="Arial" w:hAnsi="Arial" w:cs="Arial"/>
                <w:b/>
                <w:bCs/>
                <w:szCs w:val="22"/>
                <w:lang w:val="en-GB"/>
              </w:rPr>
            </w:pPr>
            <w:r w:rsidRPr="00D41085">
              <w:rPr>
                <w:rFonts w:ascii="Arial" w:eastAsia="Arial" w:hAnsi="Arial" w:cs="Arial"/>
                <w:b/>
                <w:bCs/>
                <w:szCs w:val="22"/>
                <w:lang w:val="en-GB"/>
              </w:rPr>
              <w:t>Deliverables</w:t>
            </w:r>
          </w:p>
        </w:tc>
        <w:tc>
          <w:tcPr>
            <w:tcW w:w="1710" w:type="dxa"/>
            <w:shd w:val="clear" w:color="auto" w:fill="BFBFBF" w:themeFill="background1" w:themeFillShade="BF"/>
            <w:vAlign w:val="center"/>
          </w:tcPr>
          <w:p w14:paraId="1921EA2F" w14:textId="5EA597E3" w:rsidR="00567938" w:rsidRPr="00D41085" w:rsidRDefault="00567938" w:rsidP="00D85A3D">
            <w:pPr>
              <w:spacing w:after="60"/>
              <w:rPr>
                <w:rFonts w:ascii="Arial" w:eastAsia="Arial" w:hAnsi="Arial" w:cs="Arial"/>
                <w:b/>
                <w:bCs/>
                <w:szCs w:val="22"/>
                <w:lang w:val="en-GB"/>
              </w:rPr>
            </w:pPr>
            <w:r w:rsidRPr="00D41085">
              <w:rPr>
                <w:rFonts w:ascii="Arial" w:eastAsia="Arial" w:hAnsi="Arial" w:cs="Arial"/>
                <w:b/>
                <w:bCs/>
                <w:szCs w:val="22"/>
                <w:lang w:val="en-GB"/>
              </w:rPr>
              <w:t>Timeline</w:t>
            </w:r>
          </w:p>
        </w:tc>
        <w:tc>
          <w:tcPr>
            <w:tcW w:w="1890" w:type="dxa"/>
            <w:shd w:val="clear" w:color="auto" w:fill="BFBFBF" w:themeFill="background1" w:themeFillShade="BF"/>
            <w:vAlign w:val="center"/>
          </w:tcPr>
          <w:p w14:paraId="48619C01" w14:textId="722B55A0" w:rsidR="00567938" w:rsidRPr="00D41085" w:rsidRDefault="00567938" w:rsidP="00D85A3D">
            <w:pPr>
              <w:spacing w:after="60"/>
              <w:rPr>
                <w:rFonts w:ascii="Arial" w:eastAsia="Arial" w:hAnsi="Arial" w:cs="Arial"/>
                <w:b/>
                <w:bCs/>
                <w:szCs w:val="22"/>
                <w:lang w:val="en-GB"/>
              </w:rPr>
            </w:pPr>
            <w:r w:rsidRPr="00D41085">
              <w:rPr>
                <w:rFonts w:ascii="Arial" w:eastAsia="Arial" w:hAnsi="Arial" w:cs="Arial"/>
                <w:b/>
                <w:bCs/>
                <w:szCs w:val="22"/>
                <w:lang w:val="en-GB"/>
              </w:rPr>
              <w:t>Deadlines</w:t>
            </w:r>
            <w:r w:rsidR="0002209B" w:rsidRPr="00D41085">
              <w:rPr>
                <w:rFonts w:ascii="Arial" w:eastAsia="Arial" w:hAnsi="Arial" w:cs="Arial"/>
                <w:b/>
                <w:bCs/>
                <w:szCs w:val="22"/>
                <w:lang w:val="en-GB"/>
              </w:rPr>
              <w:t xml:space="preserve"> for </w:t>
            </w:r>
            <w:r w:rsidR="00D85A3D" w:rsidRPr="00D41085">
              <w:rPr>
                <w:rFonts w:ascii="Arial" w:eastAsia="Arial" w:hAnsi="Arial" w:cs="Arial"/>
                <w:b/>
                <w:bCs/>
                <w:szCs w:val="22"/>
                <w:lang w:val="en-GB"/>
              </w:rPr>
              <w:t>submitting</w:t>
            </w:r>
          </w:p>
        </w:tc>
      </w:tr>
      <w:tr w:rsidR="00A7418B" w:rsidRPr="00D41085" w14:paraId="783ABBF8" w14:textId="77777777" w:rsidTr="1656D5D9">
        <w:trPr>
          <w:trHeight w:val="634"/>
        </w:trPr>
        <w:tc>
          <w:tcPr>
            <w:tcW w:w="2335" w:type="dxa"/>
            <w:vMerge w:val="restart"/>
            <w:vAlign w:val="center"/>
          </w:tcPr>
          <w:p w14:paraId="40E59FD7" w14:textId="01CE01DC" w:rsidR="00A7418B" w:rsidRPr="00D41085" w:rsidRDefault="11A92EA5" w:rsidP="00D85A3D">
            <w:pPr>
              <w:spacing w:after="60"/>
              <w:rPr>
                <w:rFonts w:ascii="Arial" w:eastAsia="Arial" w:hAnsi="Arial" w:cs="Arial"/>
                <w:lang w:val="en-GB"/>
              </w:rPr>
            </w:pPr>
            <w:r w:rsidRPr="00D41085">
              <w:rPr>
                <w:rFonts w:ascii="Arial" w:eastAsia="Arial" w:hAnsi="Arial" w:cs="Arial"/>
                <w:lang w:val="en-GB"/>
              </w:rPr>
              <w:t xml:space="preserve">Task 1: Development of a </w:t>
            </w:r>
            <w:r w:rsidR="6B7A1331" w:rsidRPr="00D41085">
              <w:rPr>
                <w:rFonts w:ascii="Arial" w:eastAsia="Arial" w:hAnsi="Arial" w:cs="Arial"/>
                <w:lang w:val="en-GB"/>
              </w:rPr>
              <w:t>C</w:t>
            </w:r>
            <w:r w:rsidRPr="00D41085">
              <w:rPr>
                <w:rFonts w:ascii="Arial" w:eastAsia="Arial" w:hAnsi="Arial" w:cs="Arial"/>
                <w:lang w:val="en-GB"/>
              </w:rPr>
              <w:t>oncept for the Center</w:t>
            </w:r>
          </w:p>
          <w:p w14:paraId="2324B504" w14:textId="0F57F2E2" w:rsidR="00A7418B" w:rsidRPr="00D41085" w:rsidRDefault="00A7418B" w:rsidP="00D85A3D">
            <w:pPr>
              <w:spacing w:after="60"/>
              <w:rPr>
                <w:rFonts w:ascii="Arial" w:eastAsia="Arial" w:hAnsi="Arial" w:cs="Arial"/>
                <w:szCs w:val="22"/>
                <w:lang w:val="en-GB"/>
              </w:rPr>
            </w:pPr>
          </w:p>
        </w:tc>
        <w:tc>
          <w:tcPr>
            <w:tcW w:w="3780" w:type="dxa"/>
            <w:vAlign w:val="center"/>
          </w:tcPr>
          <w:p w14:paraId="524125C1" w14:textId="6A48CD8C" w:rsidR="00A7418B" w:rsidRPr="00D41085" w:rsidRDefault="7738965B" w:rsidP="00D85A3D">
            <w:pPr>
              <w:spacing w:after="60"/>
              <w:rPr>
                <w:rFonts w:ascii="Arial" w:eastAsia="Arial" w:hAnsi="Arial" w:cs="Arial"/>
                <w:szCs w:val="22"/>
                <w:lang w:val="en-GB"/>
              </w:rPr>
            </w:pPr>
            <w:r w:rsidRPr="00D41085">
              <w:rPr>
                <w:rFonts w:ascii="Arial" w:eastAsia="Arial" w:hAnsi="Arial" w:cs="Arial"/>
                <w:szCs w:val="22"/>
                <w:lang w:val="en-GB"/>
              </w:rPr>
              <w:t xml:space="preserve">Draft Concept with rough budget assessment </w:t>
            </w:r>
          </w:p>
        </w:tc>
        <w:tc>
          <w:tcPr>
            <w:tcW w:w="1710" w:type="dxa"/>
            <w:vAlign w:val="center"/>
          </w:tcPr>
          <w:p w14:paraId="3AEA72A3" w14:textId="5C221FE3" w:rsidR="00A7418B" w:rsidRPr="00D41085" w:rsidRDefault="23EF0086" w:rsidP="1656D5D9">
            <w:pPr>
              <w:spacing w:after="60"/>
              <w:rPr>
                <w:rFonts w:ascii="Arial" w:eastAsia="Arial" w:hAnsi="Arial" w:cs="Arial"/>
                <w:color w:val="000000"/>
                <w:lang w:val="en-GB"/>
              </w:rPr>
            </w:pPr>
            <w:r w:rsidRPr="1656D5D9">
              <w:rPr>
                <w:rFonts w:ascii="Arial" w:eastAsia="Arial" w:hAnsi="Arial" w:cs="Arial"/>
                <w:color w:val="000000" w:themeColor="text1"/>
                <w:lang w:val="en-GB"/>
              </w:rPr>
              <w:t xml:space="preserve">Up to </w:t>
            </w:r>
            <w:r w:rsidR="00BD662B">
              <w:rPr>
                <w:rFonts w:ascii="Arial" w:eastAsia="Arial" w:hAnsi="Arial" w:cs="Arial"/>
                <w:color w:val="000000" w:themeColor="text1"/>
                <w:lang w:val="en-GB"/>
              </w:rPr>
              <w:t>4</w:t>
            </w:r>
            <w:r w:rsidRPr="1656D5D9">
              <w:rPr>
                <w:rFonts w:ascii="Arial" w:eastAsia="Arial" w:hAnsi="Arial" w:cs="Arial"/>
                <w:color w:val="000000" w:themeColor="text1"/>
                <w:lang w:val="en-GB"/>
              </w:rPr>
              <w:t xml:space="preserve"> days</w:t>
            </w:r>
          </w:p>
        </w:tc>
        <w:tc>
          <w:tcPr>
            <w:tcW w:w="1890" w:type="dxa"/>
            <w:vMerge w:val="restart"/>
            <w:vAlign w:val="center"/>
          </w:tcPr>
          <w:p w14:paraId="28524C02" w14:textId="15F1A226" w:rsidR="00A7418B" w:rsidRPr="00D41085" w:rsidRDefault="00D13B06" w:rsidP="00D85A3D">
            <w:pPr>
              <w:spacing w:after="60"/>
              <w:rPr>
                <w:rFonts w:ascii="Arial" w:eastAsia="Arial" w:hAnsi="Arial" w:cs="Arial"/>
                <w:szCs w:val="22"/>
                <w:lang w:val="en-GB"/>
              </w:rPr>
            </w:pPr>
            <w:r w:rsidRPr="00D41085">
              <w:rPr>
                <w:rFonts w:ascii="Arial" w:eastAsia="Arial" w:hAnsi="Arial" w:cs="Arial"/>
                <w:szCs w:val="22"/>
                <w:lang w:val="en-GB"/>
              </w:rPr>
              <w:t>June</w:t>
            </w:r>
            <w:r w:rsidR="7738965B" w:rsidRPr="00D41085">
              <w:rPr>
                <w:rFonts w:ascii="Arial" w:eastAsia="Arial" w:hAnsi="Arial" w:cs="Arial"/>
                <w:szCs w:val="22"/>
                <w:lang w:val="en-GB"/>
              </w:rPr>
              <w:t>, 2020</w:t>
            </w:r>
          </w:p>
        </w:tc>
      </w:tr>
      <w:tr w:rsidR="00A7418B" w:rsidRPr="00D41085" w14:paraId="1BC9563A" w14:textId="77777777" w:rsidTr="1656D5D9">
        <w:trPr>
          <w:trHeight w:val="391"/>
        </w:trPr>
        <w:tc>
          <w:tcPr>
            <w:tcW w:w="2335" w:type="dxa"/>
            <w:vMerge/>
            <w:vAlign w:val="center"/>
          </w:tcPr>
          <w:p w14:paraId="595AFD95" w14:textId="77777777" w:rsidR="00A7418B" w:rsidRPr="00D41085" w:rsidRDefault="00A7418B" w:rsidP="00D85A3D">
            <w:pPr>
              <w:spacing w:after="60"/>
              <w:rPr>
                <w:rFonts w:ascii="Times New Roman" w:hAnsi="Times New Roman"/>
                <w:sz w:val="24"/>
                <w:szCs w:val="24"/>
                <w:lang w:val="en-GB"/>
              </w:rPr>
            </w:pPr>
          </w:p>
        </w:tc>
        <w:tc>
          <w:tcPr>
            <w:tcW w:w="3780" w:type="dxa"/>
            <w:vAlign w:val="center"/>
          </w:tcPr>
          <w:p w14:paraId="12BF317F" w14:textId="2E81C0BA" w:rsidR="00A7418B" w:rsidRPr="00D41085" w:rsidRDefault="7738965B" w:rsidP="00D85A3D">
            <w:pPr>
              <w:spacing w:after="60"/>
              <w:rPr>
                <w:rFonts w:ascii="Arial" w:eastAsia="Arial" w:hAnsi="Arial" w:cs="Arial"/>
                <w:color w:val="000000"/>
                <w:szCs w:val="22"/>
                <w:lang w:val="en-GB"/>
              </w:rPr>
            </w:pPr>
            <w:r w:rsidRPr="00D41085">
              <w:rPr>
                <w:rFonts w:ascii="Arial" w:eastAsia="Arial" w:hAnsi="Arial" w:cs="Arial"/>
                <w:color w:val="000000" w:themeColor="text1"/>
                <w:szCs w:val="22"/>
                <w:lang w:val="en-GB"/>
              </w:rPr>
              <w:t xml:space="preserve">Up to 5 workshops </w:t>
            </w:r>
          </w:p>
        </w:tc>
        <w:tc>
          <w:tcPr>
            <w:tcW w:w="1710" w:type="dxa"/>
            <w:vAlign w:val="center"/>
          </w:tcPr>
          <w:p w14:paraId="4BDA8BFC" w14:textId="1CA03265" w:rsidR="00A7418B" w:rsidRPr="00D41085" w:rsidRDefault="11A92EA5" w:rsidP="00D85A3D">
            <w:pPr>
              <w:spacing w:after="60"/>
              <w:rPr>
                <w:rFonts w:ascii="Arial" w:eastAsia="Arial" w:hAnsi="Arial" w:cs="Arial"/>
                <w:color w:val="000000"/>
                <w:lang w:val="en-GB"/>
              </w:rPr>
            </w:pPr>
            <w:r w:rsidRPr="00D41085">
              <w:rPr>
                <w:rFonts w:ascii="Arial" w:eastAsia="Arial" w:hAnsi="Arial" w:cs="Arial"/>
                <w:color w:val="000000" w:themeColor="text1"/>
                <w:lang w:val="en-GB"/>
              </w:rPr>
              <w:t xml:space="preserve">Up to </w:t>
            </w:r>
            <w:r w:rsidR="00BD662B">
              <w:rPr>
                <w:rFonts w:ascii="Arial" w:eastAsia="Arial" w:hAnsi="Arial" w:cs="Arial"/>
                <w:color w:val="000000" w:themeColor="text1"/>
                <w:lang w:val="en-GB"/>
              </w:rPr>
              <w:t>4</w:t>
            </w:r>
            <w:r w:rsidRPr="00D41085">
              <w:rPr>
                <w:rFonts w:ascii="Arial" w:eastAsia="Arial" w:hAnsi="Arial" w:cs="Arial"/>
                <w:color w:val="000000" w:themeColor="text1"/>
                <w:lang w:val="en-GB"/>
              </w:rPr>
              <w:t xml:space="preserve"> days</w:t>
            </w:r>
          </w:p>
        </w:tc>
        <w:tc>
          <w:tcPr>
            <w:tcW w:w="1890" w:type="dxa"/>
            <w:vMerge/>
            <w:vAlign w:val="center"/>
          </w:tcPr>
          <w:p w14:paraId="1A391AE4" w14:textId="1C5BBE4E" w:rsidR="00A7418B" w:rsidRPr="00D41085" w:rsidRDefault="00A7418B" w:rsidP="00D85A3D">
            <w:pPr>
              <w:spacing w:after="60"/>
              <w:rPr>
                <w:rFonts w:ascii="Times New Roman" w:hAnsi="Times New Roman"/>
                <w:sz w:val="24"/>
                <w:szCs w:val="24"/>
                <w:lang w:val="en-GB"/>
              </w:rPr>
            </w:pPr>
          </w:p>
        </w:tc>
      </w:tr>
      <w:tr w:rsidR="00B81E11" w:rsidRPr="00D41085" w14:paraId="5AE625C4" w14:textId="77777777" w:rsidTr="1656D5D9">
        <w:trPr>
          <w:trHeight w:val="450"/>
        </w:trPr>
        <w:tc>
          <w:tcPr>
            <w:tcW w:w="2335" w:type="dxa"/>
            <w:vMerge/>
            <w:vAlign w:val="center"/>
          </w:tcPr>
          <w:p w14:paraId="040DBFBF" w14:textId="77777777" w:rsidR="00B81E11" w:rsidRPr="00D41085" w:rsidRDefault="00B81E11" w:rsidP="00D85A3D">
            <w:pPr>
              <w:spacing w:after="60"/>
              <w:rPr>
                <w:rFonts w:ascii="Times New Roman" w:hAnsi="Times New Roman"/>
                <w:sz w:val="24"/>
                <w:szCs w:val="24"/>
                <w:lang w:val="en-GB"/>
              </w:rPr>
            </w:pPr>
          </w:p>
        </w:tc>
        <w:tc>
          <w:tcPr>
            <w:tcW w:w="3780" w:type="dxa"/>
            <w:vAlign w:val="center"/>
          </w:tcPr>
          <w:p w14:paraId="1E81C36D" w14:textId="7B00E02B" w:rsidR="00185984" w:rsidRPr="00D41085" w:rsidRDefault="3748861C" w:rsidP="00D85A3D">
            <w:pPr>
              <w:spacing w:after="60"/>
              <w:rPr>
                <w:rFonts w:ascii="Arial" w:eastAsia="Arial" w:hAnsi="Arial" w:cs="Arial"/>
                <w:color w:val="000000"/>
                <w:szCs w:val="22"/>
                <w:lang w:val="en-GB"/>
              </w:rPr>
            </w:pPr>
            <w:r w:rsidRPr="00D41085">
              <w:rPr>
                <w:rFonts w:ascii="Arial" w:eastAsia="Arial" w:hAnsi="Arial" w:cs="Arial"/>
                <w:color w:val="000000" w:themeColor="text1"/>
                <w:szCs w:val="22"/>
                <w:lang w:val="en-GB"/>
              </w:rPr>
              <w:t>Final Concept</w:t>
            </w:r>
          </w:p>
        </w:tc>
        <w:tc>
          <w:tcPr>
            <w:tcW w:w="1710" w:type="dxa"/>
            <w:vAlign w:val="center"/>
          </w:tcPr>
          <w:p w14:paraId="7332F98C" w14:textId="0B72EBFD" w:rsidR="00B81E11" w:rsidRPr="00D41085" w:rsidRDefault="3748861C" w:rsidP="00D85A3D">
            <w:pPr>
              <w:spacing w:after="60"/>
              <w:rPr>
                <w:rFonts w:ascii="Arial" w:eastAsia="Arial" w:hAnsi="Arial" w:cs="Arial"/>
                <w:color w:val="000000"/>
                <w:szCs w:val="22"/>
                <w:lang w:val="en-GB"/>
              </w:rPr>
            </w:pPr>
            <w:r w:rsidRPr="00D41085">
              <w:rPr>
                <w:rFonts w:ascii="Arial" w:eastAsia="Arial" w:hAnsi="Arial" w:cs="Arial"/>
                <w:color w:val="000000" w:themeColor="text1"/>
                <w:szCs w:val="22"/>
                <w:lang w:val="en-GB"/>
              </w:rPr>
              <w:t xml:space="preserve">Up to </w:t>
            </w:r>
            <w:r w:rsidR="00B5414C" w:rsidRPr="00D41085">
              <w:rPr>
                <w:rFonts w:ascii="Arial" w:eastAsia="Arial" w:hAnsi="Arial" w:cs="Arial"/>
                <w:color w:val="000000" w:themeColor="text1"/>
                <w:szCs w:val="22"/>
                <w:lang w:val="en-GB"/>
              </w:rPr>
              <w:t>7</w:t>
            </w:r>
            <w:r w:rsidRPr="00D41085">
              <w:rPr>
                <w:rFonts w:ascii="Arial" w:eastAsia="Arial" w:hAnsi="Arial" w:cs="Arial"/>
                <w:color w:val="000000" w:themeColor="text1"/>
                <w:szCs w:val="22"/>
                <w:lang w:val="en-GB"/>
              </w:rPr>
              <w:t xml:space="preserve"> days</w:t>
            </w:r>
          </w:p>
        </w:tc>
        <w:tc>
          <w:tcPr>
            <w:tcW w:w="1890" w:type="dxa"/>
            <w:vAlign w:val="center"/>
          </w:tcPr>
          <w:p w14:paraId="059C5E9B" w14:textId="6616C9D4" w:rsidR="00B81E11" w:rsidRPr="00D41085" w:rsidRDefault="00D13B06" w:rsidP="00D85A3D">
            <w:pPr>
              <w:spacing w:after="60"/>
              <w:rPr>
                <w:rFonts w:ascii="Arial" w:eastAsia="Arial" w:hAnsi="Arial" w:cs="Arial"/>
                <w:szCs w:val="22"/>
                <w:lang w:val="en-GB"/>
              </w:rPr>
            </w:pPr>
            <w:r w:rsidRPr="00D41085">
              <w:rPr>
                <w:rFonts w:ascii="Arial" w:eastAsia="Arial" w:hAnsi="Arial" w:cs="Arial"/>
                <w:szCs w:val="22"/>
                <w:lang w:val="en-GB"/>
              </w:rPr>
              <w:t>July</w:t>
            </w:r>
            <w:r w:rsidR="7738965B" w:rsidRPr="00D41085">
              <w:rPr>
                <w:rFonts w:ascii="Arial" w:eastAsia="Arial" w:hAnsi="Arial" w:cs="Arial"/>
                <w:szCs w:val="22"/>
                <w:lang w:val="en-GB"/>
              </w:rPr>
              <w:t>, 2020</w:t>
            </w:r>
          </w:p>
        </w:tc>
      </w:tr>
      <w:tr w:rsidR="00185984" w:rsidRPr="00D41085" w14:paraId="21A20F95" w14:textId="77777777" w:rsidTr="001F5D6F">
        <w:trPr>
          <w:trHeight w:val="450"/>
        </w:trPr>
        <w:tc>
          <w:tcPr>
            <w:tcW w:w="2335" w:type="dxa"/>
            <w:vAlign w:val="center"/>
          </w:tcPr>
          <w:p w14:paraId="1D7900A9" w14:textId="73EA0E14" w:rsidR="00185984" w:rsidRPr="00D41085" w:rsidRDefault="21A92CCC" w:rsidP="00D85A3D">
            <w:pPr>
              <w:spacing w:after="60"/>
              <w:rPr>
                <w:rFonts w:ascii="Arial" w:eastAsia="Arial" w:hAnsi="Arial" w:cs="Arial"/>
                <w:b/>
                <w:szCs w:val="22"/>
                <w:lang w:val="en-GB"/>
              </w:rPr>
            </w:pPr>
            <w:r w:rsidRPr="00D41085">
              <w:rPr>
                <w:rFonts w:ascii="Arial" w:eastAsia="Arial" w:hAnsi="Arial" w:cs="Arial"/>
                <w:b/>
                <w:szCs w:val="22"/>
                <w:lang w:val="en-GB"/>
              </w:rPr>
              <w:t>Overall days for Task 1</w:t>
            </w:r>
          </w:p>
        </w:tc>
        <w:tc>
          <w:tcPr>
            <w:tcW w:w="7380" w:type="dxa"/>
            <w:gridSpan w:val="3"/>
            <w:vAlign w:val="center"/>
          </w:tcPr>
          <w:p w14:paraId="361368A3" w14:textId="6B10650C" w:rsidR="00D13B06" w:rsidRPr="00D41085" w:rsidRDefault="21A92CCC" w:rsidP="001F5D6F">
            <w:pPr>
              <w:spacing w:after="60"/>
              <w:rPr>
                <w:rFonts w:ascii="Arial" w:eastAsia="Arial" w:hAnsi="Arial" w:cs="Arial"/>
                <w:b/>
                <w:szCs w:val="22"/>
                <w:lang w:val="en-GB"/>
              </w:rPr>
            </w:pPr>
            <w:r w:rsidRPr="00D41085">
              <w:rPr>
                <w:rFonts w:ascii="Arial" w:eastAsia="Arial" w:hAnsi="Arial" w:cs="Arial"/>
                <w:b/>
                <w:szCs w:val="22"/>
                <w:lang w:val="en-GB"/>
              </w:rPr>
              <w:t>Up to 1</w:t>
            </w:r>
            <w:r w:rsidR="00B5414C" w:rsidRPr="00D41085">
              <w:rPr>
                <w:rFonts w:ascii="Arial" w:eastAsia="Arial" w:hAnsi="Arial" w:cs="Arial"/>
                <w:b/>
                <w:szCs w:val="22"/>
                <w:lang w:val="en-GB"/>
              </w:rPr>
              <w:t>5</w:t>
            </w:r>
            <w:r w:rsidRPr="00D41085">
              <w:rPr>
                <w:rFonts w:ascii="Arial" w:eastAsia="Arial" w:hAnsi="Arial" w:cs="Arial"/>
                <w:b/>
                <w:szCs w:val="22"/>
                <w:lang w:val="en-GB"/>
              </w:rPr>
              <w:t xml:space="preserve"> Working Days</w:t>
            </w:r>
          </w:p>
        </w:tc>
      </w:tr>
      <w:tr w:rsidR="00D13B06" w:rsidRPr="00D41085" w14:paraId="3561C68E" w14:textId="6DC26F8C" w:rsidTr="1656D5D9">
        <w:trPr>
          <w:trHeight w:val="517"/>
        </w:trPr>
        <w:tc>
          <w:tcPr>
            <w:tcW w:w="2335" w:type="dxa"/>
            <w:vMerge w:val="restart"/>
            <w:vAlign w:val="center"/>
          </w:tcPr>
          <w:p w14:paraId="38629A6D" w14:textId="77777777" w:rsidR="00D13B06" w:rsidRPr="00D41085" w:rsidRDefault="00D13B06" w:rsidP="00D85A3D">
            <w:pPr>
              <w:spacing w:after="240"/>
              <w:rPr>
                <w:rFonts w:ascii="Arial" w:eastAsia="Arial" w:hAnsi="Arial" w:cs="Arial"/>
                <w:szCs w:val="22"/>
                <w:lang w:val="en-GB"/>
              </w:rPr>
            </w:pPr>
            <w:r w:rsidRPr="00D41085">
              <w:rPr>
                <w:rFonts w:ascii="Arial" w:eastAsia="Arial" w:hAnsi="Arial" w:cs="Arial"/>
                <w:szCs w:val="22"/>
                <w:lang w:val="en-GB"/>
              </w:rPr>
              <w:t>Task 2: Development of the Content</w:t>
            </w:r>
          </w:p>
          <w:p w14:paraId="0C6D6C4F" w14:textId="77777777" w:rsidR="00D13B06" w:rsidRPr="00D41085" w:rsidRDefault="00D13B06" w:rsidP="00D85A3D">
            <w:pPr>
              <w:rPr>
                <w:rFonts w:ascii="Arial" w:eastAsia="Arial" w:hAnsi="Arial" w:cs="Arial"/>
                <w:b/>
                <w:szCs w:val="22"/>
                <w:lang w:val="en-GB"/>
              </w:rPr>
            </w:pPr>
          </w:p>
        </w:tc>
        <w:tc>
          <w:tcPr>
            <w:tcW w:w="3780" w:type="dxa"/>
            <w:vAlign w:val="center"/>
          </w:tcPr>
          <w:p w14:paraId="5CE0C13A" w14:textId="4C42D1E9" w:rsidR="00D13B06" w:rsidRPr="00D41085" w:rsidRDefault="00D13B06" w:rsidP="00D85A3D">
            <w:pPr>
              <w:spacing w:after="60"/>
              <w:rPr>
                <w:rFonts w:ascii="Arial" w:eastAsia="Arial" w:hAnsi="Arial" w:cs="Arial"/>
                <w:b/>
                <w:szCs w:val="22"/>
                <w:lang w:val="en-GB"/>
              </w:rPr>
            </w:pPr>
            <w:r w:rsidRPr="00D41085">
              <w:rPr>
                <w:rFonts w:ascii="Arial" w:eastAsia="Arial" w:hAnsi="Arial" w:cs="Arial"/>
                <w:lang w:val="en-GB"/>
              </w:rPr>
              <w:t>Draft Content for the Exhibition</w:t>
            </w:r>
          </w:p>
        </w:tc>
        <w:tc>
          <w:tcPr>
            <w:tcW w:w="1710" w:type="dxa"/>
            <w:vAlign w:val="center"/>
          </w:tcPr>
          <w:p w14:paraId="57E93596" w14:textId="3EE345A1" w:rsidR="00D13B06" w:rsidRPr="00D41085" w:rsidRDefault="00D13B06" w:rsidP="00D85A3D">
            <w:pPr>
              <w:spacing w:after="60"/>
              <w:rPr>
                <w:rFonts w:ascii="Arial" w:eastAsia="Arial" w:hAnsi="Arial" w:cs="Arial"/>
                <w:b/>
                <w:szCs w:val="22"/>
                <w:lang w:val="en-GB"/>
              </w:rPr>
            </w:pPr>
            <w:r w:rsidRPr="00D41085">
              <w:rPr>
                <w:rFonts w:ascii="Arial" w:eastAsia="Arial" w:hAnsi="Arial" w:cs="Arial"/>
                <w:color w:val="000000" w:themeColor="text1"/>
                <w:szCs w:val="22"/>
                <w:lang w:val="en-GB"/>
              </w:rPr>
              <w:t>Up to 2 days</w:t>
            </w:r>
          </w:p>
        </w:tc>
        <w:tc>
          <w:tcPr>
            <w:tcW w:w="1890" w:type="dxa"/>
            <w:vAlign w:val="center"/>
          </w:tcPr>
          <w:p w14:paraId="573E5302" w14:textId="1C61DB46"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July, 2020</w:t>
            </w:r>
          </w:p>
        </w:tc>
      </w:tr>
      <w:tr w:rsidR="00D13B06" w:rsidRPr="00D41085" w14:paraId="29F25B27" w14:textId="333C1103" w:rsidTr="1656D5D9">
        <w:trPr>
          <w:trHeight w:val="427"/>
        </w:trPr>
        <w:tc>
          <w:tcPr>
            <w:tcW w:w="2335" w:type="dxa"/>
            <w:vMerge/>
            <w:vAlign w:val="center"/>
          </w:tcPr>
          <w:p w14:paraId="4C4BFD19" w14:textId="77777777" w:rsidR="00D13B06" w:rsidRPr="00D41085" w:rsidRDefault="00D13B06" w:rsidP="00D85A3D">
            <w:pPr>
              <w:rPr>
                <w:rFonts w:ascii="Arial" w:eastAsia="Arial" w:hAnsi="Arial" w:cs="Arial"/>
                <w:b/>
                <w:szCs w:val="22"/>
                <w:lang w:val="en-GB"/>
              </w:rPr>
            </w:pPr>
          </w:p>
        </w:tc>
        <w:tc>
          <w:tcPr>
            <w:tcW w:w="3780" w:type="dxa"/>
            <w:vAlign w:val="center"/>
          </w:tcPr>
          <w:p w14:paraId="1A397962" w14:textId="362D14AB"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 xml:space="preserve">Final Content for the Exhibition </w:t>
            </w:r>
          </w:p>
        </w:tc>
        <w:tc>
          <w:tcPr>
            <w:tcW w:w="1710" w:type="dxa"/>
            <w:vAlign w:val="center"/>
          </w:tcPr>
          <w:p w14:paraId="31ACBA9B" w14:textId="10CF3266" w:rsidR="00D13B06" w:rsidRPr="00D41085" w:rsidRDefault="00D13B06" w:rsidP="00D85A3D">
            <w:pPr>
              <w:spacing w:after="60"/>
              <w:rPr>
                <w:rFonts w:ascii="Arial" w:eastAsia="Arial" w:hAnsi="Arial" w:cs="Arial"/>
                <w:b/>
                <w:szCs w:val="22"/>
                <w:lang w:val="en-GB"/>
              </w:rPr>
            </w:pPr>
            <w:r w:rsidRPr="00D41085">
              <w:rPr>
                <w:rFonts w:ascii="Arial" w:eastAsia="Arial" w:hAnsi="Arial" w:cs="Arial"/>
                <w:color w:val="000000" w:themeColor="text1"/>
                <w:szCs w:val="22"/>
                <w:lang w:val="en-GB"/>
              </w:rPr>
              <w:t>Up to 7 days</w:t>
            </w:r>
          </w:p>
        </w:tc>
        <w:tc>
          <w:tcPr>
            <w:tcW w:w="1890" w:type="dxa"/>
            <w:vAlign w:val="center"/>
          </w:tcPr>
          <w:p w14:paraId="226574FC" w14:textId="5A6EA580"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August, 2020</w:t>
            </w:r>
          </w:p>
        </w:tc>
      </w:tr>
      <w:tr w:rsidR="00D13B06" w:rsidRPr="00D41085" w14:paraId="4EDAB024" w14:textId="5E451E41" w:rsidTr="1656D5D9">
        <w:trPr>
          <w:trHeight w:val="427"/>
        </w:trPr>
        <w:tc>
          <w:tcPr>
            <w:tcW w:w="2335" w:type="dxa"/>
            <w:vMerge/>
            <w:vAlign w:val="center"/>
          </w:tcPr>
          <w:p w14:paraId="5C6CB51A" w14:textId="77777777" w:rsidR="00D13B06" w:rsidRPr="00D41085" w:rsidRDefault="00D13B06" w:rsidP="00D85A3D">
            <w:pPr>
              <w:rPr>
                <w:rFonts w:ascii="Arial" w:eastAsia="Arial" w:hAnsi="Arial" w:cs="Arial"/>
                <w:b/>
                <w:szCs w:val="22"/>
                <w:lang w:val="en-GB"/>
              </w:rPr>
            </w:pPr>
          </w:p>
        </w:tc>
        <w:tc>
          <w:tcPr>
            <w:tcW w:w="3780" w:type="dxa"/>
            <w:vAlign w:val="center"/>
          </w:tcPr>
          <w:p w14:paraId="516C9D48" w14:textId="11115E79"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 xml:space="preserve">Draft Content for the Classes </w:t>
            </w:r>
          </w:p>
        </w:tc>
        <w:tc>
          <w:tcPr>
            <w:tcW w:w="1710" w:type="dxa"/>
            <w:vAlign w:val="center"/>
          </w:tcPr>
          <w:p w14:paraId="78FF458D" w14:textId="38BC515A" w:rsidR="00D13B06" w:rsidRPr="00D41085" w:rsidRDefault="00D13B06" w:rsidP="00D85A3D">
            <w:pPr>
              <w:spacing w:after="60"/>
              <w:rPr>
                <w:rFonts w:ascii="Arial" w:eastAsia="Arial" w:hAnsi="Arial" w:cs="Arial"/>
                <w:b/>
                <w:szCs w:val="22"/>
                <w:lang w:val="en-GB"/>
              </w:rPr>
            </w:pPr>
            <w:r w:rsidRPr="00D41085">
              <w:rPr>
                <w:rFonts w:ascii="Arial" w:eastAsia="Arial" w:hAnsi="Arial" w:cs="Arial"/>
                <w:color w:val="000000" w:themeColor="text1"/>
                <w:szCs w:val="22"/>
                <w:lang w:val="en-GB"/>
              </w:rPr>
              <w:t>Up to 5 days</w:t>
            </w:r>
          </w:p>
        </w:tc>
        <w:tc>
          <w:tcPr>
            <w:tcW w:w="1890" w:type="dxa"/>
            <w:vAlign w:val="center"/>
          </w:tcPr>
          <w:p w14:paraId="1CA69A14" w14:textId="3C60FDFD"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August, 2020</w:t>
            </w:r>
          </w:p>
        </w:tc>
      </w:tr>
      <w:tr w:rsidR="00D13B06" w:rsidRPr="00D41085" w14:paraId="1C6F0D18" w14:textId="690F1FA7" w:rsidTr="1656D5D9">
        <w:trPr>
          <w:trHeight w:val="427"/>
        </w:trPr>
        <w:tc>
          <w:tcPr>
            <w:tcW w:w="2335" w:type="dxa"/>
            <w:vMerge/>
            <w:vAlign w:val="center"/>
          </w:tcPr>
          <w:p w14:paraId="236A780F" w14:textId="77777777" w:rsidR="00D13B06" w:rsidRPr="00D41085" w:rsidRDefault="00D13B06" w:rsidP="00D85A3D">
            <w:pPr>
              <w:rPr>
                <w:rFonts w:ascii="Arial" w:eastAsia="Arial" w:hAnsi="Arial" w:cs="Arial"/>
                <w:b/>
                <w:szCs w:val="22"/>
                <w:lang w:val="en-GB"/>
              </w:rPr>
            </w:pPr>
          </w:p>
        </w:tc>
        <w:tc>
          <w:tcPr>
            <w:tcW w:w="3780" w:type="dxa"/>
            <w:vAlign w:val="center"/>
          </w:tcPr>
          <w:p w14:paraId="468CA3A7" w14:textId="7DC9110F"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 xml:space="preserve">Final Content for the Classes </w:t>
            </w:r>
          </w:p>
        </w:tc>
        <w:tc>
          <w:tcPr>
            <w:tcW w:w="1710" w:type="dxa"/>
            <w:vAlign w:val="center"/>
          </w:tcPr>
          <w:p w14:paraId="565A4AD4" w14:textId="3B8BEE62" w:rsidR="00D13B06" w:rsidRPr="00D41085" w:rsidRDefault="00D13B06" w:rsidP="00D85A3D">
            <w:pPr>
              <w:spacing w:after="60"/>
              <w:rPr>
                <w:rFonts w:ascii="Arial" w:eastAsia="Arial" w:hAnsi="Arial" w:cs="Arial"/>
                <w:b/>
                <w:szCs w:val="22"/>
                <w:lang w:val="en-GB"/>
              </w:rPr>
            </w:pPr>
            <w:r w:rsidRPr="00D41085">
              <w:rPr>
                <w:rFonts w:ascii="Arial" w:eastAsia="Arial" w:hAnsi="Arial" w:cs="Arial"/>
                <w:color w:val="000000" w:themeColor="text1"/>
                <w:szCs w:val="22"/>
                <w:lang w:val="en-GB"/>
              </w:rPr>
              <w:t>Up to 9 days</w:t>
            </w:r>
          </w:p>
        </w:tc>
        <w:tc>
          <w:tcPr>
            <w:tcW w:w="1890" w:type="dxa"/>
            <w:vAlign w:val="center"/>
          </w:tcPr>
          <w:p w14:paraId="043E4395" w14:textId="70FE8B0B"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December, 2020</w:t>
            </w:r>
          </w:p>
        </w:tc>
      </w:tr>
      <w:tr w:rsidR="00D13B06" w:rsidRPr="00D41085" w14:paraId="28B85520" w14:textId="77777777" w:rsidTr="1656D5D9">
        <w:trPr>
          <w:trHeight w:val="427"/>
        </w:trPr>
        <w:tc>
          <w:tcPr>
            <w:tcW w:w="2335" w:type="dxa"/>
            <w:vMerge/>
            <w:vAlign w:val="center"/>
          </w:tcPr>
          <w:p w14:paraId="61C8A791" w14:textId="77777777" w:rsidR="00D13B06" w:rsidRPr="00D41085" w:rsidRDefault="00D13B06" w:rsidP="00D85A3D">
            <w:pPr>
              <w:rPr>
                <w:rFonts w:ascii="Arial" w:eastAsia="Arial" w:hAnsi="Arial" w:cs="Arial"/>
                <w:b/>
                <w:szCs w:val="22"/>
                <w:lang w:val="en-GB"/>
              </w:rPr>
            </w:pPr>
          </w:p>
        </w:tc>
        <w:tc>
          <w:tcPr>
            <w:tcW w:w="3780" w:type="dxa"/>
            <w:vAlign w:val="center"/>
          </w:tcPr>
          <w:p w14:paraId="69D13E04" w14:textId="093846D1"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 xml:space="preserve">Draft Content for the Tours </w:t>
            </w:r>
          </w:p>
        </w:tc>
        <w:tc>
          <w:tcPr>
            <w:tcW w:w="1710" w:type="dxa"/>
            <w:vAlign w:val="center"/>
          </w:tcPr>
          <w:p w14:paraId="1B44FF37" w14:textId="1F84E46B" w:rsidR="00D13B06" w:rsidRPr="00D41085" w:rsidRDefault="00D13B06" w:rsidP="00D85A3D">
            <w:pPr>
              <w:spacing w:after="60"/>
              <w:rPr>
                <w:rFonts w:ascii="Arial" w:eastAsia="Arial" w:hAnsi="Arial" w:cs="Arial"/>
                <w:b/>
                <w:szCs w:val="22"/>
                <w:lang w:val="en-GB"/>
              </w:rPr>
            </w:pPr>
            <w:r w:rsidRPr="00D41085">
              <w:rPr>
                <w:rFonts w:ascii="Arial" w:eastAsia="Arial" w:hAnsi="Arial" w:cs="Arial"/>
                <w:color w:val="000000" w:themeColor="text1"/>
                <w:szCs w:val="22"/>
                <w:lang w:val="en-GB"/>
              </w:rPr>
              <w:t>Up to 2 days</w:t>
            </w:r>
          </w:p>
        </w:tc>
        <w:tc>
          <w:tcPr>
            <w:tcW w:w="1890" w:type="dxa"/>
            <w:vAlign w:val="center"/>
          </w:tcPr>
          <w:p w14:paraId="40FF99B4" w14:textId="0860813F"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August, 2020</w:t>
            </w:r>
          </w:p>
        </w:tc>
      </w:tr>
      <w:tr w:rsidR="00D13B06" w:rsidRPr="00D41085" w14:paraId="159CC300" w14:textId="1C4A2851" w:rsidTr="1656D5D9">
        <w:trPr>
          <w:trHeight w:val="427"/>
        </w:trPr>
        <w:tc>
          <w:tcPr>
            <w:tcW w:w="2335" w:type="dxa"/>
            <w:vMerge/>
            <w:vAlign w:val="center"/>
          </w:tcPr>
          <w:p w14:paraId="51AB690A" w14:textId="77777777" w:rsidR="00D13B06" w:rsidRPr="00D41085" w:rsidRDefault="00D13B06" w:rsidP="00D85A3D">
            <w:pPr>
              <w:rPr>
                <w:rFonts w:ascii="Arial" w:eastAsia="Arial" w:hAnsi="Arial" w:cs="Arial"/>
                <w:b/>
                <w:szCs w:val="22"/>
                <w:lang w:val="en-GB"/>
              </w:rPr>
            </w:pPr>
          </w:p>
        </w:tc>
        <w:tc>
          <w:tcPr>
            <w:tcW w:w="3780" w:type="dxa"/>
            <w:vAlign w:val="center"/>
          </w:tcPr>
          <w:p w14:paraId="37E98B96" w14:textId="0380C318" w:rsidR="00D13B06" w:rsidRPr="00D41085" w:rsidRDefault="00D13B06" w:rsidP="00D85A3D">
            <w:pPr>
              <w:spacing w:after="60"/>
              <w:rPr>
                <w:rFonts w:ascii="Arial" w:eastAsia="Arial" w:hAnsi="Arial" w:cs="Arial"/>
                <w:lang w:val="en-GB"/>
              </w:rPr>
            </w:pPr>
            <w:r w:rsidRPr="00D41085">
              <w:rPr>
                <w:rFonts w:ascii="Arial" w:eastAsia="Arial" w:hAnsi="Arial" w:cs="Arial"/>
                <w:lang w:val="en-GB"/>
              </w:rPr>
              <w:t xml:space="preserve">Final Content for the Tours </w:t>
            </w:r>
          </w:p>
        </w:tc>
        <w:tc>
          <w:tcPr>
            <w:tcW w:w="1710" w:type="dxa"/>
            <w:vAlign w:val="center"/>
          </w:tcPr>
          <w:p w14:paraId="1D0AF930" w14:textId="6230AAA2" w:rsidR="00D13B06" w:rsidRPr="00D41085" w:rsidRDefault="00D13B06" w:rsidP="00D85A3D">
            <w:pPr>
              <w:spacing w:after="60"/>
              <w:rPr>
                <w:rFonts w:ascii="Arial" w:eastAsia="Arial" w:hAnsi="Arial" w:cs="Arial"/>
                <w:b/>
                <w:szCs w:val="22"/>
                <w:lang w:val="en-GB"/>
              </w:rPr>
            </w:pPr>
            <w:r w:rsidRPr="00D41085">
              <w:rPr>
                <w:rFonts w:ascii="Arial" w:eastAsia="Arial" w:hAnsi="Arial" w:cs="Arial"/>
                <w:color w:val="000000" w:themeColor="text1"/>
                <w:szCs w:val="22"/>
                <w:lang w:val="en-GB"/>
              </w:rPr>
              <w:t xml:space="preserve">Up to </w:t>
            </w:r>
            <w:r w:rsidR="00D85A3D" w:rsidRPr="00D41085">
              <w:rPr>
                <w:rFonts w:ascii="Arial" w:eastAsia="Arial" w:hAnsi="Arial" w:cs="Arial"/>
                <w:color w:val="000000" w:themeColor="text1"/>
                <w:szCs w:val="22"/>
                <w:lang w:val="en-GB"/>
              </w:rPr>
              <w:t>5</w:t>
            </w:r>
            <w:r w:rsidRPr="00D41085">
              <w:rPr>
                <w:rFonts w:ascii="Arial" w:eastAsia="Arial" w:hAnsi="Arial" w:cs="Arial"/>
                <w:color w:val="000000" w:themeColor="text1"/>
                <w:szCs w:val="22"/>
                <w:lang w:val="en-GB"/>
              </w:rPr>
              <w:t xml:space="preserve"> days</w:t>
            </w:r>
          </w:p>
        </w:tc>
        <w:tc>
          <w:tcPr>
            <w:tcW w:w="1890" w:type="dxa"/>
            <w:vAlign w:val="center"/>
          </w:tcPr>
          <w:p w14:paraId="63F9620C" w14:textId="279CE85A" w:rsidR="00D13B06" w:rsidRPr="00D41085" w:rsidRDefault="00D85A3D" w:rsidP="00D85A3D">
            <w:pPr>
              <w:spacing w:after="60"/>
              <w:rPr>
                <w:rFonts w:ascii="Arial" w:eastAsia="Arial" w:hAnsi="Arial" w:cs="Arial"/>
                <w:lang w:val="en-GB"/>
              </w:rPr>
            </w:pPr>
            <w:r w:rsidRPr="00D41085">
              <w:rPr>
                <w:rFonts w:ascii="Arial" w:eastAsia="Arial" w:hAnsi="Arial" w:cs="Arial"/>
                <w:lang w:val="en-GB"/>
              </w:rPr>
              <w:t>September</w:t>
            </w:r>
            <w:r w:rsidR="00D13B06" w:rsidRPr="00D41085">
              <w:rPr>
                <w:rFonts w:ascii="Arial" w:eastAsia="Arial" w:hAnsi="Arial" w:cs="Arial"/>
                <w:lang w:val="en-GB"/>
              </w:rPr>
              <w:t>, 2020</w:t>
            </w:r>
          </w:p>
        </w:tc>
      </w:tr>
      <w:tr w:rsidR="00364996" w:rsidRPr="00D41085" w14:paraId="14DB8D08" w14:textId="77777777" w:rsidTr="1656D5D9">
        <w:trPr>
          <w:trHeight w:val="427"/>
        </w:trPr>
        <w:tc>
          <w:tcPr>
            <w:tcW w:w="2335" w:type="dxa"/>
            <w:vAlign w:val="center"/>
          </w:tcPr>
          <w:p w14:paraId="651E3B42" w14:textId="0FEA2015" w:rsidR="00364996" w:rsidRPr="00D41085" w:rsidRDefault="21A92CCC" w:rsidP="00D85A3D">
            <w:pPr>
              <w:rPr>
                <w:rFonts w:ascii="Arial" w:eastAsia="Arial" w:hAnsi="Arial" w:cs="Arial"/>
                <w:b/>
                <w:szCs w:val="22"/>
                <w:lang w:val="en-GB"/>
              </w:rPr>
            </w:pPr>
            <w:r w:rsidRPr="00D41085">
              <w:rPr>
                <w:rFonts w:ascii="Arial" w:eastAsia="Arial" w:hAnsi="Arial" w:cs="Arial"/>
                <w:b/>
                <w:szCs w:val="22"/>
                <w:lang w:val="en-GB"/>
              </w:rPr>
              <w:lastRenderedPageBreak/>
              <w:t>Overall days for Task 2</w:t>
            </w:r>
          </w:p>
        </w:tc>
        <w:tc>
          <w:tcPr>
            <w:tcW w:w="7380" w:type="dxa"/>
            <w:gridSpan w:val="3"/>
            <w:vAlign w:val="center"/>
          </w:tcPr>
          <w:p w14:paraId="29D2BE4E" w14:textId="5B17B88D" w:rsidR="00364996" w:rsidRPr="00D41085" w:rsidRDefault="21A92CCC" w:rsidP="00D85A3D">
            <w:pPr>
              <w:spacing w:after="60"/>
              <w:rPr>
                <w:rFonts w:ascii="Arial" w:eastAsia="Arial" w:hAnsi="Arial" w:cs="Arial"/>
                <w:b/>
                <w:color w:val="000000"/>
                <w:szCs w:val="22"/>
                <w:lang w:val="en-US"/>
              </w:rPr>
            </w:pPr>
            <w:r w:rsidRPr="00D41085">
              <w:rPr>
                <w:rFonts w:ascii="Arial" w:eastAsia="Arial" w:hAnsi="Arial" w:cs="Arial"/>
                <w:b/>
                <w:szCs w:val="22"/>
                <w:lang w:val="en-GB"/>
              </w:rPr>
              <w:t xml:space="preserve">Up to </w:t>
            </w:r>
            <w:r w:rsidR="00BE3169" w:rsidRPr="00D41085">
              <w:rPr>
                <w:rFonts w:ascii="Arial" w:eastAsia="Arial" w:hAnsi="Arial" w:cs="Arial"/>
                <w:b/>
                <w:szCs w:val="22"/>
                <w:lang w:val="en-GB"/>
              </w:rPr>
              <w:t>3</w:t>
            </w:r>
            <w:r w:rsidR="00D85A3D" w:rsidRPr="00D41085">
              <w:rPr>
                <w:rFonts w:ascii="Arial" w:eastAsia="Arial" w:hAnsi="Arial" w:cs="Arial"/>
                <w:b/>
                <w:szCs w:val="22"/>
                <w:lang w:val="en-GB"/>
              </w:rPr>
              <w:t>0</w:t>
            </w:r>
            <w:r w:rsidRPr="00D41085">
              <w:rPr>
                <w:rFonts w:ascii="Arial" w:eastAsia="Arial" w:hAnsi="Arial" w:cs="Arial"/>
                <w:b/>
                <w:szCs w:val="22"/>
                <w:lang w:val="en-GB"/>
              </w:rPr>
              <w:t xml:space="preserve"> Working Days</w:t>
            </w:r>
          </w:p>
        </w:tc>
      </w:tr>
      <w:tr w:rsidR="00476014" w:rsidRPr="00D41085" w14:paraId="347857C6" w14:textId="77777777" w:rsidTr="1656D5D9">
        <w:trPr>
          <w:trHeight w:val="706"/>
        </w:trPr>
        <w:tc>
          <w:tcPr>
            <w:tcW w:w="2335" w:type="dxa"/>
            <w:vMerge w:val="restart"/>
            <w:vAlign w:val="center"/>
          </w:tcPr>
          <w:p w14:paraId="004A11BC" w14:textId="50A93BD8" w:rsidR="00476014" w:rsidRPr="00D41085" w:rsidRDefault="00476014" w:rsidP="00D85A3D">
            <w:pPr>
              <w:spacing w:after="240"/>
              <w:rPr>
                <w:rFonts w:ascii="Arial" w:eastAsia="Arial" w:hAnsi="Arial" w:cs="Arial"/>
                <w:lang w:val="en-GB"/>
              </w:rPr>
            </w:pPr>
            <w:r w:rsidRPr="00D41085">
              <w:rPr>
                <w:rFonts w:ascii="Arial" w:eastAsia="Arial" w:hAnsi="Arial" w:cs="Arial"/>
                <w:lang w:val="en-GB"/>
              </w:rPr>
              <w:t xml:space="preserve">Task 3: Support in </w:t>
            </w:r>
            <w:r w:rsidR="00D41085" w:rsidRPr="00D41085">
              <w:rPr>
                <w:rFonts w:ascii="Arial" w:eastAsia="Arial" w:hAnsi="Arial" w:cs="Arial"/>
                <w:lang w:val="en-GB"/>
              </w:rPr>
              <w:t>Center establishment</w:t>
            </w:r>
            <w:r w:rsidRPr="00D41085">
              <w:rPr>
                <w:rFonts w:ascii="Arial" w:eastAsia="Arial" w:hAnsi="Arial" w:cs="Arial"/>
                <w:lang w:val="en-GB"/>
              </w:rPr>
              <w:t xml:space="preserve"> activities</w:t>
            </w:r>
          </w:p>
        </w:tc>
        <w:tc>
          <w:tcPr>
            <w:tcW w:w="3780" w:type="dxa"/>
            <w:vAlign w:val="center"/>
          </w:tcPr>
          <w:p w14:paraId="3496F77E" w14:textId="2A978F54" w:rsidR="00476014" w:rsidRPr="00D41085" w:rsidRDefault="00D41085" w:rsidP="00D85A3D">
            <w:pPr>
              <w:spacing w:after="60"/>
              <w:rPr>
                <w:rFonts w:ascii="Arial" w:eastAsia="Arial" w:hAnsi="Arial" w:cs="Arial"/>
                <w:lang w:val="en-GB"/>
              </w:rPr>
            </w:pPr>
            <w:r w:rsidRPr="00D41085">
              <w:rPr>
                <w:rFonts w:ascii="Arial" w:eastAsia="Arial" w:hAnsi="Arial" w:cs="Arial"/>
                <w:lang w:val="en-GB"/>
              </w:rPr>
              <w:t>Session</w:t>
            </w:r>
            <w:r w:rsidR="00F6026E">
              <w:rPr>
                <w:rFonts w:ascii="Arial" w:eastAsia="Arial" w:hAnsi="Arial" w:cs="Arial"/>
                <w:lang w:val="en-GB"/>
              </w:rPr>
              <w:t>s</w:t>
            </w:r>
            <w:r w:rsidRPr="00D41085">
              <w:rPr>
                <w:rFonts w:ascii="Arial" w:eastAsia="Arial" w:hAnsi="Arial" w:cs="Arial"/>
                <w:lang w:val="en-GB"/>
              </w:rPr>
              <w:t xml:space="preserve"> with participation of Children and Youth</w:t>
            </w:r>
          </w:p>
        </w:tc>
        <w:tc>
          <w:tcPr>
            <w:tcW w:w="1710" w:type="dxa"/>
            <w:vAlign w:val="center"/>
          </w:tcPr>
          <w:p w14:paraId="61BFD5D1" w14:textId="2C976DF6" w:rsidR="00476014" w:rsidRPr="00D41085" w:rsidRDefault="00476014" w:rsidP="00D85A3D">
            <w:pPr>
              <w:spacing w:after="60"/>
              <w:rPr>
                <w:rFonts w:ascii="Arial" w:eastAsia="Arial" w:hAnsi="Arial" w:cs="Arial"/>
                <w:lang w:val="en-GB"/>
              </w:rPr>
            </w:pPr>
            <w:r w:rsidRPr="00D41085">
              <w:rPr>
                <w:rFonts w:ascii="Arial" w:eastAsia="Arial" w:hAnsi="Arial" w:cs="Arial"/>
                <w:lang w:val="en-GB"/>
              </w:rPr>
              <w:t xml:space="preserve">Up to </w:t>
            </w:r>
            <w:r w:rsidR="00D41085" w:rsidRPr="00D41085">
              <w:rPr>
                <w:rFonts w:ascii="Arial" w:eastAsia="Arial" w:hAnsi="Arial" w:cs="Arial"/>
                <w:lang w:val="en-GB"/>
              </w:rPr>
              <w:t>5</w:t>
            </w:r>
            <w:r w:rsidRPr="00D41085">
              <w:rPr>
                <w:rFonts w:ascii="Arial" w:eastAsia="Arial" w:hAnsi="Arial" w:cs="Arial"/>
                <w:lang w:val="en-GB"/>
              </w:rPr>
              <w:t xml:space="preserve"> days</w:t>
            </w:r>
          </w:p>
        </w:tc>
        <w:tc>
          <w:tcPr>
            <w:tcW w:w="1890" w:type="dxa"/>
            <w:vAlign w:val="center"/>
          </w:tcPr>
          <w:p w14:paraId="1EA17E55" w14:textId="616A4B41" w:rsidR="00476014" w:rsidRPr="00D41085" w:rsidRDefault="00D41085" w:rsidP="00D85A3D">
            <w:pPr>
              <w:spacing w:after="60"/>
              <w:rPr>
                <w:rFonts w:ascii="Arial" w:eastAsia="Arial" w:hAnsi="Arial" w:cs="Arial"/>
                <w:lang w:val="en-GB"/>
              </w:rPr>
            </w:pPr>
            <w:r w:rsidRPr="00D41085">
              <w:rPr>
                <w:rFonts w:ascii="Arial" w:eastAsia="Arial" w:hAnsi="Arial" w:cs="Arial"/>
                <w:lang w:val="en-GB"/>
              </w:rPr>
              <w:t>Sept-Oct, 2020</w:t>
            </w:r>
          </w:p>
        </w:tc>
      </w:tr>
      <w:tr w:rsidR="00476014" w:rsidRPr="00D41085" w14:paraId="5B69A2B1" w14:textId="77777777" w:rsidTr="1656D5D9">
        <w:trPr>
          <w:trHeight w:val="706"/>
        </w:trPr>
        <w:tc>
          <w:tcPr>
            <w:tcW w:w="2335" w:type="dxa"/>
            <w:vMerge/>
            <w:vAlign w:val="center"/>
          </w:tcPr>
          <w:p w14:paraId="6E10DB2F" w14:textId="77777777" w:rsidR="00476014" w:rsidRPr="00D41085" w:rsidRDefault="00476014" w:rsidP="00D85A3D">
            <w:pPr>
              <w:spacing w:after="240"/>
              <w:rPr>
                <w:rFonts w:ascii="Arial" w:eastAsia="Arial" w:hAnsi="Arial" w:cs="Arial"/>
                <w:lang w:val="en-GB"/>
              </w:rPr>
            </w:pPr>
          </w:p>
        </w:tc>
        <w:tc>
          <w:tcPr>
            <w:tcW w:w="3780" w:type="dxa"/>
            <w:vAlign w:val="center"/>
          </w:tcPr>
          <w:p w14:paraId="17B58CDE" w14:textId="53C3198A" w:rsidR="00476014" w:rsidRPr="00D41085" w:rsidRDefault="00D41085" w:rsidP="00D85A3D">
            <w:pPr>
              <w:spacing w:after="60"/>
              <w:rPr>
                <w:rFonts w:ascii="Arial" w:eastAsia="Arial" w:hAnsi="Arial" w:cs="Arial"/>
                <w:lang w:val="en-GB"/>
              </w:rPr>
            </w:pPr>
            <w:r w:rsidRPr="00D41085">
              <w:rPr>
                <w:rFonts w:ascii="Arial" w:eastAsia="Arial" w:hAnsi="Arial" w:cs="Arial"/>
                <w:lang w:val="en-GB"/>
              </w:rPr>
              <w:t xml:space="preserve">Support in Establishment activities </w:t>
            </w:r>
          </w:p>
        </w:tc>
        <w:tc>
          <w:tcPr>
            <w:tcW w:w="1710" w:type="dxa"/>
            <w:vAlign w:val="center"/>
          </w:tcPr>
          <w:p w14:paraId="2AE9DE9E" w14:textId="579AD2DF" w:rsidR="00476014" w:rsidRPr="00D41085" w:rsidRDefault="00476014" w:rsidP="00D85A3D">
            <w:pPr>
              <w:spacing w:after="60"/>
              <w:rPr>
                <w:rFonts w:ascii="Arial" w:eastAsia="Arial" w:hAnsi="Arial" w:cs="Arial"/>
                <w:lang w:val="en-GB"/>
              </w:rPr>
            </w:pPr>
            <w:r w:rsidRPr="00D41085">
              <w:rPr>
                <w:rFonts w:ascii="Arial" w:eastAsia="Arial" w:hAnsi="Arial" w:cs="Arial"/>
                <w:lang w:val="en-GB"/>
              </w:rPr>
              <w:t xml:space="preserve">Up to </w:t>
            </w:r>
            <w:r w:rsidR="002916DF">
              <w:rPr>
                <w:rFonts w:ascii="Arial" w:eastAsia="Arial" w:hAnsi="Arial" w:cs="Arial"/>
                <w:lang w:val="en-GB"/>
              </w:rPr>
              <w:t>5</w:t>
            </w:r>
            <w:r w:rsidRPr="00D41085">
              <w:rPr>
                <w:rFonts w:ascii="Arial" w:eastAsia="Arial" w:hAnsi="Arial" w:cs="Arial"/>
                <w:lang w:val="en-GB"/>
              </w:rPr>
              <w:t xml:space="preserve"> days</w:t>
            </w:r>
          </w:p>
        </w:tc>
        <w:tc>
          <w:tcPr>
            <w:tcW w:w="1890" w:type="dxa"/>
            <w:vAlign w:val="center"/>
          </w:tcPr>
          <w:p w14:paraId="690E0F30" w14:textId="6DD33A9E" w:rsidR="00476014" w:rsidRPr="00D41085" w:rsidRDefault="00D41085" w:rsidP="00D85A3D">
            <w:pPr>
              <w:spacing w:after="60"/>
              <w:rPr>
                <w:rFonts w:ascii="Arial" w:eastAsia="Arial" w:hAnsi="Arial" w:cs="Arial"/>
                <w:lang w:val="en-GB"/>
              </w:rPr>
            </w:pPr>
            <w:r w:rsidRPr="00D41085">
              <w:rPr>
                <w:rFonts w:ascii="Arial" w:eastAsia="Arial" w:hAnsi="Arial" w:cs="Arial"/>
                <w:lang w:val="en-GB"/>
              </w:rPr>
              <w:t>October</w:t>
            </w:r>
            <w:r w:rsidR="00FE208E" w:rsidRPr="00D41085">
              <w:rPr>
                <w:rFonts w:ascii="Arial" w:eastAsia="Arial" w:hAnsi="Arial" w:cs="Arial"/>
                <w:lang w:val="en-GB"/>
              </w:rPr>
              <w:t xml:space="preserve"> 2020</w:t>
            </w:r>
          </w:p>
        </w:tc>
      </w:tr>
      <w:tr w:rsidR="00476014" w:rsidRPr="00D41085" w14:paraId="1FD45093" w14:textId="77777777" w:rsidTr="1656D5D9">
        <w:trPr>
          <w:trHeight w:val="355"/>
        </w:trPr>
        <w:tc>
          <w:tcPr>
            <w:tcW w:w="2335" w:type="dxa"/>
            <w:vAlign w:val="center"/>
          </w:tcPr>
          <w:p w14:paraId="75508097" w14:textId="23DD5D2E" w:rsidR="00476014" w:rsidRPr="00D41085" w:rsidRDefault="00476014" w:rsidP="00D85A3D">
            <w:pPr>
              <w:rPr>
                <w:rFonts w:ascii="Arial" w:eastAsia="Arial" w:hAnsi="Arial" w:cs="Arial"/>
                <w:b/>
                <w:szCs w:val="22"/>
                <w:lang w:val="en-GB"/>
              </w:rPr>
            </w:pPr>
            <w:r w:rsidRPr="00D41085">
              <w:rPr>
                <w:rFonts w:ascii="Arial" w:eastAsia="Arial" w:hAnsi="Arial" w:cs="Arial"/>
                <w:b/>
                <w:szCs w:val="22"/>
                <w:lang w:val="en-GB"/>
              </w:rPr>
              <w:t>Overall days for Task 3</w:t>
            </w:r>
          </w:p>
        </w:tc>
        <w:tc>
          <w:tcPr>
            <w:tcW w:w="7380" w:type="dxa"/>
            <w:gridSpan w:val="3"/>
            <w:vAlign w:val="center"/>
          </w:tcPr>
          <w:p w14:paraId="61309516" w14:textId="67AA4503" w:rsidR="00476014" w:rsidRPr="00D41085" w:rsidRDefault="00476014" w:rsidP="00D85A3D">
            <w:pPr>
              <w:spacing w:after="60"/>
              <w:rPr>
                <w:rFonts w:ascii="Arial" w:eastAsia="Arial" w:hAnsi="Arial" w:cs="Arial"/>
                <w:b/>
                <w:szCs w:val="22"/>
                <w:lang w:val="en-GB"/>
              </w:rPr>
            </w:pPr>
            <w:r w:rsidRPr="00D41085">
              <w:rPr>
                <w:rFonts w:ascii="Arial" w:eastAsia="Arial" w:hAnsi="Arial" w:cs="Arial"/>
                <w:b/>
                <w:szCs w:val="22"/>
                <w:lang w:val="en-GB"/>
              </w:rPr>
              <w:t xml:space="preserve">Up to </w:t>
            </w:r>
            <w:r w:rsidR="00D85A3D" w:rsidRPr="00D41085">
              <w:rPr>
                <w:rFonts w:ascii="Arial" w:eastAsia="Arial" w:hAnsi="Arial" w:cs="Arial"/>
                <w:b/>
                <w:szCs w:val="22"/>
                <w:lang w:val="en-GB"/>
              </w:rPr>
              <w:t>10</w:t>
            </w:r>
            <w:r w:rsidRPr="00D41085">
              <w:rPr>
                <w:rFonts w:ascii="Arial" w:eastAsia="Arial" w:hAnsi="Arial" w:cs="Arial"/>
                <w:b/>
                <w:szCs w:val="22"/>
                <w:lang w:val="en-GB"/>
              </w:rPr>
              <w:t xml:space="preserve"> Working Days</w:t>
            </w:r>
          </w:p>
        </w:tc>
      </w:tr>
    </w:tbl>
    <w:p w14:paraId="1FB10D96" w14:textId="77777777" w:rsidR="00264DC1" w:rsidRPr="00D41085" w:rsidRDefault="00264DC1" w:rsidP="0002209B">
      <w:pPr>
        <w:spacing w:after="60" w:line="360" w:lineRule="auto"/>
        <w:jc w:val="both"/>
        <w:rPr>
          <w:rFonts w:ascii="Arial" w:eastAsia="Arial" w:hAnsi="Arial" w:cs="Arial"/>
          <w:szCs w:val="22"/>
          <w:lang w:val="en-GB"/>
        </w:rPr>
      </w:pPr>
    </w:p>
    <w:p w14:paraId="2D0EE6A9" w14:textId="46694CFE" w:rsidR="006C5706" w:rsidRPr="00D41085" w:rsidRDefault="006C5706" w:rsidP="0002209B">
      <w:pPr>
        <w:pStyle w:val="ListParagraph"/>
        <w:numPr>
          <w:ilvl w:val="0"/>
          <w:numId w:val="3"/>
        </w:numPr>
        <w:spacing w:after="60" w:line="360" w:lineRule="auto"/>
        <w:jc w:val="both"/>
        <w:rPr>
          <w:rFonts w:ascii="Arial" w:eastAsia="Arial" w:hAnsi="Arial" w:cs="Arial"/>
          <w:b/>
          <w:bCs/>
          <w:szCs w:val="22"/>
          <w:lang w:val="en-GB"/>
        </w:rPr>
      </w:pPr>
      <w:r w:rsidRPr="00D41085">
        <w:rPr>
          <w:rFonts w:ascii="Arial" w:eastAsia="Arial" w:hAnsi="Arial" w:cs="Arial"/>
          <w:b/>
          <w:bCs/>
          <w:szCs w:val="22"/>
          <w:lang w:val="en-GB"/>
        </w:rPr>
        <w:t xml:space="preserve">Steering and reporting </w:t>
      </w:r>
    </w:p>
    <w:p w14:paraId="0E4FF549" w14:textId="33684B39" w:rsidR="006C5706" w:rsidRPr="00D41085" w:rsidRDefault="006C5706" w:rsidP="005E7167">
      <w:pPr>
        <w:widowControl w:val="0"/>
        <w:autoSpaceDE w:val="0"/>
        <w:autoSpaceDN w:val="0"/>
        <w:spacing w:after="120" w:line="360" w:lineRule="auto"/>
        <w:jc w:val="both"/>
        <w:rPr>
          <w:rFonts w:ascii="Arial" w:eastAsia="Arial" w:hAnsi="Arial" w:cs="Arial"/>
          <w:szCs w:val="22"/>
          <w:lang w:val="en-GB"/>
        </w:rPr>
      </w:pPr>
      <w:r w:rsidRPr="00D41085">
        <w:rPr>
          <w:rFonts w:ascii="Arial" w:eastAsia="Arial" w:hAnsi="Arial" w:cs="Arial"/>
          <w:szCs w:val="22"/>
          <w:lang w:val="en-GB"/>
        </w:rPr>
        <w:t>The entire process will be steered by ECOserve Environmental Programme implemented by GIZ. The C</w:t>
      </w:r>
      <w:r w:rsidR="00C4737B">
        <w:rPr>
          <w:rFonts w:ascii="Arial" w:eastAsia="Arial" w:hAnsi="Arial" w:cs="Arial"/>
          <w:szCs w:val="22"/>
          <w:lang w:val="en-GB"/>
        </w:rPr>
        <w:t xml:space="preserve">ompany </w:t>
      </w:r>
      <w:r w:rsidRPr="00D41085">
        <w:rPr>
          <w:rFonts w:ascii="Arial" w:eastAsia="Arial" w:hAnsi="Arial" w:cs="Arial"/>
          <w:szCs w:val="22"/>
          <w:lang w:val="en-GB"/>
        </w:rPr>
        <w:t xml:space="preserve">will keep close liaison with ECOserve Advisor Irina Balasyan and Team Leader Tobias Wittmann, coordinating closely in all technical issues. Approval from GIZ at each stage is a must before moving on to the next level. </w:t>
      </w:r>
    </w:p>
    <w:p w14:paraId="08F144AC" w14:textId="503EB520" w:rsidR="005E7167" w:rsidRPr="00D41085" w:rsidRDefault="006C5706" w:rsidP="00FF341A">
      <w:pPr>
        <w:spacing w:after="60" w:line="360" w:lineRule="auto"/>
        <w:jc w:val="both"/>
        <w:rPr>
          <w:rFonts w:ascii="Arial" w:eastAsia="Arial" w:hAnsi="Arial" w:cs="Arial"/>
          <w:szCs w:val="22"/>
          <w:lang w:val="en-GB"/>
        </w:rPr>
      </w:pPr>
      <w:r w:rsidRPr="00D41085">
        <w:rPr>
          <w:rFonts w:ascii="Arial" w:eastAsia="Arial" w:hAnsi="Arial" w:cs="Arial"/>
          <w:szCs w:val="22"/>
          <w:lang w:val="en-GB"/>
        </w:rPr>
        <w:t xml:space="preserve">The </w:t>
      </w:r>
      <w:r w:rsidR="00C4737B">
        <w:rPr>
          <w:rFonts w:ascii="Arial" w:eastAsia="Arial" w:hAnsi="Arial" w:cs="Arial"/>
          <w:szCs w:val="22"/>
          <w:lang w:val="en-GB"/>
        </w:rPr>
        <w:t>company</w:t>
      </w:r>
      <w:r w:rsidRPr="00D41085">
        <w:rPr>
          <w:rFonts w:ascii="Arial" w:eastAsia="Arial" w:hAnsi="Arial" w:cs="Arial"/>
          <w:szCs w:val="22"/>
          <w:lang w:val="en-GB"/>
        </w:rPr>
        <w:t xml:space="preserve"> will be responsible for planning the assignment related meetings and the timely delivery of the agreed deliverables.</w:t>
      </w:r>
    </w:p>
    <w:p w14:paraId="2F36E72D" w14:textId="428579DC" w:rsidR="006C5706" w:rsidRDefault="006C5706" w:rsidP="53E1B74C">
      <w:pPr>
        <w:pStyle w:val="1Einrckung"/>
        <w:tabs>
          <w:tab w:val="clear" w:pos="483"/>
          <w:tab w:val="left" w:pos="-142"/>
          <w:tab w:val="left" w:pos="1284"/>
        </w:tabs>
        <w:spacing w:after="60" w:line="360" w:lineRule="auto"/>
        <w:ind w:left="0" w:firstLine="0"/>
        <w:jc w:val="both"/>
        <w:rPr>
          <w:rFonts w:ascii="Arial" w:eastAsia="Arial" w:hAnsi="Arial" w:cs="Arial"/>
          <w:lang w:val="en-GB"/>
        </w:rPr>
      </w:pPr>
      <w:r w:rsidRPr="53E1B74C">
        <w:rPr>
          <w:rFonts w:ascii="Arial" w:eastAsia="Arial" w:hAnsi="Arial" w:cs="Arial"/>
          <w:lang w:val="en-GB"/>
        </w:rPr>
        <w:t xml:space="preserve">All </w:t>
      </w:r>
      <w:r w:rsidR="00FF341A" w:rsidRPr="53E1B74C">
        <w:rPr>
          <w:rFonts w:ascii="Arial" w:eastAsia="Arial" w:hAnsi="Arial" w:cs="Arial"/>
          <w:lang w:val="en-GB"/>
        </w:rPr>
        <w:t xml:space="preserve">the </w:t>
      </w:r>
      <w:r w:rsidRPr="53E1B74C">
        <w:rPr>
          <w:rFonts w:ascii="Arial" w:eastAsia="Arial" w:hAnsi="Arial" w:cs="Arial"/>
          <w:lang w:val="en-GB"/>
        </w:rPr>
        <w:t>documents shall be delivered electronically in English language</w:t>
      </w:r>
      <w:r w:rsidR="00AF4AB5" w:rsidRPr="53E1B74C">
        <w:rPr>
          <w:rFonts w:ascii="Arial" w:eastAsia="Arial" w:hAnsi="Arial" w:cs="Arial"/>
          <w:lang w:val="en-GB"/>
        </w:rPr>
        <w:t xml:space="preserve"> </w:t>
      </w:r>
      <w:r w:rsidRPr="53E1B74C">
        <w:rPr>
          <w:rFonts w:ascii="Arial" w:eastAsia="Arial" w:hAnsi="Arial" w:cs="Arial"/>
          <w:lang w:val="en-GB"/>
        </w:rPr>
        <w:t>to ECOserve</w:t>
      </w:r>
      <w:r w:rsidR="00FF341A" w:rsidRPr="53E1B74C">
        <w:rPr>
          <w:rFonts w:ascii="Arial" w:eastAsia="Arial" w:hAnsi="Arial" w:cs="Arial"/>
          <w:lang w:val="en-GB"/>
        </w:rPr>
        <w:t xml:space="preserve"> </w:t>
      </w:r>
      <w:r w:rsidRPr="53E1B74C">
        <w:rPr>
          <w:rFonts w:ascii="Arial" w:eastAsia="Arial" w:hAnsi="Arial" w:cs="Arial"/>
          <w:lang w:val="en-GB"/>
        </w:rPr>
        <w:t xml:space="preserve">programme. </w:t>
      </w:r>
    </w:p>
    <w:p w14:paraId="5826D316" w14:textId="77777777" w:rsidR="002916DF" w:rsidRPr="002916DF" w:rsidRDefault="002916DF" w:rsidP="002916DF">
      <w:pPr>
        <w:pStyle w:val="1Einrckung"/>
        <w:tabs>
          <w:tab w:val="clear" w:pos="483"/>
          <w:tab w:val="left" w:pos="-142"/>
          <w:tab w:val="left" w:pos="1284"/>
        </w:tabs>
        <w:spacing w:after="60" w:line="360" w:lineRule="auto"/>
        <w:ind w:left="0" w:firstLine="0"/>
        <w:jc w:val="both"/>
        <w:rPr>
          <w:rFonts w:ascii="Arial" w:eastAsia="Arial" w:hAnsi="Arial" w:cs="Arial"/>
          <w:szCs w:val="22"/>
          <w:lang w:val="en-GB"/>
        </w:rPr>
      </w:pPr>
    </w:p>
    <w:p w14:paraId="3D0FC7FE" w14:textId="33AD6058" w:rsidR="00B67A88" w:rsidRPr="00D41085" w:rsidRDefault="00FF341A" w:rsidP="0002209B">
      <w:pPr>
        <w:pStyle w:val="ListParagraph"/>
        <w:numPr>
          <w:ilvl w:val="0"/>
          <w:numId w:val="3"/>
        </w:numPr>
        <w:spacing w:after="60" w:line="360" w:lineRule="auto"/>
        <w:jc w:val="both"/>
        <w:rPr>
          <w:rFonts w:ascii="Arial" w:eastAsia="Arial" w:hAnsi="Arial" w:cs="Arial"/>
          <w:b/>
          <w:bCs/>
          <w:szCs w:val="22"/>
          <w:lang w:val="en-GB"/>
        </w:rPr>
      </w:pPr>
      <w:r w:rsidRPr="00D41085">
        <w:rPr>
          <w:rFonts w:ascii="Arial" w:eastAsia="Arial" w:hAnsi="Arial" w:cs="Arial"/>
          <w:b/>
          <w:bCs/>
          <w:szCs w:val="22"/>
          <w:lang w:val="en-GB"/>
        </w:rPr>
        <w:t xml:space="preserve">Professional </w:t>
      </w:r>
      <w:r w:rsidR="00B67A88" w:rsidRPr="00D41085">
        <w:rPr>
          <w:rFonts w:ascii="Arial" w:eastAsia="Arial" w:hAnsi="Arial" w:cs="Arial"/>
          <w:b/>
          <w:bCs/>
          <w:szCs w:val="22"/>
          <w:lang w:val="en-GB"/>
        </w:rPr>
        <w:t xml:space="preserve">Requirements </w:t>
      </w:r>
    </w:p>
    <w:p w14:paraId="6A75A17A" w14:textId="3042566D" w:rsidR="005049A0" w:rsidRPr="00D41085" w:rsidRDefault="005049A0" w:rsidP="001F5D6F">
      <w:pPr>
        <w:pStyle w:val="1Einrckung"/>
        <w:numPr>
          <w:ilvl w:val="0"/>
          <w:numId w:val="46"/>
        </w:numPr>
        <w:tabs>
          <w:tab w:val="clear" w:pos="483"/>
        </w:tabs>
        <w:spacing w:after="60" w:line="276" w:lineRule="auto"/>
        <w:ind w:left="0" w:firstLine="0"/>
        <w:rPr>
          <w:rFonts w:ascii="Arial" w:hAnsi="Arial" w:cs="Arial"/>
          <w:lang w:val="en-GB"/>
        </w:rPr>
      </w:pPr>
      <w:r w:rsidRPr="231D4343">
        <w:rPr>
          <w:rFonts w:ascii="Arial" w:hAnsi="Arial" w:cs="Arial"/>
          <w:lang w:val="en-GB"/>
        </w:rPr>
        <w:t>Proven experience in implementation of similar tasks,</w:t>
      </w:r>
      <w:r w:rsidRPr="231D4343">
        <w:rPr>
          <w:rFonts w:ascii="Arial" w:hAnsi="Arial" w:cs="Arial"/>
          <w:b/>
          <w:bCs/>
          <w:lang w:val="en-GB"/>
        </w:rPr>
        <w:t xml:space="preserve"> </w:t>
      </w:r>
      <w:r w:rsidRPr="231D4343">
        <w:rPr>
          <w:rFonts w:ascii="Arial" w:hAnsi="Arial" w:cs="Arial"/>
          <w:lang w:val="en-GB"/>
        </w:rPr>
        <w:t>samples of previous work assignments</w:t>
      </w:r>
    </w:p>
    <w:p w14:paraId="1E073045" w14:textId="7BFA73CD" w:rsidR="005049A0" w:rsidRPr="00D41085" w:rsidRDefault="005049A0" w:rsidP="001F5D6F">
      <w:pPr>
        <w:pStyle w:val="1Einrckung"/>
        <w:numPr>
          <w:ilvl w:val="0"/>
          <w:numId w:val="46"/>
        </w:numPr>
        <w:tabs>
          <w:tab w:val="clear" w:pos="483"/>
        </w:tabs>
        <w:spacing w:after="60" w:line="276" w:lineRule="auto"/>
        <w:ind w:left="0" w:firstLine="0"/>
        <w:rPr>
          <w:rFonts w:ascii="Arial" w:hAnsi="Arial" w:cs="Arial"/>
          <w:lang w:val="en-GB"/>
        </w:rPr>
      </w:pPr>
      <w:r w:rsidRPr="2EEC0A02">
        <w:rPr>
          <w:rFonts w:ascii="Arial" w:hAnsi="Arial" w:cs="Arial"/>
          <w:lang w:val="en-GB"/>
        </w:rPr>
        <w:t xml:space="preserve">Proven experience in </w:t>
      </w:r>
      <w:r w:rsidR="6D158263" w:rsidRPr="2EEC0A02">
        <w:rPr>
          <w:rFonts w:ascii="Arial" w:hAnsi="Arial" w:cs="Arial"/>
          <w:lang w:val="en-GB"/>
        </w:rPr>
        <w:t xml:space="preserve">designing and organizing </w:t>
      </w:r>
      <w:r w:rsidRPr="2EEC0A02">
        <w:rPr>
          <w:rFonts w:ascii="Arial" w:hAnsi="Arial" w:cs="Arial"/>
          <w:lang w:val="en-GB"/>
        </w:rPr>
        <w:t>Awareness</w:t>
      </w:r>
      <w:r w:rsidR="00D96285">
        <w:rPr>
          <w:rFonts w:ascii="Arial" w:hAnsi="Arial" w:cs="Arial"/>
          <w:lang w:val="en-GB"/>
        </w:rPr>
        <w:t>-</w:t>
      </w:r>
      <w:r w:rsidRPr="2EEC0A02">
        <w:rPr>
          <w:rFonts w:ascii="Arial" w:hAnsi="Arial" w:cs="Arial"/>
          <w:lang w:val="en-GB"/>
        </w:rPr>
        <w:t>raising campaign</w:t>
      </w:r>
      <w:r w:rsidR="005908EC" w:rsidRPr="2EEC0A02">
        <w:rPr>
          <w:rFonts w:ascii="Arial" w:hAnsi="Arial" w:cs="Arial"/>
          <w:lang w:val="en-GB"/>
        </w:rPr>
        <w:t>s</w:t>
      </w:r>
    </w:p>
    <w:p w14:paraId="24081E27" w14:textId="5239885E" w:rsidR="005049A0" w:rsidRPr="00D41085" w:rsidRDefault="005049A0" w:rsidP="001F5D6F">
      <w:pPr>
        <w:pStyle w:val="1Einrckung"/>
        <w:numPr>
          <w:ilvl w:val="0"/>
          <w:numId w:val="46"/>
        </w:numPr>
        <w:tabs>
          <w:tab w:val="clear" w:pos="483"/>
        </w:tabs>
        <w:spacing w:after="60" w:line="276" w:lineRule="auto"/>
        <w:ind w:left="0" w:firstLine="0"/>
        <w:rPr>
          <w:rFonts w:ascii="Arial" w:hAnsi="Arial" w:cs="Arial"/>
          <w:lang w:val="en-GB"/>
        </w:rPr>
      </w:pPr>
      <w:r w:rsidRPr="2EEC0A02">
        <w:rPr>
          <w:rFonts w:ascii="Arial" w:hAnsi="Arial" w:cs="Arial"/>
          <w:lang w:val="en-GB"/>
        </w:rPr>
        <w:t>Team members (2-3) with expertise in different fields, such as environmental education,</w:t>
      </w:r>
      <w:r w:rsidR="2F1F3E0F" w:rsidRPr="2EEC0A02">
        <w:rPr>
          <w:rFonts w:ascii="Arial" w:hAnsi="Arial" w:cs="Arial"/>
          <w:lang w:val="en-GB"/>
        </w:rPr>
        <w:t xml:space="preserve"> development of</w:t>
      </w:r>
      <w:r w:rsidRPr="2EEC0A02">
        <w:rPr>
          <w:rFonts w:ascii="Arial" w:hAnsi="Arial" w:cs="Arial"/>
          <w:lang w:val="en-GB"/>
        </w:rPr>
        <w:t xml:space="preserve"> </w:t>
      </w:r>
      <w:r w:rsidR="1AF41791" w:rsidRPr="2EEC0A02">
        <w:rPr>
          <w:rFonts w:ascii="Arial" w:hAnsi="Arial" w:cs="Arial"/>
          <w:lang w:val="en-GB"/>
        </w:rPr>
        <w:t>educational</w:t>
      </w:r>
      <w:r w:rsidR="340F0063" w:rsidRPr="2EEC0A02">
        <w:rPr>
          <w:rFonts w:ascii="Arial" w:hAnsi="Arial" w:cs="Arial"/>
          <w:lang w:val="en-GB"/>
        </w:rPr>
        <w:t>,</w:t>
      </w:r>
      <w:r w:rsidR="3CCAEE74" w:rsidRPr="2EEC0A02">
        <w:rPr>
          <w:rFonts w:ascii="Arial" w:hAnsi="Arial" w:cs="Arial"/>
          <w:lang w:val="en-GB"/>
        </w:rPr>
        <w:t xml:space="preserve"> </w:t>
      </w:r>
      <w:r w:rsidR="073FC4F5" w:rsidRPr="2EEC0A02">
        <w:rPr>
          <w:rFonts w:ascii="Arial" w:hAnsi="Arial" w:cs="Arial"/>
          <w:lang w:val="en-GB"/>
        </w:rPr>
        <w:t>and PR</w:t>
      </w:r>
      <w:r w:rsidR="417A0A12" w:rsidRPr="2EEC0A02">
        <w:rPr>
          <w:rFonts w:ascii="Arial" w:hAnsi="Arial" w:cs="Arial"/>
          <w:lang w:val="en-GB"/>
        </w:rPr>
        <w:t xml:space="preserve"> </w:t>
      </w:r>
      <w:r w:rsidRPr="2EEC0A02">
        <w:rPr>
          <w:rFonts w:ascii="Arial" w:hAnsi="Arial" w:cs="Arial"/>
          <w:lang w:val="en-GB"/>
        </w:rPr>
        <w:t>material</w:t>
      </w:r>
      <w:r w:rsidR="12FCE2A6" w:rsidRPr="2EEC0A02">
        <w:rPr>
          <w:rFonts w:ascii="Arial" w:hAnsi="Arial" w:cs="Arial"/>
          <w:lang w:val="en-GB"/>
        </w:rPr>
        <w:t>s</w:t>
      </w:r>
      <w:r w:rsidRPr="2EEC0A02">
        <w:rPr>
          <w:rFonts w:ascii="Arial" w:hAnsi="Arial" w:cs="Arial"/>
          <w:lang w:val="en-GB"/>
        </w:rPr>
        <w:t>, PR and Communication, development of interactive training programmes, child centred methodologies, curriculum design</w:t>
      </w:r>
    </w:p>
    <w:p w14:paraId="2206FA84" w14:textId="5C1A879B" w:rsidR="00D85A3D" w:rsidRPr="00D41085" w:rsidRDefault="00D85A3D" w:rsidP="001F5D6F">
      <w:pPr>
        <w:pStyle w:val="1Einrckung"/>
        <w:numPr>
          <w:ilvl w:val="0"/>
          <w:numId w:val="46"/>
        </w:numPr>
        <w:tabs>
          <w:tab w:val="clear" w:pos="483"/>
        </w:tabs>
        <w:spacing w:after="60" w:line="276" w:lineRule="auto"/>
        <w:ind w:left="0" w:firstLine="0"/>
        <w:rPr>
          <w:rFonts w:ascii="Arial" w:hAnsi="Arial" w:cs="Arial"/>
          <w:lang w:val="en-GB"/>
        </w:rPr>
      </w:pPr>
      <w:r w:rsidRPr="2EEC0A02">
        <w:rPr>
          <w:rFonts w:ascii="Arial" w:hAnsi="Arial" w:cs="Arial"/>
          <w:lang w:val="en-GB"/>
        </w:rPr>
        <w:t>Fluency in English</w:t>
      </w:r>
      <w:r w:rsidR="25E3B4D6" w:rsidRPr="2EEC0A02">
        <w:rPr>
          <w:rFonts w:ascii="Arial" w:hAnsi="Arial" w:cs="Arial"/>
          <w:lang w:val="en-GB"/>
        </w:rPr>
        <w:t xml:space="preserve"> </w:t>
      </w:r>
      <w:r w:rsidR="006D7B5A">
        <w:rPr>
          <w:rFonts w:ascii="Arial" w:hAnsi="Arial" w:cs="Arial"/>
          <w:lang w:val="en-GB"/>
        </w:rPr>
        <w:t xml:space="preserve">and Armenian </w:t>
      </w:r>
    </w:p>
    <w:p w14:paraId="5EC7A5DB" w14:textId="4D128660" w:rsidR="00FF341A" w:rsidRPr="00D41085" w:rsidRDefault="00D85A3D" w:rsidP="001F5D6F">
      <w:pPr>
        <w:pStyle w:val="1Einrckung"/>
        <w:numPr>
          <w:ilvl w:val="0"/>
          <w:numId w:val="46"/>
        </w:numPr>
        <w:tabs>
          <w:tab w:val="clear" w:pos="483"/>
        </w:tabs>
        <w:spacing w:after="60" w:line="276" w:lineRule="auto"/>
        <w:ind w:left="0" w:firstLine="0"/>
        <w:rPr>
          <w:rFonts w:ascii="Arial" w:hAnsi="Arial" w:cs="Arial"/>
          <w:lang w:val="en-GB"/>
        </w:rPr>
      </w:pPr>
      <w:r w:rsidRPr="2EEC0A02">
        <w:rPr>
          <w:rFonts w:ascii="Arial" w:hAnsi="Arial" w:cs="Arial"/>
          <w:lang w:val="en-GB"/>
        </w:rPr>
        <w:t>Interpersonal</w:t>
      </w:r>
      <w:r w:rsidR="693CE721" w:rsidRPr="2EEC0A02">
        <w:rPr>
          <w:rFonts w:ascii="Arial" w:hAnsi="Arial" w:cs="Arial"/>
          <w:lang w:val="en-GB"/>
        </w:rPr>
        <w:t>, organizational</w:t>
      </w:r>
      <w:r w:rsidRPr="2EEC0A02">
        <w:rPr>
          <w:rFonts w:ascii="Arial" w:hAnsi="Arial" w:cs="Arial"/>
          <w:lang w:val="en-GB"/>
        </w:rPr>
        <w:t xml:space="preserve"> and communication skills, particularly writing and facilitation skills.</w:t>
      </w:r>
    </w:p>
    <w:p w14:paraId="0290D48F" w14:textId="77777777" w:rsidR="00D85A3D" w:rsidRPr="00D41085" w:rsidRDefault="00D85A3D" w:rsidP="00D85A3D">
      <w:pPr>
        <w:pStyle w:val="1Einrckung"/>
        <w:tabs>
          <w:tab w:val="clear" w:pos="483"/>
        </w:tabs>
        <w:spacing w:after="60" w:line="276" w:lineRule="auto"/>
        <w:ind w:left="714" w:firstLine="0"/>
        <w:rPr>
          <w:rFonts w:ascii="Arial" w:hAnsi="Arial" w:cs="Arial"/>
          <w:szCs w:val="22"/>
          <w:lang w:val="en-GB"/>
        </w:rPr>
      </w:pPr>
    </w:p>
    <w:p w14:paraId="1010C649" w14:textId="62F9A423" w:rsidR="00FF341A" w:rsidRPr="00D41085" w:rsidRDefault="00731754" w:rsidP="6810D36F">
      <w:pPr>
        <w:spacing w:after="60" w:line="360" w:lineRule="auto"/>
        <w:jc w:val="both"/>
        <w:rPr>
          <w:rFonts w:ascii="Arial" w:eastAsia="Arial" w:hAnsi="Arial" w:cs="Arial"/>
          <w:lang w:val="en-GB"/>
        </w:rPr>
      </w:pPr>
      <w:r>
        <w:rPr>
          <w:rFonts w:ascii="Arial" w:eastAsia="Arial" w:hAnsi="Arial" w:cs="Arial"/>
          <w:lang w:val="en-GB"/>
        </w:rPr>
        <w:t>NOTE</w:t>
      </w:r>
      <w:r w:rsidR="00FF341A" w:rsidRPr="2EEC0A02">
        <w:rPr>
          <w:rFonts w:ascii="Arial" w:eastAsia="Arial" w:hAnsi="Arial" w:cs="Arial"/>
          <w:lang w:val="en-GB"/>
        </w:rPr>
        <w:t xml:space="preserve">: The interested </w:t>
      </w:r>
      <w:r w:rsidR="005049A0" w:rsidRPr="2EEC0A02">
        <w:rPr>
          <w:rFonts w:ascii="Arial" w:eastAsia="Arial" w:hAnsi="Arial" w:cs="Arial"/>
          <w:lang w:val="en-GB"/>
        </w:rPr>
        <w:t>Company</w:t>
      </w:r>
      <w:r w:rsidR="00FF341A" w:rsidRPr="2EEC0A02">
        <w:rPr>
          <w:rFonts w:ascii="Arial" w:eastAsia="Arial" w:hAnsi="Arial" w:cs="Arial"/>
          <w:lang w:val="en-GB"/>
        </w:rPr>
        <w:t xml:space="preserve"> shall submit </w:t>
      </w:r>
      <w:r w:rsidR="006D7B5A">
        <w:rPr>
          <w:rFonts w:ascii="Arial" w:eastAsia="Arial" w:hAnsi="Arial" w:cs="Arial"/>
          <w:lang w:val="en-GB"/>
        </w:rPr>
        <w:t xml:space="preserve">a </w:t>
      </w:r>
      <w:r w:rsidR="00FF341A" w:rsidRPr="2EEC0A02">
        <w:rPr>
          <w:rFonts w:ascii="Arial" w:eastAsia="Arial" w:hAnsi="Arial" w:cs="Arial"/>
          <w:lang w:val="en-GB"/>
        </w:rPr>
        <w:t>motivation letter</w:t>
      </w:r>
      <w:r w:rsidR="00D764E8">
        <w:rPr>
          <w:rFonts w:ascii="Arial" w:eastAsia="Arial" w:hAnsi="Arial" w:cs="Arial"/>
          <w:lang w:val="en-GB"/>
        </w:rPr>
        <w:t xml:space="preserve">, </w:t>
      </w:r>
      <w:r w:rsidR="00D764E8" w:rsidRPr="00D764E8">
        <w:rPr>
          <w:rFonts w:ascii="Arial" w:eastAsia="Arial" w:hAnsi="Arial" w:cs="Arial"/>
          <w:lang w:val="en-GB"/>
        </w:rPr>
        <w:t>a summary (1-2 pages) of the planned concept</w:t>
      </w:r>
      <w:r w:rsidR="54E12DED" w:rsidRPr="2EEC0A02">
        <w:rPr>
          <w:rFonts w:ascii="Arial" w:eastAsia="Arial" w:hAnsi="Arial" w:cs="Arial"/>
          <w:lang w:val="en-GB"/>
        </w:rPr>
        <w:t xml:space="preserve"> </w:t>
      </w:r>
      <w:r w:rsidR="00FF341A" w:rsidRPr="00D764E8">
        <w:rPr>
          <w:rFonts w:ascii="Arial" w:eastAsia="Arial" w:hAnsi="Arial" w:cs="Arial"/>
          <w:lang w:val="en-GB"/>
        </w:rPr>
        <w:t>including initial proposals</w:t>
      </w:r>
      <w:r w:rsidR="00F6026E" w:rsidRPr="00D764E8">
        <w:rPr>
          <w:rFonts w:ascii="Arial" w:eastAsia="Arial" w:hAnsi="Arial" w:cs="Arial"/>
          <w:lang w:val="en-GB"/>
        </w:rPr>
        <w:t>,</w:t>
      </w:r>
      <w:r w:rsidR="00F6026E">
        <w:rPr>
          <w:rFonts w:ascii="Arial" w:eastAsia="Arial" w:hAnsi="Arial" w:cs="Arial"/>
          <w:lang w:val="en-GB"/>
        </w:rPr>
        <w:t xml:space="preserve"> reference</w:t>
      </w:r>
      <w:r w:rsidR="00417414">
        <w:rPr>
          <w:rFonts w:ascii="Arial" w:eastAsia="Arial" w:hAnsi="Arial" w:cs="Arial"/>
          <w:lang w:val="en-GB"/>
        </w:rPr>
        <w:t>(s)</w:t>
      </w:r>
      <w:r w:rsidR="00F6026E">
        <w:rPr>
          <w:rFonts w:ascii="Arial" w:eastAsia="Arial" w:hAnsi="Arial" w:cs="Arial"/>
          <w:lang w:val="en-GB"/>
        </w:rPr>
        <w:t xml:space="preserve"> of similar or relevant </w:t>
      </w:r>
      <w:proofErr w:type="gramStart"/>
      <w:r w:rsidR="00F6026E">
        <w:rPr>
          <w:rFonts w:ascii="Arial" w:eastAsia="Arial" w:hAnsi="Arial" w:cs="Arial"/>
          <w:lang w:val="en-GB"/>
        </w:rPr>
        <w:t>past experience</w:t>
      </w:r>
      <w:proofErr w:type="gramEnd"/>
      <w:r w:rsidR="00FF341A" w:rsidRPr="2EEC0A02">
        <w:rPr>
          <w:rFonts w:ascii="Arial" w:eastAsia="Arial" w:hAnsi="Arial" w:cs="Arial"/>
          <w:lang w:val="en-GB"/>
        </w:rPr>
        <w:t xml:space="preserve"> and CV</w:t>
      </w:r>
      <w:r w:rsidR="005049A0" w:rsidRPr="2EEC0A02">
        <w:rPr>
          <w:rFonts w:ascii="Arial" w:eastAsia="Arial" w:hAnsi="Arial" w:cs="Arial"/>
          <w:lang w:val="en-GB"/>
        </w:rPr>
        <w:t>s of key experts</w:t>
      </w:r>
      <w:r w:rsidR="00FF341A" w:rsidRPr="2EEC0A02">
        <w:rPr>
          <w:rFonts w:ascii="Arial" w:eastAsia="Arial" w:hAnsi="Arial" w:cs="Arial"/>
          <w:lang w:val="en-GB"/>
        </w:rPr>
        <w:t xml:space="preserve"> as well as a financial offer (in a separate envelope). </w:t>
      </w:r>
    </w:p>
    <w:p w14:paraId="4245EFE4" w14:textId="77777777" w:rsidR="00FF341A" w:rsidRPr="00D41085" w:rsidRDefault="00FF341A" w:rsidP="00FF341A">
      <w:pPr>
        <w:pStyle w:val="1Einrckung"/>
        <w:tabs>
          <w:tab w:val="clear" w:pos="483"/>
        </w:tabs>
        <w:spacing w:after="60" w:line="276" w:lineRule="auto"/>
        <w:ind w:left="714" w:firstLine="0"/>
        <w:rPr>
          <w:rFonts w:ascii="Arial" w:hAnsi="Arial" w:cs="Arial"/>
          <w:szCs w:val="22"/>
          <w:lang w:val="en-GB"/>
        </w:rPr>
      </w:pPr>
    </w:p>
    <w:p w14:paraId="7FB36168" w14:textId="1FACD8AE" w:rsidR="00FF341A" w:rsidRPr="00FF341A" w:rsidRDefault="00FF341A" w:rsidP="0002209B">
      <w:pPr>
        <w:spacing w:after="60" w:line="360" w:lineRule="auto"/>
        <w:jc w:val="both"/>
        <w:rPr>
          <w:rFonts w:ascii="Arial" w:eastAsia="Arial" w:hAnsi="Arial" w:cs="Arial"/>
          <w:szCs w:val="22"/>
          <w:lang w:val="en-US"/>
        </w:rPr>
      </w:pPr>
    </w:p>
    <w:p w14:paraId="45015577" w14:textId="5F38904B" w:rsidR="00FF341A" w:rsidRPr="00731754" w:rsidRDefault="00FF341A" w:rsidP="0002209B">
      <w:pPr>
        <w:spacing w:after="60" w:line="360" w:lineRule="auto"/>
        <w:jc w:val="both"/>
        <w:rPr>
          <w:rFonts w:ascii="Arial" w:eastAsia="Arial" w:hAnsi="Arial" w:cs="Arial"/>
          <w:szCs w:val="22"/>
          <w:lang w:val="en-US"/>
        </w:rPr>
      </w:pPr>
    </w:p>
    <w:p w14:paraId="7F3E7EEE" w14:textId="035EC5DE" w:rsidR="00B5414C" w:rsidRPr="00264DC1" w:rsidRDefault="00B5414C" w:rsidP="0002209B">
      <w:pPr>
        <w:spacing w:after="60" w:line="360" w:lineRule="auto"/>
        <w:jc w:val="both"/>
        <w:rPr>
          <w:rFonts w:ascii="Arial" w:eastAsia="Arial" w:hAnsi="Arial" w:cs="Arial"/>
          <w:szCs w:val="22"/>
          <w:lang w:val="en-GB"/>
        </w:rPr>
      </w:pPr>
    </w:p>
    <w:sectPr w:rsidR="00B5414C" w:rsidRPr="00264DC1" w:rsidSect="000F1570">
      <w:headerReference w:type="default" r:id="rId8"/>
      <w:footerReference w:type="default" r:id="rId9"/>
      <w:headerReference w:type="first" r:id="rId10"/>
      <w:footerReference w:type="first" r:id="rId11"/>
      <w:type w:val="continuous"/>
      <w:pgSz w:w="11906" w:h="16838" w:code="9"/>
      <w:pgMar w:top="1417" w:right="1417" w:bottom="1134" w:left="1417" w:header="720"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247CFC" w16cex:dateUtc="2020-03-30T05:25:09.511Z"/>
  <w16cex:commentExtensible w16cex:durableId="4560CBDA" w16cex:dateUtc="2020-03-30T05:27:25.266Z"/>
  <w16cex:commentExtensible w16cex:durableId="49B8BAE5" w16cex:dateUtc="2020-03-30T05:31:37.847Z"/>
  <w16cex:commentExtensible w16cex:durableId="162C2C2A" w16cex:dateUtc="2020-03-30T05:33:46.954Z"/>
  <w16cex:commentExtensible w16cex:durableId="55427261" w16cex:dateUtc="2020-03-30T05:36:33.444Z"/>
  <w16cex:commentExtensible w16cex:durableId="275A615B" w16cex:dateUtc="2020-03-30T05:46:00.996Z"/>
  <w16cex:commentExtensible w16cex:durableId="59F5F0E4" w16cex:dateUtc="2020-03-30T05:46:34.923Z"/>
  <w16cex:commentExtensible w16cex:durableId="149A6B01" w16cex:dateUtc="2020-03-31T13:00:35.718Z"/>
  <w16cex:commentExtensible w16cex:durableId="6799267E" w16cex:dateUtc="2020-04-01T10:19:40.733Z"/>
  <w16cex:commentExtensible w16cex:durableId="1F81F705" w16cex:dateUtc="2020-04-01T11:02:21.216Z"/>
  <w16cex:commentExtensible w16cex:durableId="276B8AEC" w16cex:dateUtc="2020-04-01T12:20:03.617Z"/>
  <w16cex:commentExtensible w16cex:durableId="1984B5EF" w16cex:dateUtc="2020-04-01T12:41:44.266Z"/>
  <w16cex:commentExtensible w16cex:durableId="35F7CA67" w16cex:dateUtc="2020-04-01T12:53:59.005Z"/>
  <w16cex:commentExtensible w16cex:durableId="426BB056" w16cex:dateUtc="2020-04-01T13:05:13.998Z"/>
  <w16cex:commentExtensible w16cex:durableId="167F2F1A" w16cex:dateUtc="2020-04-01T13:13:29.072Z"/>
  <w16cex:commentExtensible w16cex:durableId="4798C6C9" w16cex:dateUtc="2020-04-01T13:20:51.077Z"/>
  <w16cex:commentExtensible w16cex:durableId="01055B1A" w16cex:dateUtc="2020-04-01T13:21:05.203Z"/>
  <w16cex:commentExtensible w16cex:durableId="7E116B71" w16cex:dateUtc="2020-04-01T13:23:24.437Z"/>
  <w16cex:commentExtensible w16cex:durableId="5E3567C3" w16cex:dateUtc="2020-04-01T13:23:51.49Z"/>
  <w16cex:commentExtensible w16cex:durableId="41B4851D" w16cex:dateUtc="2020-04-01T13:24:42.075Z"/>
  <w16cex:commentExtensible w16cex:durableId="0F3DFFE9" w16cex:dateUtc="2020-04-01T13:25:02.165Z"/>
  <w16cex:commentExtensible w16cex:durableId="3A321C78" w16cex:dateUtc="2020-04-01T13:26:41.547Z"/>
  <w16cex:commentExtensible w16cex:durableId="0E060A08" w16cex:dateUtc="2020-04-01T13:26:47.432Z"/>
  <w16cex:commentExtensible w16cex:durableId="41D0C7C1" w16cex:dateUtc="2020-04-01T13:28:50.418Z"/>
  <w16cex:commentExtensible w16cex:durableId="5EF3F070" w16cex:dateUtc="2020-04-01T13:32:09.379Z"/>
  <w16cex:commentExtensible w16cex:durableId="13AC46B9" w16cex:dateUtc="2020-04-01T13:32:13.988Z"/>
  <w16cex:commentExtensible w16cex:durableId="0D2E91C6" w16cex:dateUtc="2020-04-01T13:33:12.697Z"/>
  <w16cex:commentExtensible w16cex:durableId="7850DFE3" w16cex:dateUtc="2020-04-01T13:36:52.653Z"/>
  <w16cex:commentExtensible w16cex:durableId="0D0EE340" w16cex:dateUtc="2020-04-01T13:38:43.157Z"/>
  <w16cex:commentExtensible w16cex:durableId="357DDEF0" w16cex:dateUtc="2020-04-01T12:19:43.628Z"/>
  <w16cex:commentExtensible w16cex:durableId="427A129A" w16cex:dateUtc="2020-04-01T13:41:01.602Z"/>
  <w16cex:commentExtensible w16cex:durableId="7943ED36" w16cex:dateUtc="2020-04-13T12:06:07.627Z"/>
  <w16cex:commentExtensible w16cex:durableId="70FED1F0" w16cex:dateUtc="2020-04-13T12:07:13.462Z"/>
  <w16cex:commentExtensible w16cex:durableId="06F1F114" w16cex:dateUtc="2020-04-13T12:07:51.566Z"/>
  <w16cex:commentExtensible w16cex:durableId="73D51213" w16cex:dateUtc="2020-04-14T07:39:45.518Z"/>
  <w16cex:commentExtensible w16cex:durableId="623CE2FD" w16cex:dateUtc="2020-04-14T07:40:16.798Z"/>
  <w16cex:commentExtensible w16cex:durableId="7241AA67" w16cex:dateUtc="2020-04-14T07:41:22.396Z"/>
  <w16cex:commentExtensible w16cex:durableId="10D5ECAE" w16cex:dateUtc="2020-04-14T07:42:38.301Z"/>
  <w16cex:commentExtensible w16cex:durableId="0AA62590" w16cex:dateUtc="2020-04-14T07:48:19.441Z"/>
  <w16cex:commentExtensible w16cex:durableId="6AAE9978" w16cex:dateUtc="2020-04-14T07:58:25.596Z"/>
  <w16cex:commentExtensible w16cex:durableId="26ED2854" w16cex:dateUtc="2020-04-14T08:09:41.3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A8E1D" w14:textId="77777777" w:rsidR="007A504B" w:rsidRDefault="007A504B">
      <w:r>
        <w:separator/>
      </w:r>
    </w:p>
  </w:endnote>
  <w:endnote w:type="continuationSeparator" w:id="0">
    <w:p w14:paraId="28871BC6" w14:textId="77777777" w:rsidR="007A504B" w:rsidRDefault="007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Univers (WN)">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1656D5D9" w14:paraId="2F9CF691" w14:textId="77777777" w:rsidTr="1656D5D9">
      <w:tc>
        <w:tcPr>
          <w:tcW w:w="3024" w:type="dxa"/>
        </w:tcPr>
        <w:p w14:paraId="203101DA" w14:textId="6422CB98" w:rsidR="1656D5D9" w:rsidRDefault="1656D5D9" w:rsidP="1656D5D9">
          <w:pPr>
            <w:pStyle w:val="Header"/>
            <w:ind w:left="-115"/>
          </w:pPr>
        </w:p>
      </w:tc>
      <w:tc>
        <w:tcPr>
          <w:tcW w:w="3024" w:type="dxa"/>
        </w:tcPr>
        <w:p w14:paraId="5B094D21" w14:textId="01A606EB" w:rsidR="1656D5D9" w:rsidRDefault="1656D5D9" w:rsidP="1656D5D9">
          <w:pPr>
            <w:pStyle w:val="Header"/>
            <w:jc w:val="center"/>
          </w:pPr>
        </w:p>
      </w:tc>
      <w:tc>
        <w:tcPr>
          <w:tcW w:w="3024" w:type="dxa"/>
        </w:tcPr>
        <w:p w14:paraId="0371E074" w14:textId="261D8942" w:rsidR="1656D5D9" w:rsidRDefault="1656D5D9" w:rsidP="1656D5D9">
          <w:pPr>
            <w:pStyle w:val="Header"/>
            <w:ind w:right="-115"/>
            <w:jc w:val="right"/>
          </w:pPr>
        </w:p>
      </w:tc>
    </w:tr>
  </w:tbl>
  <w:p w14:paraId="5C7E17E1" w14:textId="0710BD85" w:rsidR="1656D5D9" w:rsidRDefault="1656D5D9" w:rsidP="1656D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1656D5D9" w14:paraId="1CAF1D2B" w14:textId="77777777" w:rsidTr="1656D5D9">
      <w:tc>
        <w:tcPr>
          <w:tcW w:w="3024" w:type="dxa"/>
        </w:tcPr>
        <w:p w14:paraId="765A1E5D" w14:textId="47A9A262" w:rsidR="1656D5D9" w:rsidRDefault="1656D5D9" w:rsidP="1656D5D9">
          <w:pPr>
            <w:pStyle w:val="Header"/>
            <w:ind w:left="-115"/>
          </w:pPr>
        </w:p>
      </w:tc>
      <w:tc>
        <w:tcPr>
          <w:tcW w:w="3024" w:type="dxa"/>
        </w:tcPr>
        <w:p w14:paraId="611314A4" w14:textId="4313E079" w:rsidR="1656D5D9" w:rsidRDefault="1656D5D9" w:rsidP="1656D5D9">
          <w:pPr>
            <w:pStyle w:val="Header"/>
            <w:jc w:val="center"/>
          </w:pPr>
        </w:p>
      </w:tc>
      <w:tc>
        <w:tcPr>
          <w:tcW w:w="3024" w:type="dxa"/>
        </w:tcPr>
        <w:p w14:paraId="21DE1ADF" w14:textId="5317AD33" w:rsidR="1656D5D9" w:rsidRDefault="1656D5D9" w:rsidP="1656D5D9">
          <w:pPr>
            <w:pStyle w:val="Header"/>
            <w:ind w:right="-115"/>
            <w:jc w:val="right"/>
          </w:pPr>
        </w:p>
      </w:tc>
    </w:tr>
  </w:tbl>
  <w:p w14:paraId="620454F4" w14:textId="291943B2" w:rsidR="1656D5D9" w:rsidRDefault="1656D5D9" w:rsidP="1656D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6A14" w14:textId="77777777" w:rsidR="007A504B" w:rsidRDefault="007A504B">
      <w:r>
        <w:separator/>
      </w:r>
    </w:p>
  </w:footnote>
  <w:footnote w:type="continuationSeparator" w:id="0">
    <w:p w14:paraId="1F08C931" w14:textId="77777777" w:rsidR="007A504B" w:rsidRDefault="007A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1656D5D9" w14:paraId="3B01E8C7" w14:textId="77777777" w:rsidTr="1656D5D9">
      <w:tc>
        <w:tcPr>
          <w:tcW w:w="3024" w:type="dxa"/>
        </w:tcPr>
        <w:p w14:paraId="760E8A00" w14:textId="126E05C2" w:rsidR="1656D5D9" w:rsidRDefault="1656D5D9" w:rsidP="1656D5D9">
          <w:pPr>
            <w:pStyle w:val="Header"/>
            <w:ind w:left="-115"/>
          </w:pPr>
        </w:p>
      </w:tc>
      <w:tc>
        <w:tcPr>
          <w:tcW w:w="3024" w:type="dxa"/>
        </w:tcPr>
        <w:p w14:paraId="586167FC" w14:textId="15171A14" w:rsidR="1656D5D9" w:rsidRDefault="1656D5D9" w:rsidP="1656D5D9">
          <w:pPr>
            <w:pStyle w:val="Header"/>
            <w:jc w:val="center"/>
          </w:pPr>
        </w:p>
      </w:tc>
      <w:tc>
        <w:tcPr>
          <w:tcW w:w="3024" w:type="dxa"/>
        </w:tcPr>
        <w:p w14:paraId="499BE64B" w14:textId="680559BF" w:rsidR="1656D5D9" w:rsidRDefault="1656D5D9" w:rsidP="1656D5D9">
          <w:pPr>
            <w:pStyle w:val="Header"/>
            <w:ind w:right="-115"/>
            <w:jc w:val="right"/>
          </w:pPr>
        </w:p>
      </w:tc>
    </w:tr>
  </w:tbl>
  <w:p w14:paraId="791BC1B8" w14:textId="0C76E856" w:rsidR="1656D5D9" w:rsidRDefault="1656D5D9" w:rsidP="1656D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B981" w14:textId="1552A8FA" w:rsidR="00B23564" w:rsidRPr="001F5D6F" w:rsidRDefault="001F5D6F" w:rsidP="001F5D6F">
    <w:pPr>
      <w:tabs>
        <w:tab w:val="left" w:pos="6420"/>
      </w:tabs>
      <w:rPr>
        <w:b/>
        <w:bCs/>
        <w:sz w:val="24"/>
        <w:lang w:val="en-US"/>
      </w:rPr>
    </w:pPr>
    <w:r>
      <w:rPr>
        <w:noProof/>
      </w:rPr>
      <w:drawing>
        <wp:anchor distT="0" distB="0" distL="114300" distR="114300" simplePos="0" relativeHeight="251659264" behindDoc="0" locked="0" layoutInCell="1" allowOverlap="1" wp14:anchorId="04991765" wp14:editId="5C1E3A10">
          <wp:simplePos x="0" y="0"/>
          <wp:positionH relativeFrom="column">
            <wp:posOffset>5194300</wp:posOffset>
          </wp:positionH>
          <wp:positionV relativeFrom="paragraph">
            <wp:posOffset>-355600</wp:posOffset>
          </wp:positionV>
          <wp:extent cx="990600" cy="990600"/>
          <wp:effectExtent l="0" t="0" r="0" b="0"/>
          <wp:wrapNone/>
          <wp:docPr id="3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tzlogo-standard-sw"/>
                  <pic:cNvPicPr>
                    <a:picLocks noChangeAspect="1" noChangeArrowheads="1"/>
                  </pic:cNvPicPr>
                </pic:nvPicPr>
                <pic:blipFill>
                  <a:blip r:embed="rId1"/>
                  <a:stretch>
                    <a:fillRect/>
                  </a:stretch>
                </pic:blipFill>
                <pic:spPr bwMode="auto">
                  <a:xfrm>
                    <a:off x="0" y="0"/>
                    <a:ext cx="990600" cy="990600"/>
                  </a:xfrm>
                  <a:prstGeom prst="rect">
                    <a:avLst/>
                  </a:prstGeom>
                  <a:noFill/>
                  <a:ln w="9525">
                    <a:noFill/>
                    <a:miter lim="800000"/>
                    <a:headEnd/>
                    <a:tailEnd/>
                  </a:ln>
                </pic:spPr>
              </pic:pic>
            </a:graphicData>
          </a:graphic>
        </wp:anchor>
      </w:drawing>
    </w:r>
    <w:r w:rsidR="00B23564" w:rsidRPr="00E01EB4">
      <w:rPr>
        <w:rFonts w:ascii="Arial" w:hAnsi="Arial" w:cs="Arial"/>
        <w:b/>
        <w:bCs/>
        <w:sz w:val="24"/>
        <w:lang w:val="en-US"/>
      </w:rPr>
      <w:t xml:space="preserve">TOR for </w:t>
    </w:r>
    <w:r w:rsidR="006C5706">
      <w:rPr>
        <w:rFonts w:ascii="Arial" w:hAnsi="Arial" w:cs="Arial"/>
        <w:b/>
        <w:bCs/>
        <w:sz w:val="24"/>
        <w:lang w:val="en-US"/>
      </w:rPr>
      <w:t>National Company</w:t>
    </w:r>
    <w:r w:rsidR="00B23564" w:rsidRPr="001127FE">
      <w:rPr>
        <w:rFonts w:ascii="Arial" w:hAnsi="Arial" w:cs="Arial"/>
        <w:b/>
        <w:bCs/>
        <w:sz w:val="24"/>
        <w:lang w:val="en-US"/>
      </w:rPr>
      <w:t xml:space="preserve"> </w:t>
    </w:r>
  </w:p>
  <w:p w14:paraId="7B213924" w14:textId="77777777" w:rsidR="00B23564" w:rsidRPr="005151E0" w:rsidRDefault="00B23564"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D40"/>
    <w:multiLevelType w:val="hybridMultilevel"/>
    <w:tmpl w:val="17C2DB46"/>
    <w:lvl w:ilvl="0" w:tplc="9EF83B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68FC"/>
    <w:multiLevelType w:val="hybridMultilevel"/>
    <w:tmpl w:val="8F309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6421B"/>
    <w:multiLevelType w:val="hybridMultilevel"/>
    <w:tmpl w:val="85C2FB42"/>
    <w:lvl w:ilvl="0" w:tplc="12F0DD8A">
      <w:numFmt w:val="bullet"/>
      <w:lvlText w:val="-"/>
      <w:lvlJc w:val="left"/>
      <w:pPr>
        <w:ind w:left="2591" w:hanging="360"/>
      </w:pPr>
      <w:rPr>
        <w:rFonts w:ascii="Arial" w:eastAsia="Calibri" w:hAnsi="Arial" w:cs="Aria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3" w15:restartNumberingAfterBreak="0">
    <w:nsid w:val="08B94CA2"/>
    <w:multiLevelType w:val="hybridMultilevel"/>
    <w:tmpl w:val="2FD669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4F0C1F"/>
    <w:multiLevelType w:val="hybridMultilevel"/>
    <w:tmpl w:val="4D7AC484"/>
    <w:lvl w:ilvl="0" w:tplc="CB306E06">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F15F5"/>
    <w:multiLevelType w:val="hybridMultilevel"/>
    <w:tmpl w:val="0CBCFA8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4390019"/>
    <w:multiLevelType w:val="hybridMultilevel"/>
    <w:tmpl w:val="6F86D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73626F"/>
    <w:multiLevelType w:val="multilevel"/>
    <w:tmpl w:val="2B8283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A653E9A"/>
    <w:multiLevelType w:val="hybridMultilevel"/>
    <w:tmpl w:val="5E2AEE38"/>
    <w:lvl w:ilvl="0" w:tplc="FCB431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AC93668"/>
    <w:multiLevelType w:val="hybridMultilevel"/>
    <w:tmpl w:val="D548D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80E48"/>
    <w:multiLevelType w:val="hybridMultilevel"/>
    <w:tmpl w:val="3B48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77B99"/>
    <w:multiLevelType w:val="hybridMultilevel"/>
    <w:tmpl w:val="E8441D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BB7DD7"/>
    <w:multiLevelType w:val="hybridMultilevel"/>
    <w:tmpl w:val="13D2BF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7B20D0B"/>
    <w:multiLevelType w:val="hybridMultilevel"/>
    <w:tmpl w:val="2AB6F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C3322"/>
    <w:multiLevelType w:val="hybridMultilevel"/>
    <w:tmpl w:val="CD7CB182"/>
    <w:lvl w:ilvl="0" w:tplc="CB306E06">
      <w:start w:val="20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F6233D"/>
    <w:multiLevelType w:val="hybridMultilevel"/>
    <w:tmpl w:val="1696F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F18AE"/>
    <w:multiLevelType w:val="hybridMultilevel"/>
    <w:tmpl w:val="B8ECEBA8"/>
    <w:lvl w:ilvl="0" w:tplc="CDB641C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98672E"/>
    <w:multiLevelType w:val="hybridMultilevel"/>
    <w:tmpl w:val="78C46F14"/>
    <w:lvl w:ilvl="0" w:tplc="E9B2D95A">
      <w:start w:val="1"/>
      <w:numFmt w:val="decimal"/>
      <w:lvlText w:val="%1."/>
      <w:lvlJc w:val="left"/>
      <w:pPr>
        <w:ind w:left="720" w:hanging="360"/>
      </w:pPr>
      <w:rPr>
        <w:rFonts w:ascii="Times New Roman" w:eastAsia="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4E3C18"/>
    <w:multiLevelType w:val="hybridMultilevel"/>
    <w:tmpl w:val="90D82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DF5F42"/>
    <w:multiLevelType w:val="hybridMultilevel"/>
    <w:tmpl w:val="481E2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A02CE0"/>
    <w:multiLevelType w:val="hybridMultilevel"/>
    <w:tmpl w:val="609E1E28"/>
    <w:lvl w:ilvl="0" w:tplc="FFFFFFF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4C45E0"/>
    <w:multiLevelType w:val="hybridMultilevel"/>
    <w:tmpl w:val="B536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EE5E3F"/>
    <w:multiLevelType w:val="hybridMultilevel"/>
    <w:tmpl w:val="D2CA11D2"/>
    <w:lvl w:ilvl="0" w:tplc="BA98EBE2">
      <w:start w:val="2"/>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F9D2B2F"/>
    <w:multiLevelType w:val="hybridMultilevel"/>
    <w:tmpl w:val="12B62460"/>
    <w:lvl w:ilvl="0" w:tplc="73C23A6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D957EE"/>
    <w:multiLevelType w:val="hybridMultilevel"/>
    <w:tmpl w:val="020E1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D050C"/>
    <w:multiLevelType w:val="hybridMultilevel"/>
    <w:tmpl w:val="FD821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2B7CFB"/>
    <w:multiLevelType w:val="hybridMultilevel"/>
    <w:tmpl w:val="F7D8C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EB1AAF"/>
    <w:multiLevelType w:val="hybridMultilevel"/>
    <w:tmpl w:val="B8BA4F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C851358"/>
    <w:multiLevelType w:val="hybridMultilevel"/>
    <w:tmpl w:val="53648E10"/>
    <w:lvl w:ilvl="0" w:tplc="931E4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F11D8"/>
    <w:multiLevelType w:val="hybridMultilevel"/>
    <w:tmpl w:val="5A8AEE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B91847"/>
    <w:multiLevelType w:val="hybridMultilevel"/>
    <w:tmpl w:val="4A701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014CAC"/>
    <w:multiLevelType w:val="hybridMultilevel"/>
    <w:tmpl w:val="ED488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8D5799"/>
    <w:multiLevelType w:val="hybridMultilevel"/>
    <w:tmpl w:val="C25E3B72"/>
    <w:lvl w:ilvl="0" w:tplc="04CC5BC0">
      <w:start w:val="1"/>
      <w:numFmt w:val="bullet"/>
      <w:lvlText w:val=""/>
      <w:lvlJc w:val="left"/>
      <w:pPr>
        <w:ind w:left="720" w:hanging="360"/>
      </w:pPr>
      <w:rPr>
        <w:rFonts w:ascii="Wingdings" w:hAnsi="Wingdings" w:hint="default"/>
      </w:rPr>
    </w:lvl>
    <w:lvl w:ilvl="1" w:tplc="28C21B24">
      <w:start w:val="1"/>
      <w:numFmt w:val="bullet"/>
      <w:lvlText w:val="o"/>
      <w:lvlJc w:val="left"/>
      <w:pPr>
        <w:ind w:left="1440" w:hanging="360"/>
      </w:pPr>
      <w:rPr>
        <w:rFonts w:ascii="Courier New" w:hAnsi="Courier New" w:hint="default"/>
      </w:rPr>
    </w:lvl>
    <w:lvl w:ilvl="2" w:tplc="B0648C9C">
      <w:start w:val="1"/>
      <w:numFmt w:val="bullet"/>
      <w:lvlText w:val=""/>
      <w:lvlJc w:val="left"/>
      <w:pPr>
        <w:ind w:left="2160" w:hanging="360"/>
      </w:pPr>
      <w:rPr>
        <w:rFonts w:ascii="Wingdings" w:hAnsi="Wingdings" w:hint="default"/>
      </w:rPr>
    </w:lvl>
    <w:lvl w:ilvl="3" w:tplc="9F368C4A">
      <w:start w:val="1"/>
      <w:numFmt w:val="bullet"/>
      <w:lvlText w:val=""/>
      <w:lvlJc w:val="left"/>
      <w:pPr>
        <w:ind w:left="2880" w:hanging="360"/>
      </w:pPr>
      <w:rPr>
        <w:rFonts w:ascii="Symbol" w:hAnsi="Symbol" w:hint="default"/>
      </w:rPr>
    </w:lvl>
    <w:lvl w:ilvl="4" w:tplc="7572F89C">
      <w:start w:val="1"/>
      <w:numFmt w:val="bullet"/>
      <w:lvlText w:val="o"/>
      <w:lvlJc w:val="left"/>
      <w:pPr>
        <w:ind w:left="3600" w:hanging="360"/>
      </w:pPr>
      <w:rPr>
        <w:rFonts w:ascii="Courier New" w:hAnsi="Courier New" w:hint="default"/>
      </w:rPr>
    </w:lvl>
    <w:lvl w:ilvl="5" w:tplc="2FA2C562">
      <w:start w:val="1"/>
      <w:numFmt w:val="bullet"/>
      <w:lvlText w:val=""/>
      <w:lvlJc w:val="left"/>
      <w:pPr>
        <w:ind w:left="4320" w:hanging="360"/>
      </w:pPr>
      <w:rPr>
        <w:rFonts w:ascii="Wingdings" w:hAnsi="Wingdings" w:hint="default"/>
      </w:rPr>
    </w:lvl>
    <w:lvl w:ilvl="6" w:tplc="C1182D98">
      <w:start w:val="1"/>
      <w:numFmt w:val="bullet"/>
      <w:lvlText w:val=""/>
      <w:lvlJc w:val="left"/>
      <w:pPr>
        <w:ind w:left="5040" w:hanging="360"/>
      </w:pPr>
      <w:rPr>
        <w:rFonts w:ascii="Symbol" w:hAnsi="Symbol" w:hint="default"/>
      </w:rPr>
    </w:lvl>
    <w:lvl w:ilvl="7" w:tplc="960E089A">
      <w:start w:val="1"/>
      <w:numFmt w:val="bullet"/>
      <w:lvlText w:val="o"/>
      <w:lvlJc w:val="left"/>
      <w:pPr>
        <w:ind w:left="5760" w:hanging="360"/>
      </w:pPr>
      <w:rPr>
        <w:rFonts w:ascii="Courier New" w:hAnsi="Courier New" w:hint="default"/>
      </w:rPr>
    </w:lvl>
    <w:lvl w:ilvl="8" w:tplc="7D56E04C">
      <w:start w:val="1"/>
      <w:numFmt w:val="bullet"/>
      <w:lvlText w:val=""/>
      <w:lvlJc w:val="left"/>
      <w:pPr>
        <w:ind w:left="6480" w:hanging="360"/>
      </w:pPr>
      <w:rPr>
        <w:rFonts w:ascii="Wingdings" w:hAnsi="Wingdings" w:hint="default"/>
      </w:rPr>
    </w:lvl>
  </w:abstractNum>
  <w:abstractNum w:abstractNumId="33" w15:restartNumberingAfterBreak="0">
    <w:nsid w:val="612056A9"/>
    <w:multiLevelType w:val="multilevel"/>
    <w:tmpl w:val="90601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53D1E65"/>
    <w:multiLevelType w:val="hybridMultilevel"/>
    <w:tmpl w:val="AC221FA0"/>
    <w:lvl w:ilvl="0" w:tplc="7A1617A6">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C51C0"/>
    <w:multiLevelType w:val="hybridMultilevel"/>
    <w:tmpl w:val="78C46F14"/>
    <w:lvl w:ilvl="0" w:tplc="E9B2D95A">
      <w:start w:val="1"/>
      <w:numFmt w:val="decimal"/>
      <w:lvlText w:val="%1."/>
      <w:lvlJc w:val="left"/>
      <w:pPr>
        <w:ind w:left="720" w:hanging="360"/>
      </w:pPr>
      <w:rPr>
        <w:rFonts w:ascii="Times New Roman" w:eastAsia="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C810DA"/>
    <w:multiLevelType w:val="hybridMultilevel"/>
    <w:tmpl w:val="7E564752"/>
    <w:lvl w:ilvl="0" w:tplc="A0F42C2E">
      <w:start w:val="1"/>
      <w:numFmt w:val="bullet"/>
      <w:lvlText w:val=""/>
      <w:lvlJc w:val="left"/>
      <w:pPr>
        <w:ind w:left="720" w:hanging="360"/>
      </w:pPr>
      <w:rPr>
        <w:rFonts w:ascii="Symbol" w:hAnsi="Symbol" w:hint="default"/>
      </w:rPr>
    </w:lvl>
    <w:lvl w:ilvl="1" w:tplc="45B6E650">
      <w:start w:val="1"/>
      <w:numFmt w:val="bullet"/>
      <w:lvlText w:val="o"/>
      <w:lvlJc w:val="left"/>
      <w:pPr>
        <w:ind w:left="1440" w:hanging="360"/>
      </w:pPr>
      <w:rPr>
        <w:rFonts w:ascii="Courier New" w:hAnsi="Courier New" w:hint="default"/>
      </w:rPr>
    </w:lvl>
    <w:lvl w:ilvl="2" w:tplc="277AFAC8">
      <w:start w:val="1"/>
      <w:numFmt w:val="bullet"/>
      <w:lvlText w:val=""/>
      <w:lvlJc w:val="left"/>
      <w:pPr>
        <w:ind w:left="2160" w:hanging="360"/>
      </w:pPr>
      <w:rPr>
        <w:rFonts w:ascii="Wingdings" w:hAnsi="Wingdings" w:hint="default"/>
      </w:rPr>
    </w:lvl>
    <w:lvl w:ilvl="3" w:tplc="88D0F2DA">
      <w:start w:val="1"/>
      <w:numFmt w:val="bullet"/>
      <w:lvlText w:val=""/>
      <w:lvlJc w:val="left"/>
      <w:pPr>
        <w:ind w:left="2880" w:hanging="360"/>
      </w:pPr>
      <w:rPr>
        <w:rFonts w:ascii="Symbol" w:hAnsi="Symbol" w:hint="default"/>
      </w:rPr>
    </w:lvl>
    <w:lvl w:ilvl="4" w:tplc="464E7300">
      <w:start w:val="1"/>
      <w:numFmt w:val="bullet"/>
      <w:lvlText w:val="o"/>
      <w:lvlJc w:val="left"/>
      <w:pPr>
        <w:ind w:left="3600" w:hanging="360"/>
      </w:pPr>
      <w:rPr>
        <w:rFonts w:ascii="Courier New" w:hAnsi="Courier New" w:hint="default"/>
      </w:rPr>
    </w:lvl>
    <w:lvl w:ilvl="5" w:tplc="36FE1B5E">
      <w:start w:val="1"/>
      <w:numFmt w:val="bullet"/>
      <w:lvlText w:val=""/>
      <w:lvlJc w:val="left"/>
      <w:pPr>
        <w:ind w:left="4320" w:hanging="360"/>
      </w:pPr>
      <w:rPr>
        <w:rFonts w:ascii="Wingdings" w:hAnsi="Wingdings" w:hint="default"/>
      </w:rPr>
    </w:lvl>
    <w:lvl w:ilvl="6" w:tplc="5E68440C">
      <w:start w:val="1"/>
      <w:numFmt w:val="bullet"/>
      <w:lvlText w:val=""/>
      <w:lvlJc w:val="left"/>
      <w:pPr>
        <w:ind w:left="5040" w:hanging="360"/>
      </w:pPr>
      <w:rPr>
        <w:rFonts w:ascii="Symbol" w:hAnsi="Symbol" w:hint="default"/>
      </w:rPr>
    </w:lvl>
    <w:lvl w:ilvl="7" w:tplc="01EE6D4E">
      <w:start w:val="1"/>
      <w:numFmt w:val="bullet"/>
      <w:lvlText w:val="o"/>
      <w:lvlJc w:val="left"/>
      <w:pPr>
        <w:ind w:left="5760" w:hanging="360"/>
      </w:pPr>
      <w:rPr>
        <w:rFonts w:ascii="Courier New" w:hAnsi="Courier New" w:hint="default"/>
      </w:rPr>
    </w:lvl>
    <w:lvl w:ilvl="8" w:tplc="CFEAC672">
      <w:start w:val="1"/>
      <w:numFmt w:val="bullet"/>
      <w:lvlText w:val=""/>
      <w:lvlJc w:val="left"/>
      <w:pPr>
        <w:ind w:left="6480" w:hanging="360"/>
      </w:pPr>
      <w:rPr>
        <w:rFonts w:ascii="Wingdings" w:hAnsi="Wingdings" w:hint="default"/>
      </w:rPr>
    </w:lvl>
  </w:abstractNum>
  <w:abstractNum w:abstractNumId="37" w15:restartNumberingAfterBreak="0">
    <w:nsid w:val="6D564C4D"/>
    <w:multiLevelType w:val="hybridMultilevel"/>
    <w:tmpl w:val="78C46F14"/>
    <w:lvl w:ilvl="0" w:tplc="E9B2D95A">
      <w:start w:val="1"/>
      <w:numFmt w:val="decimal"/>
      <w:lvlText w:val="%1."/>
      <w:lvlJc w:val="left"/>
      <w:pPr>
        <w:ind w:left="720" w:hanging="360"/>
      </w:pPr>
      <w:rPr>
        <w:rFonts w:ascii="Times New Roman" w:eastAsia="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6532EC"/>
    <w:multiLevelType w:val="hybridMultilevel"/>
    <w:tmpl w:val="646E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47FA5"/>
    <w:multiLevelType w:val="hybridMultilevel"/>
    <w:tmpl w:val="C99C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D5A72"/>
    <w:multiLevelType w:val="hybridMultilevel"/>
    <w:tmpl w:val="168EB800"/>
    <w:lvl w:ilvl="0" w:tplc="CB306E06">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20724"/>
    <w:multiLevelType w:val="hybridMultilevel"/>
    <w:tmpl w:val="337A1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F80F9E"/>
    <w:multiLevelType w:val="hybridMultilevel"/>
    <w:tmpl w:val="9C84E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3A4296"/>
    <w:multiLevelType w:val="hybridMultilevel"/>
    <w:tmpl w:val="6BBA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646E0D"/>
    <w:multiLevelType w:val="hybridMultilevel"/>
    <w:tmpl w:val="5CBAE7C6"/>
    <w:lvl w:ilvl="0" w:tplc="CB306E06">
      <w:start w:val="20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3"/>
  </w:num>
  <w:num w:numId="7">
    <w:abstractNumId w:val="5"/>
  </w:num>
  <w:num w:numId="8">
    <w:abstractNumId w:val="3"/>
  </w:num>
  <w:num w:numId="9">
    <w:abstractNumId w:val="27"/>
  </w:num>
  <w:num w:numId="10">
    <w:abstractNumId w:val="30"/>
  </w:num>
  <w:num w:numId="11">
    <w:abstractNumId w:val="9"/>
  </w:num>
  <w:num w:numId="12">
    <w:abstractNumId w:val="26"/>
  </w:num>
  <w:num w:numId="13">
    <w:abstractNumId w:val="31"/>
  </w:num>
  <w:num w:numId="14">
    <w:abstractNumId w:val="8"/>
  </w:num>
  <w:num w:numId="15">
    <w:abstractNumId w:val="6"/>
  </w:num>
  <w:num w:numId="16">
    <w:abstractNumId w:val="25"/>
  </w:num>
  <w:num w:numId="17">
    <w:abstractNumId w:val="1"/>
  </w:num>
  <w:num w:numId="18">
    <w:abstractNumId w:val="33"/>
  </w:num>
  <w:num w:numId="19">
    <w:abstractNumId w:val="7"/>
  </w:num>
  <w:num w:numId="20">
    <w:abstractNumId w:val="19"/>
  </w:num>
  <w:num w:numId="21">
    <w:abstractNumId w:val="43"/>
  </w:num>
  <w:num w:numId="22">
    <w:abstractNumId w:val="41"/>
  </w:num>
  <w:num w:numId="23">
    <w:abstractNumId w:val="42"/>
  </w:num>
  <w:num w:numId="24">
    <w:abstractNumId w:val="10"/>
  </w:num>
  <w:num w:numId="25">
    <w:abstractNumId w:val="29"/>
  </w:num>
  <w:num w:numId="26">
    <w:abstractNumId w:val="37"/>
  </w:num>
  <w:num w:numId="27">
    <w:abstractNumId w:val="18"/>
  </w:num>
  <w:num w:numId="28">
    <w:abstractNumId w:val="11"/>
  </w:num>
  <w:num w:numId="29">
    <w:abstractNumId w:val="16"/>
  </w:num>
  <w:num w:numId="30">
    <w:abstractNumId w:val="38"/>
  </w:num>
  <w:num w:numId="31">
    <w:abstractNumId w:val="28"/>
  </w:num>
  <w:num w:numId="32">
    <w:abstractNumId w:val="12"/>
  </w:num>
  <w:num w:numId="33">
    <w:abstractNumId w:val="21"/>
  </w:num>
  <w:num w:numId="34">
    <w:abstractNumId w:val="34"/>
  </w:num>
  <w:num w:numId="35">
    <w:abstractNumId w:val="0"/>
  </w:num>
  <w:num w:numId="36">
    <w:abstractNumId w:val="39"/>
  </w:num>
  <w:num w:numId="37">
    <w:abstractNumId w:val="24"/>
  </w:num>
  <w:num w:numId="38">
    <w:abstractNumId w:val="14"/>
  </w:num>
  <w:num w:numId="39">
    <w:abstractNumId w:val="4"/>
  </w:num>
  <w:num w:numId="40">
    <w:abstractNumId w:val="17"/>
  </w:num>
  <w:num w:numId="41">
    <w:abstractNumId w:val="35"/>
  </w:num>
  <w:num w:numId="42">
    <w:abstractNumId w:val="40"/>
  </w:num>
  <w:num w:numId="43">
    <w:abstractNumId w:val="13"/>
  </w:num>
  <w:num w:numId="44">
    <w:abstractNumId w:val="22"/>
  </w:num>
  <w:num w:numId="45">
    <w:abstractNumId w:val="15"/>
  </w:num>
  <w:num w:numId="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frageok" w:val="0"/>
    <w:docVar w:name="bukrs" w:val="0001"/>
    <w:docVar w:name="pnr" w:val="940100103102"/>
    <w:docVar w:name="R3IsAlive" w:val="1"/>
  </w:docVars>
  <w:rsids>
    <w:rsidRoot w:val="00134163"/>
    <w:rsid w:val="00001242"/>
    <w:rsid w:val="00001F07"/>
    <w:rsid w:val="000021B7"/>
    <w:rsid w:val="000024A6"/>
    <w:rsid w:val="000038FD"/>
    <w:rsid w:val="00004A23"/>
    <w:rsid w:val="0000666A"/>
    <w:rsid w:val="00010259"/>
    <w:rsid w:val="00012F50"/>
    <w:rsid w:val="00013D30"/>
    <w:rsid w:val="00014A1D"/>
    <w:rsid w:val="00014A91"/>
    <w:rsid w:val="00014ECA"/>
    <w:rsid w:val="00015BC6"/>
    <w:rsid w:val="00016C27"/>
    <w:rsid w:val="00017F8C"/>
    <w:rsid w:val="0002209B"/>
    <w:rsid w:val="000227F2"/>
    <w:rsid w:val="0003178A"/>
    <w:rsid w:val="00031CD0"/>
    <w:rsid w:val="00031E39"/>
    <w:rsid w:val="0003444E"/>
    <w:rsid w:val="00034A25"/>
    <w:rsid w:val="00034BCD"/>
    <w:rsid w:val="00035AB7"/>
    <w:rsid w:val="00036A1D"/>
    <w:rsid w:val="00037AE3"/>
    <w:rsid w:val="000424D8"/>
    <w:rsid w:val="00042A56"/>
    <w:rsid w:val="00043CCF"/>
    <w:rsid w:val="0004616D"/>
    <w:rsid w:val="000468A5"/>
    <w:rsid w:val="0004737F"/>
    <w:rsid w:val="00047FDF"/>
    <w:rsid w:val="00051F1B"/>
    <w:rsid w:val="0005275A"/>
    <w:rsid w:val="00053521"/>
    <w:rsid w:val="00055217"/>
    <w:rsid w:val="0005584F"/>
    <w:rsid w:val="000564F6"/>
    <w:rsid w:val="00057A24"/>
    <w:rsid w:val="00057FA0"/>
    <w:rsid w:val="00062351"/>
    <w:rsid w:val="00063517"/>
    <w:rsid w:val="000640CB"/>
    <w:rsid w:val="00066201"/>
    <w:rsid w:val="0006676C"/>
    <w:rsid w:val="00066873"/>
    <w:rsid w:val="00066A3E"/>
    <w:rsid w:val="0007036B"/>
    <w:rsid w:val="00070862"/>
    <w:rsid w:val="00075F36"/>
    <w:rsid w:val="00077A34"/>
    <w:rsid w:val="00077FA6"/>
    <w:rsid w:val="00081FFA"/>
    <w:rsid w:val="00083085"/>
    <w:rsid w:val="000872D8"/>
    <w:rsid w:val="00091DFB"/>
    <w:rsid w:val="000927F2"/>
    <w:rsid w:val="0009287F"/>
    <w:rsid w:val="00092BE2"/>
    <w:rsid w:val="00093C68"/>
    <w:rsid w:val="00095FA3"/>
    <w:rsid w:val="000A128F"/>
    <w:rsid w:val="000A1ABC"/>
    <w:rsid w:val="000A1BD3"/>
    <w:rsid w:val="000A6098"/>
    <w:rsid w:val="000A6A6C"/>
    <w:rsid w:val="000B12C6"/>
    <w:rsid w:val="000B3838"/>
    <w:rsid w:val="000B4704"/>
    <w:rsid w:val="000B4CDB"/>
    <w:rsid w:val="000B512D"/>
    <w:rsid w:val="000B64A1"/>
    <w:rsid w:val="000B7BDB"/>
    <w:rsid w:val="000C2657"/>
    <w:rsid w:val="000C2FB2"/>
    <w:rsid w:val="000C3601"/>
    <w:rsid w:val="000C46DC"/>
    <w:rsid w:val="000C482C"/>
    <w:rsid w:val="000C4EFB"/>
    <w:rsid w:val="000C5664"/>
    <w:rsid w:val="000C6330"/>
    <w:rsid w:val="000D0627"/>
    <w:rsid w:val="000D2A4A"/>
    <w:rsid w:val="000D3659"/>
    <w:rsid w:val="000E0C43"/>
    <w:rsid w:val="000E159E"/>
    <w:rsid w:val="000E1BAD"/>
    <w:rsid w:val="000E3DDC"/>
    <w:rsid w:val="000E41F0"/>
    <w:rsid w:val="000E5293"/>
    <w:rsid w:val="000F1570"/>
    <w:rsid w:val="000F2F9F"/>
    <w:rsid w:val="000F7FA0"/>
    <w:rsid w:val="00101C34"/>
    <w:rsid w:val="0010378C"/>
    <w:rsid w:val="00103A77"/>
    <w:rsid w:val="00104463"/>
    <w:rsid w:val="0010526B"/>
    <w:rsid w:val="00105998"/>
    <w:rsid w:val="00105F56"/>
    <w:rsid w:val="00111CA3"/>
    <w:rsid w:val="001127FE"/>
    <w:rsid w:val="001128FA"/>
    <w:rsid w:val="001130A9"/>
    <w:rsid w:val="0011698E"/>
    <w:rsid w:val="00117484"/>
    <w:rsid w:val="00120258"/>
    <w:rsid w:val="001203C4"/>
    <w:rsid w:val="00121338"/>
    <w:rsid w:val="00121944"/>
    <w:rsid w:val="0012442E"/>
    <w:rsid w:val="00126B5E"/>
    <w:rsid w:val="001279E9"/>
    <w:rsid w:val="00130573"/>
    <w:rsid w:val="00132564"/>
    <w:rsid w:val="00133E01"/>
    <w:rsid w:val="00134163"/>
    <w:rsid w:val="00134399"/>
    <w:rsid w:val="00134A11"/>
    <w:rsid w:val="001357C1"/>
    <w:rsid w:val="00137075"/>
    <w:rsid w:val="0014090B"/>
    <w:rsid w:val="00140AE0"/>
    <w:rsid w:val="00141646"/>
    <w:rsid w:val="00142BE2"/>
    <w:rsid w:val="00143E2C"/>
    <w:rsid w:val="00146E6E"/>
    <w:rsid w:val="0014742D"/>
    <w:rsid w:val="00150A46"/>
    <w:rsid w:val="00151318"/>
    <w:rsid w:val="001525CD"/>
    <w:rsid w:val="00153C9A"/>
    <w:rsid w:val="00154340"/>
    <w:rsid w:val="00154520"/>
    <w:rsid w:val="00156C40"/>
    <w:rsid w:val="00160248"/>
    <w:rsid w:val="00162B01"/>
    <w:rsid w:val="00163ACC"/>
    <w:rsid w:val="00165475"/>
    <w:rsid w:val="00165819"/>
    <w:rsid w:val="001660A0"/>
    <w:rsid w:val="00166DAB"/>
    <w:rsid w:val="0017101B"/>
    <w:rsid w:val="001713E8"/>
    <w:rsid w:val="00173777"/>
    <w:rsid w:val="0017419D"/>
    <w:rsid w:val="00174424"/>
    <w:rsid w:val="001744A6"/>
    <w:rsid w:val="00175439"/>
    <w:rsid w:val="0017563E"/>
    <w:rsid w:val="00175B5A"/>
    <w:rsid w:val="00175DC6"/>
    <w:rsid w:val="0017790D"/>
    <w:rsid w:val="00180720"/>
    <w:rsid w:val="001811E1"/>
    <w:rsid w:val="00185984"/>
    <w:rsid w:val="00187726"/>
    <w:rsid w:val="001903F7"/>
    <w:rsid w:val="00192B7D"/>
    <w:rsid w:val="00193EA3"/>
    <w:rsid w:val="001946E6"/>
    <w:rsid w:val="00194C0D"/>
    <w:rsid w:val="00194D46"/>
    <w:rsid w:val="00195CFF"/>
    <w:rsid w:val="001966A7"/>
    <w:rsid w:val="001A22E0"/>
    <w:rsid w:val="001A33B2"/>
    <w:rsid w:val="001A530F"/>
    <w:rsid w:val="001A6512"/>
    <w:rsid w:val="001A68FD"/>
    <w:rsid w:val="001A6943"/>
    <w:rsid w:val="001A69D7"/>
    <w:rsid w:val="001A6A66"/>
    <w:rsid w:val="001A7B6A"/>
    <w:rsid w:val="001A7D42"/>
    <w:rsid w:val="001B100D"/>
    <w:rsid w:val="001B4D26"/>
    <w:rsid w:val="001B5016"/>
    <w:rsid w:val="001B53CD"/>
    <w:rsid w:val="001C3D73"/>
    <w:rsid w:val="001D0942"/>
    <w:rsid w:val="001D63FC"/>
    <w:rsid w:val="001E09CD"/>
    <w:rsid w:val="001E1E9D"/>
    <w:rsid w:val="001E5A82"/>
    <w:rsid w:val="001E5E05"/>
    <w:rsid w:val="001E6769"/>
    <w:rsid w:val="001F01D9"/>
    <w:rsid w:val="001F09F1"/>
    <w:rsid w:val="001F0BC8"/>
    <w:rsid w:val="001F1774"/>
    <w:rsid w:val="001F4164"/>
    <w:rsid w:val="001F4357"/>
    <w:rsid w:val="001F4F02"/>
    <w:rsid w:val="001F5D6F"/>
    <w:rsid w:val="001F6C42"/>
    <w:rsid w:val="001F6ECD"/>
    <w:rsid w:val="002001D2"/>
    <w:rsid w:val="00202215"/>
    <w:rsid w:val="00202BF1"/>
    <w:rsid w:val="00202CE3"/>
    <w:rsid w:val="00203334"/>
    <w:rsid w:val="00203A1F"/>
    <w:rsid w:val="00203F05"/>
    <w:rsid w:val="00204CC7"/>
    <w:rsid w:val="00205294"/>
    <w:rsid w:val="00206352"/>
    <w:rsid w:val="00213449"/>
    <w:rsid w:val="00213491"/>
    <w:rsid w:val="002145FE"/>
    <w:rsid w:val="00214B56"/>
    <w:rsid w:val="00215207"/>
    <w:rsid w:val="002158C7"/>
    <w:rsid w:val="0021753D"/>
    <w:rsid w:val="00221842"/>
    <w:rsid w:val="002223FB"/>
    <w:rsid w:val="00222741"/>
    <w:rsid w:val="002229AF"/>
    <w:rsid w:val="00224B2C"/>
    <w:rsid w:val="002265CA"/>
    <w:rsid w:val="002272E2"/>
    <w:rsid w:val="00227B0C"/>
    <w:rsid w:val="00230FD8"/>
    <w:rsid w:val="00232317"/>
    <w:rsid w:val="0023440A"/>
    <w:rsid w:val="002410F5"/>
    <w:rsid w:val="00241D46"/>
    <w:rsid w:val="002447D7"/>
    <w:rsid w:val="002451BE"/>
    <w:rsid w:val="002471D1"/>
    <w:rsid w:val="00250BEA"/>
    <w:rsid w:val="0025305B"/>
    <w:rsid w:val="00253A4D"/>
    <w:rsid w:val="002540B0"/>
    <w:rsid w:val="0025485F"/>
    <w:rsid w:val="0025566C"/>
    <w:rsid w:val="00257196"/>
    <w:rsid w:val="00257F68"/>
    <w:rsid w:val="002605B2"/>
    <w:rsid w:val="00261371"/>
    <w:rsid w:val="00263FEE"/>
    <w:rsid w:val="00264DC1"/>
    <w:rsid w:val="00265E2A"/>
    <w:rsid w:val="00266C82"/>
    <w:rsid w:val="00267A2D"/>
    <w:rsid w:val="00270D4B"/>
    <w:rsid w:val="00271C1E"/>
    <w:rsid w:val="00276BB7"/>
    <w:rsid w:val="00276FB5"/>
    <w:rsid w:val="0028510E"/>
    <w:rsid w:val="002856B8"/>
    <w:rsid w:val="00286B39"/>
    <w:rsid w:val="00286C54"/>
    <w:rsid w:val="00290B0A"/>
    <w:rsid w:val="002916DF"/>
    <w:rsid w:val="00291FCE"/>
    <w:rsid w:val="00292367"/>
    <w:rsid w:val="00293054"/>
    <w:rsid w:val="00293641"/>
    <w:rsid w:val="00293ED8"/>
    <w:rsid w:val="002953DC"/>
    <w:rsid w:val="00296B71"/>
    <w:rsid w:val="002A0D6B"/>
    <w:rsid w:val="002A4987"/>
    <w:rsid w:val="002A5553"/>
    <w:rsid w:val="002A70DC"/>
    <w:rsid w:val="002A7ABE"/>
    <w:rsid w:val="002B4C42"/>
    <w:rsid w:val="002B4DAB"/>
    <w:rsid w:val="002B6264"/>
    <w:rsid w:val="002B7BE5"/>
    <w:rsid w:val="002B7F4E"/>
    <w:rsid w:val="002C1878"/>
    <w:rsid w:val="002C651A"/>
    <w:rsid w:val="002C7154"/>
    <w:rsid w:val="002C7C26"/>
    <w:rsid w:val="002D68C6"/>
    <w:rsid w:val="002D70B6"/>
    <w:rsid w:val="002E3ADA"/>
    <w:rsid w:val="002E6553"/>
    <w:rsid w:val="002E6C2F"/>
    <w:rsid w:val="002E7266"/>
    <w:rsid w:val="002F2207"/>
    <w:rsid w:val="002F3DFA"/>
    <w:rsid w:val="002F44FD"/>
    <w:rsid w:val="002F7E59"/>
    <w:rsid w:val="00301036"/>
    <w:rsid w:val="003018D2"/>
    <w:rsid w:val="00302D8A"/>
    <w:rsid w:val="003039F9"/>
    <w:rsid w:val="00303AF4"/>
    <w:rsid w:val="00303BF1"/>
    <w:rsid w:val="00304B2F"/>
    <w:rsid w:val="00306159"/>
    <w:rsid w:val="0030742E"/>
    <w:rsid w:val="0031407E"/>
    <w:rsid w:val="00314884"/>
    <w:rsid w:val="00315CD2"/>
    <w:rsid w:val="0031676E"/>
    <w:rsid w:val="00320724"/>
    <w:rsid w:val="00320DBC"/>
    <w:rsid w:val="00321A74"/>
    <w:rsid w:val="00322492"/>
    <w:rsid w:val="00322754"/>
    <w:rsid w:val="003232CB"/>
    <w:rsid w:val="00323864"/>
    <w:rsid w:val="00323FF1"/>
    <w:rsid w:val="003247E7"/>
    <w:rsid w:val="003250B6"/>
    <w:rsid w:val="00325DAD"/>
    <w:rsid w:val="003333B6"/>
    <w:rsid w:val="00333DAD"/>
    <w:rsid w:val="00336113"/>
    <w:rsid w:val="003376BC"/>
    <w:rsid w:val="00340434"/>
    <w:rsid w:val="00340D26"/>
    <w:rsid w:val="003426DB"/>
    <w:rsid w:val="00342C14"/>
    <w:rsid w:val="003433CC"/>
    <w:rsid w:val="00344289"/>
    <w:rsid w:val="003459B6"/>
    <w:rsid w:val="00345A56"/>
    <w:rsid w:val="00347391"/>
    <w:rsid w:val="003521C9"/>
    <w:rsid w:val="00352406"/>
    <w:rsid w:val="00352B8F"/>
    <w:rsid w:val="003553F7"/>
    <w:rsid w:val="00356CED"/>
    <w:rsid w:val="00361C17"/>
    <w:rsid w:val="00361C48"/>
    <w:rsid w:val="00361CF9"/>
    <w:rsid w:val="00364996"/>
    <w:rsid w:val="003665D2"/>
    <w:rsid w:val="00366D79"/>
    <w:rsid w:val="00367992"/>
    <w:rsid w:val="00371742"/>
    <w:rsid w:val="00373581"/>
    <w:rsid w:val="00374910"/>
    <w:rsid w:val="00375C81"/>
    <w:rsid w:val="00376122"/>
    <w:rsid w:val="00380DBE"/>
    <w:rsid w:val="0038265B"/>
    <w:rsid w:val="00382B76"/>
    <w:rsid w:val="00382E2F"/>
    <w:rsid w:val="00383924"/>
    <w:rsid w:val="00384E0F"/>
    <w:rsid w:val="00385523"/>
    <w:rsid w:val="003856BE"/>
    <w:rsid w:val="00385C74"/>
    <w:rsid w:val="00386606"/>
    <w:rsid w:val="003875AE"/>
    <w:rsid w:val="00387A59"/>
    <w:rsid w:val="003912DC"/>
    <w:rsid w:val="00391F54"/>
    <w:rsid w:val="00393B10"/>
    <w:rsid w:val="003947F9"/>
    <w:rsid w:val="003950F3"/>
    <w:rsid w:val="00395110"/>
    <w:rsid w:val="00395BDB"/>
    <w:rsid w:val="00396EEB"/>
    <w:rsid w:val="003A0418"/>
    <w:rsid w:val="003A09AD"/>
    <w:rsid w:val="003A1567"/>
    <w:rsid w:val="003A2615"/>
    <w:rsid w:val="003A3DDF"/>
    <w:rsid w:val="003A66AB"/>
    <w:rsid w:val="003B1259"/>
    <w:rsid w:val="003B4321"/>
    <w:rsid w:val="003B4E56"/>
    <w:rsid w:val="003B7061"/>
    <w:rsid w:val="003B7CD8"/>
    <w:rsid w:val="003C4FAA"/>
    <w:rsid w:val="003C5B43"/>
    <w:rsid w:val="003C7C2F"/>
    <w:rsid w:val="003D0260"/>
    <w:rsid w:val="003D0B94"/>
    <w:rsid w:val="003D1C5C"/>
    <w:rsid w:val="003D3B7F"/>
    <w:rsid w:val="003D5C11"/>
    <w:rsid w:val="003D6DA9"/>
    <w:rsid w:val="003D7801"/>
    <w:rsid w:val="003E0940"/>
    <w:rsid w:val="003E1AAF"/>
    <w:rsid w:val="003E201C"/>
    <w:rsid w:val="003E34C1"/>
    <w:rsid w:val="003E3CCF"/>
    <w:rsid w:val="003E3EDC"/>
    <w:rsid w:val="003E5C59"/>
    <w:rsid w:val="003E66F4"/>
    <w:rsid w:val="003F005B"/>
    <w:rsid w:val="003F2449"/>
    <w:rsid w:val="003F2918"/>
    <w:rsid w:val="003F2AAD"/>
    <w:rsid w:val="003F3364"/>
    <w:rsid w:val="003F3B94"/>
    <w:rsid w:val="003F3F4C"/>
    <w:rsid w:val="003F4A7F"/>
    <w:rsid w:val="003F4DFB"/>
    <w:rsid w:val="003F6984"/>
    <w:rsid w:val="0040242E"/>
    <w:rsid w:val="00402461"/>
    <w:rsid w:val="00402B21"/>
    <w:rsid w:val="00406015"/>
    <w:rsid w:val="0040763D"/>
    <w:rsid w:val="0041180E"/>
    <w:rsid w:val="00415D8E"/>
    <w:rsid w:val="00417414"/>
    <w:rsid w:val="0042165C"/>
    <w:rsid w:val="00423E4C"/>
    <w:rsid w:val="0042531C"/>
    <w:rsid w:val="0042734B"/>
    <w:rsid w:val="004274ED"/>
    <w:rsid w:val="00430FB5"/>
    <w:rsid w:val="00431569"/>
    <w:rsid w:val="0043191E"/>
    <w:rsid w:val="00436C71"/>
    <w:rsid w:val="004408DA"/>
    <w:rsid w:val="00441676"/>
    <w:rsid w:val="00441A21"/>
    <w:rsid w:val="00442BC4"/>
    <w:rsid w:val="00443B5D"/>
    <w:rsid w:val="00446BDB"/>
    <w:rsid w:val="0045144C"/>
    <w:rsid w:val="00451ADE"/>
    <w:rsid w:val="00451B46"/>
    <w:rsid w:val="004522D1"/>
    <w:rsid w:val="00454CBF"/>
    <w:rsid w:val="00455CEF"/>
    <w:rsid w:val="0045707A"/>
    <w:rsid w:val="004605F7"/>
    <w:rsid w:val="00463621"/>
    <w:rsid w:val="00463A9D"/>
    <w:rsid w:val="00463C1A"/>
    <w:rsid w:val="00464FE1"/>
    <w:rsid w:val="00466FED"/>
    <w:rsid w:val="00472F7E"/>
    <w:rsid w:val="004737A9"/>
    <w:rsid w:val="00473940"/>
    <w:rsid w:val="00473FD3"/>
    <w:rsid w:val="004755BD"/>
    <w:rsid w:val="00475CC5"/>
    <w:rsid w:val="00476014"/>
    <w:rsid w:val="0047613C"/>
    <w:rsid w:val="00480252"/>
    <w:rsid w:val="004807EE"/>
    <w:rsid w:val="004814E3"/>
    <w:rsid w:val="004816BC"/>
    <w:rsid w:val="00495478"/>
    <w:rsid w:val="004973CF"/>
    <w:rsid w:val="004A00F8"/>
    <w:rsid w:val="004A1045"/>
    <w:rsid w:val="004A16F6"/>
    <w:rsid w:val="004A3726"/>
    <w:rsid w:val="004A4323"/>
    <w:rsid w:val="004A46EF"/>
    <w:rsid w:val="004A6C48"/>
    <w:rsid w:val="004B1B89"/>
    <w:rsid w:val="004B1CCB"/>
    <w:rsid w:val="004B4D8B"/>
    <w:rsid w:val="004B5578"/>
    <w:rsid w:val="004B7453"/>
    <w:rsid w:val="004C10B8"/>
    <w:rsid w:val="004C3C9D"/>
    <w:rsid w:val="004C6A25"/>
    <w:rsid w:val="004C784D"/>
    <w:rsid w:val="004D0AC1"/>
    <w:rsid w:val="004D17D0"/>
    <w:rsid w:val="004D35AE"/>
    <w:rsid w:val="004D6416"/>
    <w:rsid w:val="004D6652"/>
    <w:rsid w:val="004D6DBC"/>
    <w:rsid w:val="004D738E"/>
    <w:rsid w:val="004D7D95"/>
    <w:rsid w:val="004E6F45"/>
    <w:rsid w:val="004E73C5"/>
    <w:rsid w:val="004E78D1"/>
    <w:rsid w:val="004F54DC"/>
    <w:rsid w:val="004F5773"/>
    <w:rsid w:val="004F68DE"/>
    <w:rsid w:val="004F7C37"/>
    <w:rsid w:val="0050206E"/>
    <w:rsid w:val="00502FAF"/>
    <w:rsid w:val="0050301F"/>
    <w:rsid w:val="005030DC"/>
    <w:rsid w:val="00504588"/>
    <w:rsid w:val="005049A0"/>
    <w:rsid w:val="00506EE2"/>
    <w:rsid w:val="00507C3B"/>
    <w:rsid w:val="00510DE8"/>
    <w:rsid w:val="005151E0"/>
    <w:rsid w:val="00524CC4"/>
    <w:rsid w:val="005261FA"/>
    <w:rsid w:val="00527C83"/>
    <w:rsid w:val="00535B00"/>
    <w:rsid w:val="00536DFF"/>
    <w:rsid w:val="00537FBD"/>
    <w:rsid w:val="005404B5"/>
    <w:rsid w:val="00542630"/>
    <w:rsid w:val="00542970"/>
    <w:rsid w:val="00550184"/>
    <w:rsid w:val="00550B70"/>
    <w:rsid w:val="00550F83"/>
    <w:rsid w:val="005520D6"/>
    <w:rsid w:val="00552BC8"/>
    <w:rsid w:val="0055510C"/>
    <w:rsid w:val="00556251"/>
    <w:rsid w:val="005577C1"/>
    <w:rsid w:val="005629C1"/>
    <w:rsid w:val="00563564"/>
    <w:rsid w:val="00563DC1"/>
    <w:rsid w:val="0056657E"/>
    <w:rsid w:val="0056740C"/>
    <w:rsid w:val="0056763C"/>
    <w:rsid w:val="00567849"/>
    <w:rsid w:val="00567938"/>
    <w:rsid w:val="00567ED7"/>
    <w:rsid w:val="00570166"/>
    <w:rsid w:val="0057353E"/>
    <w:rsid w:val="00573A06"/>
    <w:rsid w:val="00574D1F"/>
    <w:rsid w:val="00575161"/>
    <w:rsid w:val="005764E5"/>
    <w:rsid w:val="0058040B"/>
    <w:rsid w:val="00580839"/>
    <w:rsid w:val="0058282D"/>
    <w:rsid w:val="00582939"/>
    <w:rsid w:val="0058395C"/>
    <w:rsid w:val="0058405B"/>
    <w:rsid w:val="00587352"/>
    <w:rsid w:val="00587AF4"/>
    <w:rsid w:val="005908EC"/>
    <w:rsid w:val="005920F2"/>
    <w:rsid w:val="0059269F"/>
    <w:rsid w:val="00592861"/>
    <w:rsid w:val="00593271"/>
    <w:rsid w:val="00597535"/>
    <w:rsid w:val="005A09A9"/>
    <w:rsid w:val="005A0F2E"/>
    <w:rsid w:val="005A22FC"/>
    <w:rsid w:val="005A2C5F"/>
    <w:rsid w:val="005A2FEE"/>
    <w:rsid w:val="005A364F"/>
    <w:rsid w:val="005A3F9B"/>
    <w:rsid w:val="005A502F"/>
    <w:rsid w:val="005A564B"/>
    <w:rsid w:val="005A6A68"/>
    <w:rsid w:val="005A6E72"/>
    <w:rsid w:val="005B3BA8"/>
    <w:rsid w:val="005B4B5D"/>
    <w:rsid w:val="005B7CCC"/>
    <w:rsid w:val="005C20ED"/>
    <w:rsid w:val="005C33AC"/>
    <w:rsid w:val="005C5075"/>
    <w:rsid w:val="005C51F3"/>
    <w:rsid w:val="005C551F"/>
    <w:rsid w:val="005D2541"/>
    <w:rsid w:val="005D3503"/>
    <w:rsid w:val="005D4B9F"/>
    <w:rsid w:val="005D6B18"/>
    <w:rsid w:val="005E13BE"/>
    <w:rsid w:val="005E42D4"/>
    <w:rsid w:val="005E7167"/>
    <w:rsid w:val="005E764F"/>
    <w:rsid w:val="005F18B1"/>
    <w:rsid w:val="005F1B77"/>
    <w:rsid w:val="005F1E1F"/>
    <w:rsid w:val="005F2EC4"/>
    <w:rsid w:val="005F6A3B"/>
    <w:rsid w:val="00601052"/>
    <w:rsid w:val="00602520"/>
    <w:rsid w:val="00602DD7"/>
    <w:rsid w:val="0060392E"/>
    <w:rsid w:val="00603B5B"/>
    <w:rsid w:val="00603CC1"/>
    <w:rsid w:val="00603F24"/>
    <w:rsid w:val="00604A66"/>
    <w:rsid w:val="00604AF9"/>
    <w:rsid w:val="00604AFA"/>
    <w:rsid w:val="006122AA"/>
    <w:rsid w:val="00617EB2"/>
    <w:rsid w:val="00617F34"/>
    <w:rsid w:val="006210EA"/>
    <w:rsid w:val="006237CC"/>
    <w:rsid w:val="006249F9"/>
    <w:rsid w:val="00625BA0"/>
    <w:rsid w:val="00625FD3"/>
    <w:rsid w:val="006306B7"/>
    <w:rsid w:val="006306D7"/>
    <w:rsid w:val="0063503A"/>
    <w:rsid w:val="006361B0"/>
    <w:rsid w:val="00637D20"/>
    <w:rsid w:val="00640FA1"/>
    <w:rsid w:val="0064133D"/>
    <w:rsid w:val="00641E0C"/>
    <w:rsid w:val="006423ED"/>
    <w:rsid w:val="00642426"/>
    <w:rsid w:val="00642C64"/>
    <w:rsid w:val="0064498E"/>
    <w:rsid w:val="00645555"/>
    <w:rsid w:val="00650539"/>
    <w:rsid w:val="00650623"/>
    <w:rsid w:val="00651D1F"/>
    <w:rsid w:val="00652FCF"/>
    <w:rsid w:val="00653347"/>
    <w:rsid w:val="00653C3E"/>
    <w:rsid w:val="00656C26"/>
    <w:rsid w:val="00657339"/>
    <w:rsid w:val="00657ED8"/>
    <w:rsid w:val="006603CA"/>
    <w:rsid w:val="00660C38"/>
    <w:rsid w:val="00664B6F"/>
    <w:rsid w:val="00665029"/>
    <w:rsid w:val="00667B09"/>
    <w:rsid w:val="006708A2"/>
    <w:rsid w:val="0067132F"/>
    <w:rsid w:val="00672795"/>
    <w:rsid w:val="00672E54"/>
    <w:rsid w:val="006741DD"/>
    <w:rsid w:val="00674354"/>
    <w:rsid w:val="00674851"/>
    <w:rsid w:val="00674FC6"/>
    <w:rsid w:val="0068215E"/>
    <w:rsid w:val="0068239C"/>
    <w:rsid w:val="00683704"/>
    <w:rsid w:val="00684149"/>
    <w:rsid w:val="00685455"/>
    <w:rsid w:val="00686DD0"/>
    <w:rsid w:val="00691144"/>
    <w:rsid w:val="006911F0"/>
    <w:rsid w:val="00697439"/>
    <w:rsid w:val="006A445D"/>
    <w:rsid w:val="006A484D"/>
    <w:rsid w:val="006A5CB8"/>
    <w:rsid w:val="006A62BD"/>
    <w:rsid w:val="006A6316"/>
    <w:rsid w:val="006A6B95"/>
    <w:rsid w:val="006B24BD"/>
    <w:rsid w:val="006B47F0"/>
    <w:rsid w:val="006B5D3D"/>
    <w:rsid w:val="006B6114"/>
    <w:rsid w:val="006B67BF"/>
    <w:rsid w:val="006B6C0D"/>
    <w:rsid w:val="006B7652"/>
    <w:rsid w:val="006C25A9"/>
    <w:rsid w:val="006C2BA8"/>
    <w:rsid w:val="006C5706"/>
    <w:rsid w:val="006D1165"/>
    <w:rsid w:val="006D1790"/>
    <w:rsid w:val="006D1D36"/>
    <w:rsid w:val="006D1F4E"/>
    <w:rsid w:val="006D2B34"/>
    <w:rsid w:val="006D493E"/>
    <w:rsid w:val="006D56A8"/>
    <w:rsid w:val="006D584E"/>
    <w:rsid w:val="006D7B5A"/>
    <w:rsid w:val="006E0E0E"/>
    <w:rsid w:val="006E1797"/>
    <w:rsid w:val="006E2CBA"/>
    <w:rsid w:val="006E48C8"/>
    <w:rsid w:val="006F036B"/>
    <w:rsid w:val="006F0622"/>
    <w:rsid w:val="006F38B5"/>
    <w:rsid w:val="006F402D"/>
    <w:rsid w:val="006F5825"/>
    <w:rsid w:val="006F5B78"/>
    <w:rsid w:val="006F7C46"/>
    <w:rsid w:val="00702E32"/>
    <w:rsid w:val="00711905"/>
    <w:rsid w:val="007140BE"/>
    <w:rsid w:val="00714B04"/>
    <w:rsid w:val="0071605C"/>
    <w:rsid w:val="00723946"/>
    <w:rsid w:val="00723E15"/>
    <w:rsid w:val="0072466B"/>
    <w:rsid w:val="00727AA3"/>
    <w:rsid w:val="007311AD"/>
    <w:rsid w:val="00731754"/>
    <w:rsid w:val="00733D84"/>
    <w:rsid w:val="00734F7B"/>
    <w:rsid w:val="0074459F"/>
    <w:rsid w:val="0074685E"/>
    <w:rsid w:val="00746FE0"/>
    <w:rsid w:val="00750926"/>
    <w:rsid w:val="007526F1"/>
    <w:rsid w:val="00755F64"/>
    <w:rsid w:val="00763A2A"/>
    <w:rsid w:val="00766C8E"/>
    <w:rsid w:val="00770CD6"/>
    <w:rsid w:val="00771B6C"/>
    <w:rsid w:val="007721C0"/>
    <w:rsid w:val="00772BFA"/>
    <w:rsid w:val="0077495F"/>
    <w:rsid w:val="00774D66"/>
    <w:rsid w:val="00780082"/>
    <w:rsid w:val="00781AFC"/>
    <w:rsid w:val="00782A63"/>
    <w:rsid w:val="00785BD9"/>
    <w:rsid w:val="00785E30"/>
    <w:rsid w:val="007873DF"/>
    <w:rsid w:val="00790955"/>
    <w:rsid w:val="00790C69"/>
    <w:rsid w:val="00791B42"/>
    <w:rsid w:val="00795CD5"/>
    <w:rsid w:val="00795F2D"/>
    <w:rsid w:val="007964CD"/>
    <w:rsid w:val="00797BF1"/>
    <w:rsid w:val="007A2B3E"/>
    <w:rsid w:val="007A504B"/>
    <w:rsid w:val="007A5177"/>
    <w:rsid w:val="007B32A7"/>
    <w:rsid w:val="007B41E5"/>
    <w:rsid w:val="007B49EB"/>
    <w:rsid w:val="007B5E23"/>
    <w:rsid w:val="007B6C5A"/>
    <w:rsid w:val="007B736D"/>
    <w:rsid w:val="007B73E7"/>
    <w:rsid w:val="007B799C"/>
    <w:rsid w:val="007C0563"/>
    <w:rsid w:val="007C0568"/>
    <w:rsid w:val="007C1DBE"/>
    <w:rsid w:val="007C1EDF"/>
    <w:rsid w:val="007C1F62"/>
    <w:rsid w:val="007C30BD"/>
    <w:rsid w:val="007D08F6"/>
    <w:rsid w:val="007D1A0F"/>
    <w:rsid w:val="007D5DFA"/>
    <w:rsid w:val="007D61C5"/>
    <w:rsid w:val="007D6506"/>
    <w:rsid w:val="007D70DB"/>
    <w:rsid w:val="007D7D5F"/>
    <w:rsid w:val="007E0062"/>
    <w:rsid w:val="007E0828"/>
    <w:rsid w:val="007E4A31"/>
    <w:rsid w:val="007E7C5A"/>
    <w:rsid w:val="007F11B9"/>
    <w:rsid w:val="007F1DFB"/>
    <w:rsid w:val="007F37AA"/>
    <w:rsid w:val="007F41F6"/>
    <w:rsid w:val="00803059"/>
    <w:rsid w:val="008046C8"/>
    <w:rsid w:val="008056F4"/>
    <w:rsid w:val="00805B04"/>
    <w:rsid w:val="00810A87"/>
    <w:rsid w:val="00810AD2"/>
    <w:rsid w:val="008110B4"/>
    <w:rsid w:val="0081270A"/>
    <w:rsid w:val="0081354D"/>
    <w:rsid w:val="00813F2D"/>
    <w:rsid w:val="00814E31"/>
    <w:rsid w:val="0081533C"/>
    <w:rsid w:val="008165E5"/>
    <w:rsid w:val="00817661"/>
    <w:rsid w:val="0082225F"/>
    <w:rsid w:val="00822415"/>
    <w:rsid w:val="00822D26"/>
    <w:rsid w:val="0082380D"/>
    <w:rsid w:val="00826118"/>
    <w:rsid w:val="00827B59"/>
    <w:rsid w:val="00830501"/>
    <w:rsid w:val="00830F6B"/>
    <w:rsid w:val="00831B26"/>
    <w:rsid w:val="00833DC2"/>
    <w:rsid w:val="00834C92"/>
    <w:rsid w:val="00835186"/>
    <w:rsid w:val="00835BDB"/>
    <w:rsid w:val="00837D3E"/>
    <w:rsid w:val="00841861"/>
    <w:rsid w:val="00841E7C"/>
    <w:rsid w:val="00841FE3"/>
    <w:rsid w:val="00842ACE"/>
    <w:rsid w:val="00846B18"/>
    <w:rsid w:val="0084722C"/>
    <w:rsid w:val="00847637"/>
    <w:rsid w:val="00847BAE"/>
    <w:rsid w:val="00850E58"/>
    <w:rsid w:val="00850ED9"/>
    <w:rsid w:val="0085131B"/>
    <w:rsid w:val="008519FA"/>
    <w:rsid w:val="00851F4F"/>
    <w:rsid w:val="00852B7E"/>
    <w:rsid w:val="0085575C"/>
    <w:rsid w:val="00860324"/>
    <w:rsid w:val="00862E2B"/>
    <w:rsid w:val="00864326"/>
    <w:rsid w:val="00864BA0"/>
    <w:rsid w:val="00864F0D"/>
    <w:rsid w:val="0086565A"/>
    <w:rsid w:val="00865B5F"/>
    <w:rsid w:val="00873F58"/>
    <w:rsid w:val="00874EF3"/>
    <w:rsid w:val="008754D4"/>
    <w:rsid w:val="00875E5D"/>
    <w:rsid w:val="00877490"/>
    <w:rsid w:val="008778E6"/>
    <w:rsid w:val="00880A91"/>
    <w:rsid w:val="00880F17"/>
    <w:rsid w:val="00882CED"/>
    <w:rsid w:val="00882F3C"/>
    <w:rsid w:val="00885803"/>
    <w:rsid w:val="008863B6"/>
    <w:rsid w:val="00886998"/>
    <w:rsid w:val="00887C35"/>
    <w:rsid w:val="008900B8"/>
    <w:rsid w:val="00892836"/>
    <w:rsid w:val="00896463"/>
    <w:rsid w:val="008A19B0"/>
    <w:rsid w:val="008A1B3D"/>
    <w:rsid w:val="008A53E2"/>
    <w:rsid w:val="008A7F7D"/>
    <w:rsid w:val="008B0617"/>
    <w:rsid w:val="008B1049"/>
    <w:rsid w:val="008B1416"/>
    <w:rsid w:val="008B3A55"/>
    <w:rsid w:val="008B5694"/>
    <w:rsid w:val="008B6A3F"/>
    <w:rsid w:val="008C0A58"/>
    <w:rsid w:val="008C136B"/>
    <w:rsid w:val="008C6E42"/>
    <w:rsid w:val="008D0144"/>
    <w:rsid w:val="008D0164"/>
    <w:rsid w:val="008D1CE0"/>
    <w:rsid w:val="008D2E4E"/>
    <w:rsid w:val="008D3D0E"/>
    <w:rsid w:val="008D6B3A"/>
    <w:rsid w:val="008D786E"/>
    <w:rsid w:val="008E00A6"/>
    <w:rsid w:val="008E36DD"/>
    <w:rsid w:val="008E54D4"/>
    <w:rsid w:val="008E630C"/>
    <w:rsid w:val="008E64F2"/>
    <w:rsid w:val="008E6AC3"/>
    <w:rsid w:val="008E7BB4"/>
    <w:rsid w:val="008F00DC"/>
    <w:rsid w:val="008F0FDA"/>
    <w:rsid w:val="008F15AD"/>
    <w:rsid w:val="008F296B"/>
    <w:rsid w:val="008F336F"/>
    <w:rsid w:val="008F36E8"/>
    <w:rsid w:val="008F3E52"/>
    <w:rsid w:val="008F4550"/>
    <w:rsid w:val="008F5367"/>
    <w:rsid w:val="008F5D96"/>
    <w:rsid w:val="008F7426"/>
    <w:rsid w:val="0090061E"/>
    <w:rsid w:val="0090184C"/>
    <w:rsid w:val="00902B0E"/>
    <w:rsid w:val="00905EA1"/>
    <w:rsid w:val="00907913"/>
    <w:rsid w:val="00907FE9"/>
    <w:rsid w:val="00910395"/>
    <w:rsid w:val="0091251E"/>
    <w:rsid w:val="00912661"/>
    <w:rsid w:val="009126F7"/>
    <w:rsid w:val="00912B9D"/>
    <w:rsid w:val="00914912"/>
    <w:rsid w:val="009157BE"/>
    <w:rsid w:val="00916834"/>
    <w:rsid w:val="009201F9"/>
    <w:rsid w:val="009217D6"/>
    <w:rsid w:val="00921A00"/>
    <w:rsid w:val="009221FC"/>
    <w:rsid w:val="00922EE0"/>
    <w:rsid w:val="00927BE1"/>
    <w:rsid w:val="00930CB3"/>
    <w:rsid w:val="00930CF6"/>
    <w:rsid w:val="00930E32"/>
    <w:rsid w:val="0093164E"/>
    <w:rsid w:val="009319F4"/>
    <w:rsid w:val="00933410"/>
    <w:rsid w:val="00933F61"/>
    <w:rsid w:val="0093474D"/>
    <w:rsid w:val="009348AD"/>
    <w:rsid w:val="00934C91"/>
    <w:rsid w:val="00934D16"/>
    <w:rsid w:val="0093545F"/>
    <w:rsid w:val="0093569D"/>
    <w:rsid w:val="00935790"/>
    <w:rsid w:val="00935875"/>
    <w:rsid w:val="0093735F"/>
    <w:rsid w:val="009373AE"/>
    <w:rsid w:val="009416D4"/>
    <w:rsid w:val="009425E1"/>
    <w:rsid w:val="00945100"/>
    <w:rsid w:val="009470A9"/>
    <w:rsid w:val="0095168F"/>
    <w:rsid w:val="00954C83"/>
    <w:rsid w:val="009561B6"/>
    <w:rsid w:val="0095671E"/>
    <w:rsid w:val="00964204"/>
    <w:rsid w:val="00965306"/>
    <w:rsid w:val="00965E6D"/>
    <w:rsid w:val="009670FE"/>
    <w:rsid w:val="00967366"/>
    <w:rsid w:val="00967716"/>
    <w:rsid w:val="0096776F"/>
    <w:rsid w:val="00967882"/>
    <w:rsid w:val="00971897"/>
    <w:rsid w:val="00973BC5"/>
    <w:rsid w:val="00974166"/>
    <w:rsid w:val="009743E1"/>
    <w:rsid w:val="009759A5"/>
    <w:rsid w:val="0097601A"/>
    <w:rsid w:val="00976DB7"/>
    <w:rsid w:val="00977728"/>
    <w:rsid w:val="00981545"/>
    <w:rsid w:val="009818EF"/>
    <w:rsid w:val="009841F0"/>
    <w:rsid w:val="00985596"/>
    <w:rsid w:val="009870D2"/>
    <w:rsid w:val="009933A9"/>
    <w:rsid w:val="00993B05"/>
    <w:rsid w:val="00994653"/>
    <w:rsid w:val="00995FFD"/>
    <w:rsid w:val="009965AD"/>
    <w:rsid w:val="009965C4"/>
    <w:rsid w:val="0099681E"/>
    <w:rsid w:val="009A132F"/>
    <w:rsid w:val="009A1E15"/>
    <w:rsid w:val="009A510C"/>
    <w:rsid w:val="009A60D1"/>
    <w:rsid w:val="009B0C2C"/>
    <w:rsid w:val="009B0F0A"/>
    <w:rsid w:val="009B1540"/>
    <w:rsid w:val="009B629A"/>
    <w:rsid w:val="009B7D73"/>
    <w:rsid w:val="009C1F5B"/>
    <w:rsid w:val="009C22CD"/>
    <w:rsid w:val="009C22E0"/>
    <w:rsid w:val="009C3622"/>
    <w:rsid w:val="009C7468"/>
    <w:rsid w:val="009C79AB"/>
    <w:rsid w:val="009D0BD7"/>
    <w:rsid w:val="009D1A64"/>
    <w:rsid w:val="009D1B05"/>
    <w:rsid w:val="009D2D18"/>
    <w:rsid w:val="009D3B11"/>
    <w:rsid w:val="009D626E"/>
    <w:rsid w:val="009E2B26"/>
    <w:rsid w:val="009E3506"/>
    <w:rsid w:val="009E432B"/>
    <w:rsid w:val="009E605C"/>
    <w:rsid w:val="009E610E"/>
    <w:rsid w:val="009F03BD"/>
    <w:rsid w:val="009F0C0B"/>
    <w:rsid w:val="009F25FB"/>
    <w:rsid w:val="009F284D"/>
    <w:rsid w:val="009F3083"/>
    <w:rsid w:val="009F4769"/>
    <w:rsid w:val="00A00400"/>
    <w:rsid w:val="00A01000"/>
    <w:rsid w:val="00A01B18"/>
    <w:rsid w:val="00A025EC"/>
    <w:rsid w:val="00A0354A"/>
    <w:rsid w:val="00A046DA"/>
    <w:rsid w:val="00A055DB"/>
    <w:rsid w:val="00A066FE"/>
    <w:rsid w:val="00A1209D"/>
    <w:rsid w:val="00A127DD"/>
    <w:rsid w:val="00A12F4C"/>
    <w:rsid w:val="00A13244"/>
    <w:rsid w:val="00A13C00"/>
    <w:rsid w:val="00A14C27"/>
    <w:rsid w:val="00A154CC"/>
    <w:rsid w:val="00A15A66"/>
    <w:rsid w:val="00A17A1A"/>
    <w:rsid w:val="00A203B7"/>
    <w:rsid w:val="00A20863"/>
    <w:rsid w:val="00A22F2E"/>
    <w:rsid w:val="00A2324A"/>
    <w:rsid w:val="00A233E4"/>
    <w:rsid w:val="00A23B74"/>
    <w:rsid w:val="00A240B4"/>
    <w:rsid w:val="00A24334"/>
    <w:rsid w:val="00A247F4"/>
    <w:rsid w:val="00A25CA5"/>
    <w:rsid w:val="00A25F8E"/>
    <w:rsid w:val="00A305CC"/>
    <w:rsid w:val="00A310E1"/>
    <w:rsid w:val="00A33AF2"/>
    <w:rsid w:val="00A36B8C"/>
    <w:rsid w:val="00A40985"/>
    <w:rsid w:val="00A43F50"/>
    <w:rsid w:val="00A45161"/>
    <w:rsid w:val="00A46D3F"/>
    <w:rsid w:val="00A479F4"/>
    <w:rsid w:val="00A47C8B"/>
    <w:rsid w:val="00A500B4"/>
    <w:rsid w:val="00A52D3E"/>
    <w:rsid w:val="00A54BAA"/>
    <w:rsid w:val="00A57EC2"/>
    <w:rsid w:val="00A60C5B"/>
    <w:rsid w:val="00A61F95"/>
    <w:rsid w:val="00A62BAF"/>
    <w:rsid w:val="00A638D2"/>
    <w:rsid w:val="00A639D8"/>
    <w:rsid w:val="00A65039"/>
    <w:rsid w:val="00A6631D"/>
    <w:rsid w:val="00A71740"/>
    <w:rsid w:val="00A71D4D"/>
    <w:rsid w:val="00A71F35"/>
    <w:rsid w:val="00A71F80"/>
    <w:rsid w:val="00A7418B"/>
    <w:rsid w:val="00A8191D"/>
    <w:rsid w:val="00A82243"/>
    <w:rsid w:val="00A84960"/>
    <w:rsid w:val="00A862F7"/>
    <w:rsid w:val="00A86F6D"/>
    <w:rsid w:val="00A87C29"/>
    <w:rsid w:val="00A87D55"/>
    <w:rsid w:val="00A87E19"/>
    <w:rsid w:val="00A93EF1"/>
    <w:rsid w:val="00A94A1F"/>
    <w:rsid w:val="00A952E5"/>
    <w:rsid w:val="00A95514"/>
    <w:rsid w:val="00AA153A"/>
    <w:rsid w:val="00AA2790"/>
    <w:rsid w:val="00AA3259"/>
    <w:rsid w:val="00AA476D"/>
    <w:rsid w:val="00AA6FF0"/>
    <w:rsid w:val="00AB10F3"/>
    <w:rsid w:val="00AB3DA2"/>
    <w:rsid w:val="00AB55D4"/>
    <w:rsid w:val="00AB6EEB"/>
    <w:rsid w:val="00AB6FBE"/>
    <w:rsid w:val="00AC1CD9"/>
    <w:rsid w:val="00AC3F14"/>
    <w:rsid w:val="00AC5095"/>
    <w:rsid w:val="00AD1ED1"/>
    <w:rsid w:val="00AD27DF"/>
    <w:rsid w:val="00AD4827"/>
    <w:rsid w:val="00AD4CA1"/>
    <w:rsid w:val="00AD4E0E"/>
    <w:rsid w:val="00AD6D28"/>
    <w:rsid w:val="00AE0A16"/>
    <w:rsid w:val="00AE1A56"/>
    <w:rsid w:val="00AE2103"/>
    <w:rsid w:val="00AE572A"/>
    <w:rsid w:val="00AE75CE"/>
    <w:rsid w:val="00AF0D5A"/>
    <w:rsid w:val="00AF132C"/>
    <w:rsid w:val="00AF15E1"/>
    <w:rsid w:val="00AF2CC3"/>
    <w:rsid w:val="00AF4AB5"/>
    <w:rsid w:val="00AF603E"/>
    <w:rsid w:val="00B01BAD"/>
    <w:rsid w:val="00B030A5"/>
    <w:rsid w:val="00B034DC"/>
    <w:rsid w:val="00B147A2"/>
    <w:rsid w:val="00B14DCB"/>
    <w:rsid w:val="00B14F53"/>
    <w:rsid w:val="00B150E3"/>
    <w:rsid w:val="00B1625B"/>
    <w:rsid w:val="00B169AD"/>
    <w:rsid w:val="00B1705C"/>
    <w:rsid w:val="00B17EBF"/>
    <w:rsid w:val="00B20D0E"/>
    <w:rsid w:val="00B224AB"/>
    <w:rsid w:val="00B23495"/>
    <w:rsid w:val="00B23564"/>
    <w:rsid w:val="00B24FBD"/>
    <w:rsid w:val="00B262ED"/>
    <w:rsid w:val="00B266E9"/>
    <w:rsid w:val="00B27520"/>
    <w:rsid w:val="00B2761D"/>
    <w:rsid w:val="00B27E23"/>
    <w:rsid w:val="00B30416"/>
    <w:rsid w:val="00B3127E"/>
    <w:rsid w:val="00B31C1D"/>
    <w:rsid w:val="00B31D50"/>
    <w:rsid w:val="00B32F98"/>
    <w:rsid w:val="00B3324E"/>
    <w:rsid w:val="00B347AC"/>
    <w:rsid w:val="00B35647"/>
    <w:rsid w:val="00B358DC"/>
    <w:rsid w:val="00B35B69"/>
    <w:rsid w:val="00B362DA"/>
    <w:rsid w:val="00B414EF"/>
    <w:rsid w:val="00B41FC0"/>
    <w:rsid w:val="00B423EE"/>
    <w:rsid w:val="00B42D2C"/>
    <w:rsid w:val="00B430DD"/>
    <w:rsid w:val="00B454A2"/>
    <w:rsid w:val="00B46BEC"/>
    <w:rsid w:val="00B50A95"/>
    <w:rsid w:val="00B51D3A"/>
    <w:rsid w:val="00B52694"/>
    <w:rsid w:val="00B529F7"/>
    <w:rsid w:val="00B52A02"/>
    <w:rsid w:val="00B5414C"/>
    <w:rsid w:val="00B579C8"/>
    <w:rsid w:val="00B6063C"/>
    <w:rsid w:val="00B619C3"/>
    <w:rsid w:val="00B630F5"/>
    <w:rsid w:val="00B65FD7"/>
    <w:rsid w:val="00B67155"/>
    <w:rsid w:val="00B67338"/>
    <w:rsid w:val="00B67A88"/>
    <w:rsid w:val="00B71D4C"/>
    <w:rsid w:val="00B7221F"/>
    <w:rsid w:val="00B72B17"/>
    <w:rsid w:val="00B72E83"/>
    <w:rsid w:val="00B74CD3"/>
    <w:rsid w:val="00B76B56"/>
    <w:rsid w:val="00B81B03"/>
    <w:rsid w:val="00B81E11"/>
    <w:rsid w:val="00B837BE"/>
    <w:rsid w:val="00B8403D"/>
    <w:rsid w:val="00B84046"/>
    <w:rsid w:val="00B86635"/>
    <w:rsid w:val="00B87339"/>
    <w:rsid w:val="00B87C3E"/>
    <w:rsid w:val="00B91C20"/>
    <w:rsid w:val="00B955DB"/>
    <w:rsid w:val="00B96B28"/>
    <w:rsid w:val="00B977D3"/>
    <w:rsid w:val="00BA12D0"/>
    <w:rsid w:val="00BA16C4"/>
    <w:rsid w:val="00BA3ACF"/>
    <w:rsid w:val="00BA4B7F"/>
    <w:rsid w:val="00BA4DD7"/>
    <w:rsid w:val="00BA6347"/>
    <w:rsid w:val="00BA7814"/>
    <w:rsid w:val="00BA7944"/>
    <w:rsid w:val="00BB2568"/>
    <w:rsid w:val="00BB3309"/>
    <w:rsid w:val="00BB3B14"/>
    <w:rsid w:val="00BB3E08"/>
    <w:rsid w:val="00BB57DB"/>
    <w:rsid w:val="00BB630B"/>
    <w:rsid w:val="00BB6C5F"/>
    <w:rsid w:val="00BC0318"/>
    <w:rsid w:val="00BC2665"/>
    <w:rsid w:val="00BC4337"/>
    <w:rsid w:val="00BD003A"/>
    <w:rsid w:val="00BD28B7"/>
    <w:rsid w:val="00BD5EC7"/>
    <w:rsid w:val="00BD6213"/>
    <w:rsid w:val="00BD662B"/>
    <w:rsid w:val="00BE0002"/>
    <w:rsid w:val="00BE126A"/>
    <w:rsid w:val="00BE3169"/>
    <w:rsid w:val="00BE3F6B"/>
    <w:rsid w:val="00BE5859"/>
    <w:rsid w:val="00BF1168"/>
    <w:rsid w:val="00BF160E"/>
    <w:rsid w:val="00BF1E06"/>
    <w:rsid w:val="00BF5C0E"/>
    <w:rsid w:val="00C026F7"/>
    <w:rsid w:val="00C04340"/>
    <w:rsid w:val="00C045B1"/>
    <w:rsid w:val="00C04F1F"/>
    <w:rsid w:val="00C067FA"/>
    <w:rsid w:val="00C06CF0"/>
    <w:rsid w:val="00C07818"/>
    <w:rsid w:val="00C11568"/>
    <w:rsid w:val="00C13AF3"/>
    <w:rsid w:val="00C1418F"/>
    <w:rsid w:val="00C1588F"/>
    <w:rsid w:val="00C1623B"/>
    <w:rsid w:val="00C21F27"/>
    <w:rsid w:val="00C26685"/>
    <w:rsid w:val="00C269A5"/>
    <w:rsid w:val="00C3151C"/>
    <w:rsid w:val="00C33814"/>
    <w:rsid w:val="00C34D33"/>
    <w:rsid w:val="00C36B8F"/>
    <w:rsid w:val="00C40C15"/>
    <w:rsid w:val="00C41ABA"/>
    <w:rsid w:val="00C42445"/>
    <w:rsid w:val="00C426B3"/>
    <w:rsid w:val="00C429D0"/>
    <w:rsid w:val="00C43062"/>
    <w:rsid w:val="00C439BF"/>
    <w:rsid w:val="00C45D55"/>
    <w:rsid w:val="00C4737B"/>
    <w:rsid w:val="00C5019B"/>
    <w:rsid w:val="00C52D1B"/>
    <w:rsid w:val="00C53B98"/>
    <w:rsid w:val="00C54921"/>
    <w:rsid w:val="00C55A95"/>
    <w:rsid w:val="00C55D81"/>
    <w:rsid w:val="00C569C9"/>
    <w:rsid w:val="00C57B0E"/>
    <w:rsid w:val="00C60822"/>
    <w:rsid w:val="00C616EF"/>
    <w:rsid w:val="00C62376"/>
    <w:rsid w:val="00C63280"/>
    <w:rsid w:val="00C6453C"/>
    <w:rsid w:val="00C64A28"/>
    <w:rsid w:val="00C66C8A"/>
    <w:rsid w:val="00C66CC4"/>
    <w:rsid w:val="00C672E2"/>
    <w:rsid w:val="00C702B0"/>
    <w:rsid w:val="00C74B05"/>
    <w:rsid w:val="00C7597D"/>
    <w:rsid w:val="00C762C7"/>
    <w:rsid w:val="00C80250"/>
    <w:rsid w:val="00C83D36"/>
    <w:rsid w:val="00C874F7"/>
    <w:rsid w:val="00C87A20"/>
    <w:rsid w:val="00C87B0A"/>
    <w:rsid w:val="00C902F8"/>
    <w:rsid w:val="00C913F9"/>
    <w:rsid w:val="00C93A7E"/>
    <w:rsid w:val="00C96546"/>
    <w:rsid w:val="00C978F7"/>
    <w:rsid w:val="00CA2F99"/>
    <w:rsid w:val="00CA5798"/>
    <w:rsid w:val="00CA5F48"/>
    <w:rsid w:val="00CA7579"/>
    <w:rsid w:val="00CB4A6F"/>
    <w:rsid w:val="00CB4E25"/>
    <w:rsid w:val="00CB65E0"/>
    <w:rsid w:val="00CC10A5"/>
    <w:rsid w:val="00CC269A"/>
    <w:rsid w:val="00CC37A3"/>
    <w:rsid w:val="00CC43FF"/>
    <w:rsid w:val="00CC4AD3"/>
    <w:rsid w:val="00CC7BA6"/>
    <w:rsid w:val="00CD0822"/>
    <w:rsid w:val="00CD36D9"/>
    <w:rsid w:val="00CD3C2B"/>
    <w:rsid w:val="00CD6D44"/>
    <w:rsid w:val="00CD6F67"/>
    <w:rsid w:val="00CD6F7F"/>
    <w:rsid w:val="00CE00AC"/>
    <w:rsid w:val="00CE1282"/>
    <w:rsid w:val="00CE24FF"/>
    <w:rsid w:val="00CE298E"/>
    <w:rsid w:val="00CE4378"/>
    <w:rsid w:val="00CE4983"/>
    <w:rsid w:val="00CE4DDE"/>
    <w:rsid w:val="00CE6FB0"/>
    <w:rsid w:val="00CE7648"/>
    <w:rsid w:val="00CF0360"/>
    <w:rsid w:val="00CF07B3"/>
    <w:rsid w:val="00CF1F1C"/>
    <w:rsid w:val="00CF2211"/>
    <w:rsid w:val="00CF2BDE"/>
    <w:rsid w:val="00CF379E"/>
    <w:rsid w:val="00CF4441"/>
    <w:rsid w:val="00CF47E2"/>
    <w:rsid w:val="00CF4B8C"/>
    <w:rsid w:val="00CF4C86"/>
    <w:rsid w:val="00CF4ECC"/>
    <w:rsid w:val="00CF5C7F"/>
    <w:rsid w:val="00D0051B"/>
    <w:rsid w:val="00D01040"/>
    <w:rsid w:val="00D01769"/>
    <w:rsid w:val="00D0320B"/>
    <w:rsid w:val="00D05665"/>
    <w:rsid w:val="00D06A8C"/>
    <w:rsid w:val="00D07580"/>
    <w:rsid w:val="00D13B06"/>
    <w:rsid w:val="00D15409"/>
    <w:rsid w:val="00D1564F"/>
    <w:rsid w:val="00D17041"/>
    <w:rsid w:val="00D21754"/>
    <w:rsid w:val="00D21E0B"/>
    <w:rsid w:val="00D21F48"/>
    <w:rsid w:val="00D2453A"/>
    <w:rsid w:val="00D24E66"/>
    <w:rsid w:val="00D26AAE"/>
    <w:rsid w:val="00D309F5"/>
    <w:rsid w:val="00D30D53"/>
    <w:rsid w:val="00D31AE2"/>
    <w:rsid w:val="00D33ADD"/>
    <w:rsid w:val="00D345EC"/>
    <w:rsid w:val="00D3493E"/>
    <w:rsid w:val="00D3580E"/>
    <w:rsid w:val="00D35C13"/>
    <w:rsid w:val="00D36C58"/>
    <w:rsid w:val="00D37BD5"/>
    <w:rsid w:val="00D37CF0"/>
    <w:rsid w:val="00D40346"/>
    <w:rsid w:val="00D41085"/>
    <w:rsid w:val="00D429EC"/>
    <w:rsid w:val="00D43649"/>
    <w:rsid w:val="00D439E3"/>
    <w:rsid w:val="00D46411"/>
    <w:rsid w:val="00D47211"/>
    <w:rsid w:val="00D501A1"/>
    <w:rsid w:val="00D501A7"/>
    <w:rsid w:val="00D50343"/>
    <w:rsid w:val="00D55289"/>
    <w:rsid w:val="00D55DD5"/>
    <w:rsid w:val="00D56806"/>
    <w:rsid w:val="00D60A8A"/>
    <w:rsid w:val="00D635C3"/>
    <w:rsid w:val="00D6550A"/>
    <w:rsid w:val="00D6581B"/>
    <w:rsid w:val="00D67D0E"/>
    <w:rsid w:val="00D72EC1"/>
    <w:rsid w:val="00D73F58"/>
    <w:rsid w:val="00D76365"/>
    <w:rsid w:val="00D764E8"/>
    <w:rsid w:val="00D77F3F"/>
    <w:rsid w:val="00D81658"/>
    <w:rsid w:val="00D81A21"/>
    <w:rsid w:val="00D82634"/>
    <w:rsid w:val="00D826F1"/>
    <w:rsid w:val="00D8419C"/>
    <w:rsid w:val="00D8476C"/>
    <w:rsid w:val="00D85A3D"/>
    <w:rsid w:val="00D866BF"/>
    <w:rsid w:val="00D86F36"/>
    <w:rsid w:val="00D8777A"/>
    <w:rsid w:val="00D914D0"/>
    <w:rsid w:val="00D930DA"/>
    <w:rsid w:val="00D93AFF"/>
    <w:rsid w:val="00D94203"/>
    <w:rsid w:val="00D948E5"/>
    <w:rsid w:val="00D96285"/>
    <w:rsid w:val="00D96414"/>
    <w:rsid w:val="00D968ED"/>
    <w:rsid w:val="00D97514"/>
    <w:rsid w:val="00DA1855"/>
    <w:rsid w:val="00DA49CD"/>
    <w:rsid w:val="00DA61E8"/>
    <w:rsid w:val="00DB34F4"/>
    <w:rsid w:val="00DB4A44"/>
    <w:rsid w:val="00DB5086"/>
    <w:rsid w:val="00DB6232"/>
    <w:rsid w:val="00DC052D"/>
    <w:rsid w:val="00DC0587"/>
    <w:rsid w:val="00DC061B"/>
    <w:rsid w:val="00DC08C8"/>
    <w:rsid w:val="00DC1ACF"/>
    <w:rsid w:val="00DC1E26"/>
    <w:rsid w:val="00DC2E73"/>
    <w:rsid w:val="00DC49E4"/>
    <w:rsid w:val="00DC5544"/>
    <w:rsid w:val="00DC6F26"/>
    <w:rsid w:val="00DD0609"/>
    <w:rsid w:val="00DD1D7F"/>
    <w:rsid w:val="00DE0FBC"/>
    <w:rsid w:val="00DE3005"/>
    <w:rsid w:val="00DE45CD"/>
    <w:rsid w:val="00DE54C7"/>
    <w:rsid w:val="00DF05AA"/>
    <w:rsid w:val="00DF0C9D"/>
    <w:rsid w:val="00DF4359"/>
    <w:rsid w:val="00DF71FD"/>
    <w:rsid w:val="00DF72F2"/>
    <w:rsid w:val="00E01EB4"/>
    <w:rsid w:val="00E023EF"/>
    <w:rsid w:val="00E032B2"/>
    <w:rsid w:val="00E0528F"/>
    <w:rsid w:val="00E07502"/>
    <w:rsid w:val="00E126E3"/>
    <w:rsid w:val="00E14946"/>
    <w:rsid w:val="00E14C3B"/>
    <w:rsid w:val="00E15DE3"/>
    <w:rsid w:val="00E161D4"/>
    <w:rsid w:val="00E169B8"/>
    <w:rsid w:val="00E2010D"/>
    <w:rsid w:val="00E20171"/>
    <w:rsid w:val="00E204F6"/>
    <w:rsid w:val="00E22504"/>
    <w:rsid w:val="00E24C2C"/>
    <w:rsid w:val="00E27CD6"/>
    <w:rsid w:val="00E309BD"/>
    <w:rsid w:val="00E31B24"/>
    <w:rsid w:val="00E31D9F"/>
    <w:rsid w:val="00E3251E"/>
    <w:rsid w:val="00E3273B"/>
    <w:rsid w:val="00E32DD9"/>
    <w:rsid w:val="00E36F97"/>
    <w:rsid w:val="00E37A2A"/>
    <w:rsid w:val="00E37CF3"/>
    <w:rsid w:val="00E404D2"/>
    <w:rsid w:val="00E40825"/>
    <w:rsid w:val="00E45CD0"/>
    <w:rsid w:val="00E46473"/>
    <w:rsid w:val="00E4776B"/>
    <w:rsid w:val="00E47883"/>
    <w:rsid w:val="00E47EB7"/>
    <w:rsid w:val="00E500FF"/>
    <w:rsid w:val="00E51156"/>
    <w:rsid w:val="00E53FF6"/>
    <w:rsid w:val="00E54B62"/>
    <w:rsid w:val="00E54DC7"/>
    <w:rsid w:val="00E55328"/>
    <w:rsid w:val="00E572B3"/>
    <w:rsid w:val="00E575F1"/>
    <w:rsid w:val="00E6068A"/>
    <w:rsid w:val="00E60D75"/>
    <w:rsid w:val="00E6408D"/>
    <w:rsid w:val="00E6423B"/>
    <w:rsid w:val="00E64B96"/>
    <w:rsid w:val="00E66A41"/>
    <w:rsid w:val="00E70C0E"/>
    <w:rsid w:val="00E7290F"/>
    <w:rsid w:val="00E73C18"/>
    <w:rsid w:val="00E76D3C"/>
    <w:rsid w:val="00E82EC6"/>
    <w:rsid w:val="00E82F04"/>
    <w:rsid w:val="00E83733"/>
    <w:rsid w:val="00E91B9E"/>
    <w:rsid w:val="00E92048"/>
    <w:rsid w:val="00E93254"/>
    <w:rsid w:val="00E93A57"/>
    <w:rsid w:val="00E94F66"/>
    <w:rsid w:val="00E971C4"/>
    <w:rsid w:val="00EA30CF"/>
    <w:rsid w:val="00EA4EFE"/>
    <w:rsid w:val="00EA6155"/>
    <w:rsid w:val="00EA63B8"/>
    <w:rsid w:val="00EA6E93"/>
    <w:rsid w:val="00EA7AC4"/>
    <w:rsid w:val="00EB06AF"/>
    <w:rsid w:val="00EB0E58"/>
    <w:rsid w:val="00EB13CA"/>
    <w:rsid w:val="00EB1A16"/>
    <w:rsid w:val="00EB2AFB"/>
    <w:rsid w:val="00EB3E25"/>
    <w:rsid w:val="00EB657E"/>
    <w:rsid w:val="00EB6CFF"/>
    <w:rsid w:val="00EB7D04"/>
    <w:rsid w:val="00EB7E39"/>
    <w:rsid w:val="00EC0488"/>
    <w:rsid w:val="00EC1090"/>
    <w:rsid w:val="00EC29E0"/>
    <w:rsid w:val="00EC2EFB"/>
    <w:rsid w:val="00EC375B"/>
    <w:rsid w:val="00EC525E"/>
    <w:rsid w:val="00EC737E"/>
    <w:rsid w:val="00ED01BF"/>
    <w:rsid w:val="00ED020B"/>
    <w:rsid w:val="00ED324B"/>
    <w:rsid w:val="00ED51D0"/>
    <w:rsid w:val="00ED54DF"/>
    <w:rsid w:val="00ED64EC"/>
    <w:rsid w:val="00ED7262"/>
    <w:rsid w:val="00EE3C6E"/>
    <w:rsid w:val="00EE57BB"/>
    <w:rsid w:val="00EE69CF"/>
    <w:rsid w:val="00EE765B"/>
    <w:rsid w:val="00EF0632"/>
    <w:rsid w:val="00EF0B7D"/>
    <w:rsid w:val="00EF1A61"/>
    <w:rsid w:val="00EF4ABD"/>
    <w:rsid w:val="00EF5008"/>
    <w:rsid w:val="00EF592C"/>
    <w:rsid w:val="00EF6777"/>
    <w:rsid w:val="00F00A0F"/>
    <w:rsid w:val="00F00C4A"/>
    <w:rsid w:val="00F0448E"/>
    <w:rsid w:val="00F046F0"/>
    <w:rsid w:val="00F04ACB"/>
    <w:rsid w:val="00F05D02"/>
    <w:rsid w:val="00F068FE"/>
    <w:rsid w:val="00F074B3"/>
    <w:rsid w:val="00F0779B"/>
    <w:rsid w:val="00F10DC2"/>
    <w:rsid w:val="00F126B1"/>
    <w:rsid w:val="00F1337E"/>
    <w:rsid w:val="00F13A6B"/>
    <w:rsid w:val="00F14EA6"/>
    <w:rsid w:val="00F16365"/>
    <w:rsid w:val="00F166A0"/>
    <w:rsid w:val="00F33713"/>
    <w:rsid w:val="00F35CE8"/>
    <w:rsid w:val="00F36F62"/>
    <w:rsid w:val="00F4023F"/>
    <w:rsid w:val="00F406A6"/>
    <w:rsid w:val="00F42545"/>
    <w:rsid w:val="00F42853"/>
    <w:rsid w:val="00F4470B"/>
    <w:rsid w:val="00F46698"/>
    <w:rsid w:val="00F47CE1"/>
    <w:rsid w:val="00F527AC"/>
    <w:rsid w:val="00F53697"/>
    <w:rsid w:val="00F563D8"/>
    <w:rsid w:val="00F571CE"/>
    <w:rsid w:val="00F57F89"/>
    <w:rsid w:val="00F6026E"/>
    <w:rsid w:val="00F60DC2"/>
    <w:rsid w:val="00F6210D"/>
    <w:rsid w:val="00F6268A"/>
    <w:rsid w:val="00F631E8"/>
    <w:rsid w:val="00F65A45"/>
    <w:rsid w:val="00F6631A"/>
    <w:rsid w:val="00F67537"/>
    <w:rsid w:val="00F7089A"/>
    <w:rsid w:val="00F71675"/>
    <w:rsid w:val="00F75FC1"/>
    <w:rsid w:val="00F7660C"/>
    <w:rsid w:val="00F772EF"/>
    <w:rsid w:val="00F7774D"/>
    <w:rsid w:val="00F7799D"/>
    <w:rsid w:val="00F814EC"/>
    <w:rsid w:val="00F82AD0"/>
    <w:rsid w:val="00F8415D"/>
    <w:rsid w:val="00F846D2"/>
    <w:rsid w:val="00F849C7"/>
    <w:rsid w:val="00F870C7"/>
    <w:rsid w:val="00F873C0"/>
    <w:rsid w:val="00F87BD7"/>
    <w:rsid w:val="00F927F7"/>
    <w:rsid w:val="00F9320C"/>
    <w:rsid w:val="00F9499B"/>
    <w:rsid w:val="00F95684"/>
    <w:rsid w:val="00F96D1B"/>
    <w:rsid w:val="00F97058"/>
    <w:rsid w:val="00FA1828"/>
    <w:rsid w:val="00FA2AD0"/>
    <w:rsid w:val="00FA3013"/>
    <w:rsid w:val="00FA4EEB"/>
    <w:rsid w:val="00FA573A"/>
    <w:rsid w:val="00FA60F6"/>
    <w:rsid w:val="00FA618D"/>
    <w:rsid w:val="00FA732E"/>
    <w:rsid w:val="00FB13F2"/>
    <w:rsid w:val="00FB2A4C"/>
    <w:rsid w:val="00FB6565"/>
    <w:rsid w:val="00FB7EE0"/>
    <w:rsid w:val="00FC28C5"/>
    <w:rsid w:val="00FD0056"/>
    <w:rsid w:val="00FD0C86"/>
    <w:rsid w:val="00FD1E9E"/>
    <w:rsid w:val="00FD253E"/>
    <w:rsid w:val="00FD32F5"/>
    <w:rsid w:val="00FD3ED3"/>
    <w:rsid w:val="00FD4E4E"/>
    <w:rsid w:val="00FD7E33"/>
    <w:rsid w:val="00FE208E"/>
    <w:rsid w:val="00FE4179"/>
    <w:rsid w:val="00FF250F"/>
    <w:rsid w:val="00FF341A"/>
    <w:rsid w:val="00FF3AFB"/>
    <w:rsid w:val="015F16D5"/>
    <w:rsid w:val="0169CEA9"/>
    <w:rsid w:val="017A4370"/>
    <w:rsid w:val="0196858D"/>
    <w:rsid w:val="02CD8C94"/>
    <w:rsid w:val="03C81EB7"/>
    <w:rsid w:val="06A3BAA2"/>
    <w:rsid w:val="073FC4F5"/>
    <w:rsid w:val="07875508"/>
    <w:rsid w:val="0816DA3C"/>
    <w:rsid w:val="081EADB3"/>
    <w:rsid w:val="083DFC0F"/>
    <w:rsid w:val="09448A8C"/>
    <w:rsid w:val="0A0B5DD8"/>
    <w:rsid w:val="0B3B4792"/>
    <w:rsid w:val="0C545611"/>
    <w:rsid w:val="0CC9A4C1"/>
    <w:rsid w:val="0D066887"/>
    <w:rsid w:val="0D52D3D6"/>
    <w:rsid w:val="0D69492A"/>
    <w:rsid w:val="0DD98EC6"/>
    <w:rsid w:val="0F371606"/>
    <w:rsid w:val="0F69E5CC"/>
    <w:rsid w:val="0FCCC6BE"/>
    <w:rsid w:val="1032D64C"/>
    <w:rsid w:val="107DAF7A"/>
    <w:rsid w:val="118C9189"/>
    <w:rsid w:val="11926341"/>
    <w:rsid w:val="11A92EA5"/>
    <w:rsid w:val="1226902A"/>
    <w:rsid w:val="1235DD8A"/>
    <w:rsid w:val="12A094B0"/>
    <w:rsid w:val="12FCE2A6"/>
    <w:rsid w:val="1308AD29"/>
    <w:rsid w:val="134253C2"/>
    <w:rsid w:val="1458B57C"/>
    <w:rsid w:val="14A0495A"/>
    <w:rsid w:val="155A8756"/>
    <w:rsid w:val="15DD67F9"/>
    <w:rsid w:val="1656D5D9"/>
    <w:rsid w:val="16D161B5"/>
    <w:rsid w:val="17D50460"/>
    <w:rsid w:val="17FBF934"/>
    <w:rsid w:val="18CAA312"/>
    <w:rsid w:val="19EC69FD"/>
    <w:rsid w:val="1A1B527B"/>
    <w:rsid w:val="1AF41791"/>
    <w:rsid w:val="1AFED874"/>
    <w:rsid w:val="1D2AD9FC"/>
    <w:rsid w:val="1D3152D6"/>
    <w:rsid w:val="1D93062F"/>
    <w:rsid w:val="1DD0B52A"/>
    <w:rsid w:val="1DE141F4"/>
    <w:rsid w:val="1FB8D74F"/>
    <w:rsid w:val="1FEECC41"/>
    <w:rsid w:val="200E9E0E"/>
    <w:rsid w:val="20C038F7"/>
    <w:rsid w:val="213540E8"/>
    <w:rsid w:val="21A92CCC"/>
    <w:rsid w:val="231D4343"/>
    <w:rsid w:val="23EF0086"/>
    <w:rsid w:val="24C35B62"/>
    <w:rsid w:val="259EB95D"/>
    <w:rsid w:val="25AC043E"/>
    <w:rsid w:val="25E3B4D6"/>
    <w:rsid w:val="27A68386"/>
    <w:rsid w:val="2853E8C4"/>
    <w:rsid w:val="28BAA310"/>
    <w:rsid w:val="298DA404"/>
    <w:rsid w:val="29A74B53"/>
    <w:rsid w:val="2A99E087"/>
    <w:rsid w:val="2AF2A15E"/>
    <w:rsid w:val="2B5F5C6C"/>
    <w:rsid w:val="2BD4115C"/>
    <w:rsid w:val="2D3C2C26"/>
    <w:rsid w:val="2E009F5C"/>
    <w:rsid w:val="2EC9749D"/>
    <w:rsid w:val="2EEC0A02"/>
    <w:rsid w:val="2F1F3E0F"/>
    <w:rsid w:val="2F2B7B70"/>
    <w:rsid w:val="2F95729B"/>
    <w:rsid w:val="31440321"/>
    <w:rsid w:val="33EB2772"/>
    <w:rsid w:val="340F0063"/>
    <w:rsid w:val="343D5456"/>
    <w:rsid w:val="34515009"/>
    <w:rsid w:val="34758FC0"/>
    <w:rsid w:val="3704AB32"/>
    <w:rsid w:val="3748861C"/>
    <w:rsid w:val="3846A046"/>
    <w:rsid w:val="38EC9212"/>
    <w:rsid w:val="39D68282"/>
    <w:rsid w:val="39F08CE6"/>
    <w:rsid w:val="3A2B0DC4"/>
    <w:rsid w:val="3A4D03D3"/>
    <w:rsid w:val="3A888C95"/>
    <w:rsid w:val="3B280A86"/>
    <w:rsid w:val="3CA79D51"/>
    <w:rsid w:val="3CCAEE74"/>
    <w:rsid w:val="40410D5E"/>
    <w:rsid w:val="404D0BD2"/>
    <w:rsid w:val="40B847E5"/>
    <w:rsid w:val="417A0A12"/>
    <w:rsid w:val="418E4595"/>
    <w:rsid w:val="433265C3"/>
    <w:rsid w:val="4390BDE8"/>
    <w:rsid w:val="441F6E95"/>
    <w:rsid w:val="44E5AFFF"/>
    <w:rsid w:val="44F7D199"/>
    <w:rsid w:val="457064CD"/>
    <w:rsid w:val="45995F85"/>
    <w:rsid w:val="459BDCA9"/>
    <w:rsid w:val="465CD640"/>
    <w:rsid w:val="470512FD"/>
    <w:rsid w:val="47BD521C"/>
    <w:rsid w:val="48B2ADE6"/>
    <w:rsid w:val="48E8ED71"/>
    <w:rsid w:val="49348233"/>
    <w:rsid w:val="495A6A37"/>
    <w:rsid w:val="49EB9217"/>
    <w:rsid w:val="4B9FFF8A"/>
    <w:rsid w:val="4BC8E727"/>
    <w:rsid w:val="4C1E6608"/>
    <w:rsid w:val="4DA1C6BC"/>
    <w:rsid w:val="4DDBDE26"/>
    <w:rsid w:val="4DEC4478"/>
    <w:rsid w:val="4E36937D"/>
    <w:rsid w:val="4E3B58AD"/>
    <w:rsid w:val="4FDF3CB0"/>
    <w:rsid w:val="522C68CB"/>
    <w:rsid w:val="523F5B2B"/>
    <w:rsid w:val="524164E9"/>
    <w:rsid w:val="52AF0C48"/>
    <w:rsid w:val="53A2241F"/>
    <w:rsid w:val="53E1B74C"/>
    <w:rsid w:val="54E12DED"/>
    <w:rsid w:val="566085F5"/>
    <w:rsid w:val="57AD29EB"/>
    <w:rsid w:val="57B6EF2D"/>
    <w:rsid w:val="5884FD41"/>
    <w:rsid w:val="59AFEAB2"/>
    <w:rsid w:val="59F4E0A8"/>
    <w:rsid w:val="5A2D8CF5"/>
    <w:rsid w:val="5A740B1F"/>
    <w:rsid w:val="5AC625F4"/>
    <w:rsid w:val="5B2929A6"/>
    <w:rsid w:val="5B302CDF"/>
    <w:rsid w:val="5B3F9649"/>
    <w:rsid w:val="5C62A05C"/>
    <w:rsid w:val="5C875866"/>
    <w:rsid w:val="5C9C2437"/>
    <w:rsid w:val="5CA8340B"/>
    <w:rsid w:val="5D171B4D"/>
    <w:rsid w:val="5D64636E"/>
    <w:rsid w:val="5DC825B8"/>
    <w:rsid w:val="5E18ACFD"/>
    <w:rsid w:val="5F539955"/>
    <w:rsid w:val="61E1EBC7"/>
    <w:rsid w:val="62093E5B"/>
    <w:rsid w:val="62A3BD19"/>
    <w:rsid w:val="630482EE"/>
    <w:rsid w:val="63A31AEB"/>
    <w:rsid w:val="6433929D"/>
    <w:rsid w:val="65315084"/>
    <w:rsid w:val="66B0092E"/>
    <w:rsid w:val="670AE1AB"/>
    <w:rsid w:val="67B23C42"/>
    <w:rsid w:val="6810D36F"/>
    <w:rsid w:val="693CE721"/>
    <w:rsid w:val="6AA46DFA"/>
    <w:rsid w:val="6B61C3CC"/>
    <w:rsid w:val="6B7A1331"/>
    <w:rsid w:val="6B9A7571"/>
    <w:rsid w:val="6C59465B"/>
    <w:rsid w:val="6C846C03"/>
    <w:rsid w:val="6CCF94AB"/>
    <w:rsid w:val="6D158263"/>
    <w:rsid w:val="6DA9ECC9"/>
    <w:rsid w:val="6DCD7355"/>
    <w:rsid w:val="6EEF234C"/>
    <w:rsid w:val="6F79791F"/>
    <w:rsid w:val="712334F3"/>
    <w:rsid w:val="7260C7C4"/>
    <w:rsid w:val="735C31F6"/>
    <w:rsid w:val="741F0E76"/>
    <w:rsid w:val="7483AFEF"/>
    <w:rsid w:val="759D94C4"/>
    <w:rsid w:val="75BF7C53"/>
    <w:rsid w:val="767A90CB"/>
    <w:rsid w:val="768F0174"/>
    <w:rsid w:val="76FEF312"/>
    <w:rsid w:val="7738965B"/>
    <w:rsid w:val="779D9D19"/>
    <w:rsid w:val="79083F39"/>
    <w:rsid w:val="7D081432"/>
    <w:rsid w:val="7D9CBF42"/>
    <w:rsid w:val="7EE51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33BEA"/>
  <w15:docId w15:val="{5F468148-36A6-4AB4-9570-6895BC81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A87"/>
    <w:rPr>
      <w:rFonts w:ascii="Univers (WN)" w:hAnsi="Univers (WN)"/>
      <w:sz w:val="22"/>
    </w:rPr>
  </w:style>
  <w:style w:type="paragraph" w:styleId="Heading1">
    <w:name w:val="heading 1"/>
    <w:basedOn w:val="Normal"/>
    <w:next w:val="Normal"/>
    <w:link w:val="Heading1Char"/>
    <w:uiPriority w:val="9"/>
    <w:qFormat/>
    <w:rsid w:val="00772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Indent"/>
    <w:qFormat/>
    <w:rsid w:val="00810A87"/>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10A87"/>
    <w:pPr>
      <w:ind w:left="397"/>
    </w:pPr>
  </w:style>
  <w:style w:type="paragraph" w:styleId="Footer">
    <w:name w:val="footer"/>
    <w:basedOn w:val="Normal"/>
    <w:link w:val="FooterChar"/>
    <w:rsid w:val="00810A87"/>
    <w:pPr>
      <w:tabs>
        <w:tab w:val="center" w:pos="4819"/>
        <w:tab w:val="right" w:pos="9071"/>
      </w:tabs>
    </w:pPr>
  </w:style>
  <w:style w:type="paragraph" w:styleId="Header">
    <w:name w:val="header"/>
    <w:basedOn w:val="Normal"/>
    <w:rsid w:val="00810A87"/>
    <w:pPr>
      <w:tabs>
        <w:tab w:val="center" w:pos="4252"/>
        <w:tab w:val="right" w:pos="8504"/>
      </w:tabs>
    </w:pPr>
  </w:style>
  <w:style w:type="paragraph" w:customStyle="1" w:styleId="1Einrckung">
    <w:name w:val="1. Einrückung"/>
    <w:basedOn w:val="Normal"/>
    <w:rsid w:val="00810A87"/>
    <w:pPr>
      <w:tabs>
        <w:tab w:val="left" w:pos="483"/>
      </w:tabs>
      <w:ind w:left="483" w:hanging="483"/>
    </w:pPr>
  </w:style>
  <w:style w:type="paragraph" w:customStyle="1" w:styleId="2Einrckung">
    <w:name w:val="2. Einrückung"/>
    <w:basedOn w:val="1Einrckung"/>
    <w:rsid w:val="00810A87"/>
    <w:pPr>
      <w:tabs>
        <w:tab w:val="left" w:pos="958"/>
      </w:tabs>
      <w:ind w:left="958"/>
    </w:pPr>
  </w:style>
  <w:style w:type="paragraph" w:customStyle="1" w:styleId="3Einrckung">
    <w:name w:val="3. Einrückung"/>
    <w:basedOn w:val="2Einrckung"/>
    <w:rsid w:val="00810A87"/>
    <w:pPr>
      <w:tabs>
        <w:tab w:val="left" w:pos="1418"/>
      </w:tabs>
      <w:ind w:left="1418"/>
    </w:pPr>
  </w:style>
  <w:style w:type="paragraph" w:customStyle="1" w:styleId="DatEinrckung">
    <w:name w:val="Dat.Einrückung"/>
    <w:basedOn w:val="Normal"/>
    <w:rsid w:val="00810A87"/>
    <w:pPr>
      <w:tabs>
        <w:tab w:val="left" w:pos="1474"/>
      </w:tabs>
      <w:ind w:left="1474" w:hanging="1474"/>
    </w:pPr>
  </w:style>
  <w:style w:type="paragraph" w:customStyle="1" w:styleId="Spiegel">
    <w:name w:val="Spiegel"/>
    <w:basedOn w:val="Normal"/>
    <w:rsid w:val="00810A87"/>
    <w:pPr>
      <w:spacing w:line="240" w:lineRule="atLeast"/>
      <w:ind w:left="340" w:hanging="340"/>
    </w:pPr>
    <w:rPr>
      <w:sz w:val="24"/>
    </w:rPr>
  </w:style>
  <w:style w:type="character" w:styleId="PageNumber">
    <w:name w:val="page number"/>
    <w:basedOn w:val="DefaultParagraphFont"/>
    <w:rsid w:val="00810A87"/>
  </w:style>
  <w:style w:type="paragraph" w:styleId="DocumentMap">
    <w:name w:val="Document Map"/>
    <w:basedOn w:val="Normal"/>
    <w:semiHidden/>
    <w:rsid w:val="00810A87"/>
    <w:pPr>
      <w:shd w:val="clear" w:color="auto" w:fill="000080"/>
    </w:pPr>
    <w:rPr>
      <w:rFonts w:ascii="Tahoma" w:hAnsi="Tahoma"/>
    </w:rPr>
  </w:style>
  <w:style w:type="paragraph" w:customStyle="1" w:styleId="Adresse">
    <w:name w:val="Adresse"/>
    <w:basedOn w:val="Normal"/>
    <w:rsid w:val="00810A87"/>
    <w:pPr>
      <w:framePr w:hSpace="142" w:vSpace="142" w:wrap="auto" w:hAnchor="margin"/>
      <w:tabs>
        <w:tab w:val="left" w:pos="2268"/>
      </w:tabs>
    </w:pPr>
    <w:rPr>
      <w:rFonts w:ascii="Arial" w:hAnsi="Arial"/>
    </w:rPr>
  </w:style>
  <w:style w:type="character" w:styleId="Hyperlink">
    <w:name w:val="Hyperlink"/>
    <w:basedOn w:val="DefaultParagraphFont"/>
    <w:uiPriority w:val="99"/>
    <w:rsid w:val="00810A87"/>
    <w:rPr>
      <w:color w:val="0000FF"/>
      <w:u w:val="single"/>
    </w:rPr>
  </w:style>
  <w:style w:type="character" w:styleId="FollowedHyperlink">
    <w:name w:val="FollowedHyperlink"/>
    <w:basedOn w:val="DefaultParagraphFont"/>
    <w:rsid w:val="00810A87"/>
    <w:rPr>
      <w:color w:val="800080"/>
      <w:u w:val="single"/>
    </w:rPr>
  </w:style>
  <w:style w:type="character" w:customStyle="1" w:styleId="FooterChar">
    <w:name w:val="Footer Char"/>
    <w:basedOn w:val="DefaultParagraphFont"/>
    <w:link w:val="Footer"/>
    <w:rsid w:val="00ED01BF"/>
    <w:rPr>
      <w:rFonts w:ascii="Univers (WN)" w:hAnsi="Univers (WN)"/>
      <w:sz w:val="22"/>
    </w:rPr>
  </w:style>
  <w:style w:type="paragraph" w:styleId="BodyTextIndent">
    <w:name w:val="Body Text Indent"/>
    <w:basedOn w:val="Normal"/>
    <w:link w:val="BodyTextIndentChar"/>
    <w:unhideWhenUsed/>
    <w:rsid w:val="00B224AB"/>
    <w:pPr>
      <w:spacing w:after="120"/>
      <w:ind w:left="709" w:hanging="709"/>
    </w:pPr>
    <w:rPr>
      <w:rFonts w:ascii="Arial" w:hAnsi="Arial"/>
      <w:sz w:val="20"/>
    </w:rPr>
  </w:style>
  <w:style w:type="character" w:customStyle="1" w:styleId="BodyTextIndentChar">
    <w:name w:val="Body Text Indent Char"/>
    <w:basedOn w:val="DefaultParagraphFont"/>
    <w:link w:val="BodyTextIndent"/>
    <w:rsid w:val="00B224AB"/>
    <w:rPr>
      <w:rFonts w:ascii="Arial" w:hAnsi="Arial"/>
    </w:rPr>
  </w:style>
  <w:style w:type="table" w:styleId="TableGrid">
    <w:name w:val="Table Grid"/>
    <w:basedOn w:val="TableNormal"/>
    <w:uiPriority w:val="3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80E"/>
    <w:rPr>
      <w:rFonts w:ascii="Tahoma" w:hAnsi="Tahoma" w:cs="Tahoma"/>
      <w:sz w:val="16"/>
      <w:szCs w:val="16"/>
    </w:rPr>
  </w:style>
  <w:style w:type="character" w:customStyle="1" w:styleId="BalloonTextChar">
    <w:name w:val="Balloon Text Char"/>
    <w:basedOn w:val="DefaultParagraphFont"/>
    <w:link w:val="BalloonText"/>
    <w:uiPriority w:val="99"/>
    <w:semiHidden/>
    <w:rsid w:val="0041180E"/>
    <w:rPr>
      <w:rFonts w:ascii="Tahoma" w:hAnsi="Tahoma" w:cs="Tahoma"/>
      <w:sz w:val="16"/>
      <w:szCs w:val="16"/>
    </w:rPr>
  </w:style>
  <w:style w:type="paragraph" w:styleId="ListParagraph">
    <w:name w:val="List Paragraph"/>
    <w:basedOn w:val="Normal"/>
    <w:uiPriority w:val="34"/>
    <w:qFormat/>
    <w:rsid w:val="007E4A31"/>
    <w:pPr>
      <w:ind w:left="720"/>
      <w:contextualSpacing/>
    </w:pPr>
  </w:style>
  <w:style w:type="character" w:customStyle="1" w:styleId="Heading1Char">
    <w:name w:val="Heading 1 Char"/>
    <w:basedOn w:val="DefaultParagraphFont"/>
    <w:link w:val="Heading1"/>
    <w:uiPriority w:val="9"/>
    <w:rsid w:val="007721C0"/>
    <w:rPr>
      <w:rFonts w:asciiTheme="majorHAnsi" w:eastAsiaTheme="majorEastAsia" w:hAnsiTheme="majorHAnsi" w:cstheme="majorBidi"/>
      <w:b/>
      <w:bCs/>
      <w:color w:val="365F91" w:themeColor="accent1" w:themeShade="BF"/>
      <w:sz w:val="28"/>
      <w:szCs w:val="28"/>
    </w:rPr>
  </w:style>
  <w:style w:type="paragraph" w:customStyle="1" w:styleId="DFSStandard">
    <w:name w:val="__DFS Standard"/>
    <w:link w:val="DFSStandardZchn"/>
    <w:rsid w:val="00FB2A4C"/>
    <w:pPr>
      <w:tabs>
        <w:tab w:val="left" w:pos="1134"/>
      </w:tabs>
      <w:spacing w:line="300" w:lineRule="atLeast"/>
      <w:jc w:val="both"/>
    </w:pPr>
    <w:rPr>
      <w:rFonts w:ascii="Arial" w:hAnsi="Arial"/>
      <w:sz w:val="22"/>
      <w:lang w:val="en-GB"/>
    </w:rPr>
  </w:style>
  <w:style w:type="character" w:customStyle="1" w:styleId="DFSStandardZchn">
    <w:name w:val="__DFS Standard Zchn"/>
    <w:basedOn w:val="DefaultParagraphFont"/>
    <w:link w:val="DFSStandard"/>
    <w:locked/>
    <w:rsid w:val="00FB2A4C"/>
    <w:rPr>
      <w:rFonts w:ascii="Arial" w:hAnsi="Arial"/>
      <w:sz w:val="22"/>
      <w:lang w:val="en-GB"/>
    </w:rPr>
  </w:style>
  <w:style w:type="character" w:customStyle="1" w:styleId="ltsentence">
    <w:name w:val="ltsentence"/>
    <w:basedOn w:val="DefaultParagraphFont"/>
    <w:rsid w:val="00FB2A4C"/>
  </w:style>
  <w:style w:type="character" w:customStyle="1" w:styleId="ltword">
    <w:name w:val="ltword"/>
    <w:basedOn w:val="DefaultParagraphFont"/>
    <w:rsid w:val="00FB2A4C"/>
  </w:style>
  <w:style w:type="paragraph" w:customStyle="1" w:styleId="Default">
    <w:name w:val="Default"/>
    <w:uiPriority w:val="99"/>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basedOn w:val="DefaultParagraphFont"/>
    <w:rsid w:val="00A33AF2"/>
  </w:style>
  <w:style w:type="paragraph" w:styleId="BodyTextIndent2">
    <w:name w:val="Body Text Indent 2"/>
    <w:basedOn w:val="Normal"/>
    <w:link w:val="BodyTextIndent2Char"/>
    <w:uiPriority w:val="99"/>
    <w:semiHidden/>
    <w:unhideWhenUsed/>
    <w:rsid w:val="00C672E2"/>
    <w:pPr>
      <w:spacing w:after="120" w:line="480" w:lineRule="auto"/>
      <w:ind w:left="283"/>
    </w:pPr>
  </w:style>
  <w:style w:type="character" w:customStyle="1" w:styleId="BodyTextIndent2Char">
    <w:name w:val="Body Text Indent 2 Char"/>
    <w:basedOn w:val="DefaultParagraphFont"/>
    <w:link w:val="BodyTextIndent2"/>
    <w:uiPriority w:val="99"/>
    <w:semiHidden/>
    <w:rsid w:val="00C672E2"/>
    <w:rPr>
      <w:rFonts w:ascii="Univers (WN)" w:hAnsi="Univers (WN)"/>
      <w:sz w:val="22"/>
    </w:rPr>
  </w:style>
  <w:style w:type="paragraph" w:styleId="FootnoteText">
    <w:name w:val="footnote text"/>
    <w:basedOn w:val="Normal"/>
    <w:link w:val="FootnoteTextChar"/>
    <w:uiPriority w:val="99"/>
    <w:rsid w:val="00C672E2"/>
    <w:pPr>
      <w:widowControl w:val="0"/>
      <w:autoSpaceDE w:val="0"/>
      <w:autoSpaceDN w:val="0"/>
    </w:pPr>
    <w:rPr>
      <w:rFonts w:ascii="Times New Roman" w:hAnsi="Times New Roman"/>
      <w:sz w:val="20"/>
      <w:lang w:val="en-GB" w:eastAsia="en-US"/>
    </w:rPr>
  </w:style>
  <w:style w:type="character" w:customStyle="1" w:styleId="FootnoteTextChar">
    <w:name w:val="Footnote Text Char"/>
    <w:basedOn w:val="DefaultParagraphFont"/>
    <w:link w:val="FootnoteText"/>
    <w:uiPriority w:val="99"/>
    <w:rsid w:val="00C672E2"/>
    <w:rPr>
      <w:lang w:val="en-GB" w:eastAsia="en-US"/>
    </w:rPr>
  </w:style>
  <w:style w:type="character" w:styleId="FootnoteReference">
    <w:name w:val="footnote reference"/>
    <w:uiPriority w:val="99"/>
    <w:rsid w:val="00C672E2"/>
    <w:rPr>
      <w:vertAlign w:val="superscript"/>
    </w:rPr>
  </w:style>
  <w:style w:type="character" w:styleId="CommentReference">
    <w:name w:val="annotation reference"/>
    <w:basedOn w:val="DefaultParagraphFont"/>
    <w:uiPriority w:val="99"/>
    <w:semiHidden/>
    <w:unhideWhenUsed/>
    <w:rsid w:val="00E6423B"/>
    <w:rPr>
      <w:sz w:val="18"/>
      <w:szCs w:val="18"/>
    </w:rPr>
  </w:style>
  <w:style w:type="paragraph" w:styleId="CommentText">
    <w:name w:val="annotation text"/>
    <w:basedOn w:val="Normal"/>
    <w:link w:val="CommentTextChar"/>
    <w:uiPriority w:val="99"/>
    <w:semiHidden/>
    <w:unhideWhenUsed/>
    <w:rsid w:val="00E6423B"/>
    <w:rPr>
      <w:sz w:val="24"/>
      <w:szCs w:val="24"/>
    </w:rPr>
  </w:style>
  <w:style w:type="character" w:customStyle="1" w:styleId="CommentTextChar">
    <w:name w:val="Comment Text Char"/>
    <w:basedOn w:val="DefaultParagraphFont"/>
    <w:link w:val="CommentText"/>
    <w:uiPriority w:val="99"/>
    <w:semiHidden/>
    <w:rsid w:val="00E6423B"/>
    <w:rPr>
      <w:rFonts w:ascii="Univers (WN)" w:hAnsi="Univers (WN)"/>
      <w:sz w:val="24"/>
      <w:szCs w:val="24"/>
    </w:rPr>
  </w:style>
  <w:style w:type="paragraph" w:styleId="CommentSubject">
    <w:name w:val="annotation subject"/>
    <w:basedOn w:val="CommentText"/>
    <w:next w:val="CommentText"/>
    <w:link w:val="CommentSubjectChar"/>
    <w:uiPriority w:val="99"/>
    <w:semiHidden/>
    <w:unhideWhenUsed/>
    <w:rsid w:val="00E6423B"/>
    <w:rPr>
      <w:b/>
      <w:bCs/>
      <w:sz w:val="20"/>
      <w:szCs w:val="20"/>
    </w:rPr>
  </w:style>
  <w:style w:type="character" w:customStyle="1" w:styleId="CommentSubjectChar">
    <w:name w:val="Comment Subject Char"/>
    <w:basedOn w:val="CommentTextChar"/>
    <w:link w:val="CommentSubject"/>
    <w:uiPriority w:val="99"/>
    <w:semiHidden/>
    <w:rsid w:val="00E6423B"/>
    <w:rPr>
      <w:rFonts w:ascii="Univers (WN)" w:hAnsi="Univers (WN)"/>
      <w:b/>
      <w:bCs/>
      <w:sz w:val="24"/>
      <w:szCs w:val="24"/>
    </w:rPr>
  </w:style>
  <w:style w:type="character" w:styleId="Strong">
    <w:name w:val="Strong"/>
    <w:uiPriority w:val="22"/>
    <w:qFormat/>
    <w:rsid w:val="00790955"/>
    <w:rPr>
      <w:b/>
      <w:bCs/>
    </w:rPr>
  </w:style>
  <w:style w:type="character" w:customStyle="1" w:styleId="UnresolvedMention1">
    <w:name w:val="Unresolved Mention1"/>
    <w:basedOn w:val="DefaultParagraphFont"/>
    <w:uiPriority w:val="99"/>
    <w:semiHidden/>
    <w:unhideWhenUsed/>
    <w:rsid w:val="0045707A"/>
    <w:rPr>
      <w:color w:val="808080"/>
      <w:shd w:val="clear" w:color="auto" w:fill="E6E6E6"/>
    </w:rPr>
  </w:style>
  <w:style w:type="paragraph" w:customStyle="1" w:styleId="Text">
    <w:name w:val="Text"/>
    <w:qFormat/>
    <w:rsid w:val="00CD3C2B"/>
    <w:pPr>
      <w:spacing w:after="120" w:line="300" w:lineRule="exact"/>
    </w:pPr>
    <w:rPr>
      <w:rFonts w:ascii="Arial" w:eastAsiaTheme="minorHAnsi" w:hAnsi="Arial"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14">
      <w:bodyDiv w:val="1"/>
      <w:marLeft w:val="0"/>
      <w:marRight w:val="0"/>
      <w:marTop w:val="0"/>
      <w:marBottom w:val="0"/>
      <w:divBdr>
        <w:top w:val="none" w:sz="0" w:space="0" w:color="auto"/>
        <w:left w:val="none" w:sz="0" w:space="0" w:color="auto"/>
        <w:bottom w:val="none" w:sz="0" w:space="0" w:color="auto"/>
        <w:right w:val="none" w:sz="0" w:space="0" w:color="auto"/>
      </w:divBdr>
    </w:div>
    <w:div w:id="99108441">
      <w:bodyDiv w:val="1"/>
      <w:marLeft w:val="0"/>
      <w:marRight w:val="0"/>
      <w:marTop w:val="0"/>
      <w:marBottom w:val="0"/>
      <w:divBdr>
        <w:top w:val="none" w:sz="0" w:space="0" w:color="auto"/>
        <w:left w:val="none" w:sz="0" w:space="0" w:color="auto"/>
        <w:bottom w:val="none" w:sz="0" w:space="0" w:color="auto"/>
        <w:right w:val="none" w:sz="0" w:space="0" w:color="auto"/>
      </w:divBdr>
    </w:div>
    <w:div w:id="99683545">
      <w:bodyDiv w:val="1"/>
      <w:marLeft w:val="0"/>
      <w:marRight w:val="0"/>
      <w:marTop w:val="0"/>
      <w:marBottom w:val="0"/>
      <w:divBdr>
        <w:top w:val="none" w:sz="0" w:space="0" w:color="auto"/>
        <w:left w:val="none" w:sz="0" w:space="0" w:color="auto"/>
        <w:bottom w:val="none" w:sz="0" w:space="0" w:color="auto"/>
        <w:right w:val="none" w:sz="0" w:space="0" w:color="auto"/>
      </w:divBdr>
    </w:div>
    <w:div w:id="308243556">
      <w:bodyDiv w:val="1"/>
      <w:marLeft w:val="0"/>
      <w:marRight w:val="0"/>
      <w:marTop w:val="0"/>
      <w:marBottom w:val="0"/>
      <w:divBdr>
        <w:top w:val="none" w:sz="0" w:space="0" w:color="auto"/>
        <w:left w:val="none" w:sz="0" w:space="0" w:color="auto"/>
        <w:bottom w:val="none" w:sz="0" w:space="0" w:color="auto"/>
        <w:right w:val="none" w:sz="0" w:space="0" w:color="auto"/>
      </w:divBdr>
    </w:div>
    <w:div w:id="329455017">
      <w:bodyDiv w:val="1"/>
      <w:marLeft w:val="0"/>
      <w:marRight w:val="0"/>
      <w:marTop w:val="0"/>
      <w:marBottom w:val="0"/>
      <w:divBdr>
        <w:top w:val="none" w:sz="0" w:space="0" w:color="auto"/>
        <w:left w:val="none" w:sz="0" w:space="0" w:color="auto"/>
        <w:bottom w:val="none" w:sz="0" w:space="0" w:color="auto"/>
        <w:right w:val="none" w:sz="0" w:space="0" w:color="auto"/>
      </w:divBdr>
    </w:div>
    <w:div w:id="641154662">
      <w:bodyDiv w:val="1"/>
      <w:marLeft w:val="0"/>
      <w:marRight w:val="0"/>
      <w:marTop w:val="0"/>
      <w:marBottom w:val="0"/>
      <w:divBdr>
        <w:top w:val="none" w:sz="0" w:space="0" w:color="auto"/>
        <w:left w:val="none" w:sz="0" w:space="0" w:color="auto"/>
        <w:bottom w:val="none" w:sz="0" w:space="0" w:color="auto"/>
        <w:right w:val="none" w:sz="0" w:space="0" w:color="auto"/>
      </w:divBdr>
    </w:div>
    <w:div w:id="723483588">
      <w:bodyDiv w:val="1"/>
      <w:marLeft w:val="0"/>
      <w:marRight w:val="0"/>
      <w:marTop w:val="0"/>
      <w:marBottom w:val="0"/>
      <w:divBdr>
        <w:top w:val="none" w:sz="0" w:space="0" w:color="auto"/>
        <w:left w:val="none" w:sz="0" w:space="0" w:color="auto"/>
        <w:bottom w:val="none" w:sz="0" w:space="0" w:color="auto"/>
        <w:right w:val="none" w:sz="0" w:space="0" w:color="auto"/>
      </w:divBdr>
    </w:div>
    <w:div w:id="956105945">
      <w:bodyDiv w:val="1"/>
      <w:marLeft w:val="0"/>
      <w:marRight w:val="0"/>
      <w:marTop w:val="0"/>
      <w:marBottom w:val="0"/>
      <w:divBdr>
        <w:top w:val="none" w:sz="0" w:space="0" w:color="auto"/>
        <w:left w:val="none" w:sz="0" w:space="0" w:color="auto"/>
        <w:bottom w:val="none" w:sz="0" w:space="0" w:color="auto"/>
        <w:right w:val="none" w:sz="0" w:space="0" w:color="auto"/>
      </w:divBdr>
    </w:div>
    <w:div w:id="956837549">
      <w:bodyDiv w:val="1"/>
      <w:marLeft w:val="0"/>
      <w:marRight w:val="0"/>
      <w:marTop w:val="0"/>
      <w:marBottom w:val="0"/>
      <w:divBdr>
        <w:top w:val="none" w:sz="0" w:space="0" w:color="auto"/>
        <w:left w:val="none" w:sz="0" w:space="0" w:color="auto"/>
        <w:bottom w:val="none" w:sz="0" w:space="0" w:color="auto"/>
        <w:right w:val="none" w:sz="0" w:space="0" w:color="auto"/>
      </w:divBdr>
    </w:div>
    <w:div w:id="1153182926">
      <w:bodyDiv w:val="1"/>
      <w:marLeft w:val="0"/>
      <w:marRight w:val="0"/>
      <w:marTop w:val="0"/>
      <w:marBottom w:val="0"/>
      <w:divBdr>
        <w:top w:val="none" w:sz="0" w:space="0" w:color="auto"/>
        <w:left w:val="none" w:sz="0" w:space="0" w:color="auto"/>
        <w:bottom w:val="none" w:sz="0" w:space="0" w:color="auto"/>
        <w:right w:val="none" w:sz="0" w:space="0" w:color="auto"/>
      </w:divBdr>
    </w:div>
    <w:div w:id="1163592473">
      <w:bodyDiv w:val="1"/>
      <w:marLeft w:val="0"/>
      <w:marRight w:val="0"/>
      <w:marTop w:val="0"/>
      <w:marBottom w:val="0"/>
      <w:divBdr>
        <w:top w:val="none" w:sz="0" w:space="0" w:color="auto"/>
        <w:left w:val="none" w:sz="0" w:space="0" w:color="auto"/>
        <w:bottom w:val="none" w:sz="0" w:space="0" w:color="auto"/>
        <w:right w:val="none" w:sz="0" w:space="0" w:color="auto"/>
      </w:divBdr>
    </w:div>
    <w:div w:id="1171916386">
      <w:bodyDiv w:val="1"/>
      <w:marLeft w:val="0"/>
      <w:marRight w:val="0"/>
      <w:marTop w:val="0"/>
      <w:marBottom w:val="0"/>
      <w:divBdr>
        <w:top w:val="none" w:sz="0" w:space="0" w:color="auto"/>
        <w:left w:val="none" w:sz="0" w:space="0" w:color="auto"/>
        <w:bottom w:val="none" w:sz="0" w:space="0" w:color="auto"/>
        <w:right w:val="none" w:sz="0" w:space="0" w:color="auto"/>
      </w:divBdr>
    </w:div>
    <w:div w:id="1184710901">
      <w:bodyDiv w:val="1"/>
      <w:marLeft w:val="0"/>
      <w:marRight w:val="0"/>
      <w:marTop w:val="0"/>
      <w:marBottom w:val="0"/>
      <w:divBdr>
        <w:top w:val="none" w:sz="0" w:space="0" w:color="auto"/>
        <w:left w:val="none" w:sz="0" w:space="0" w:color="auto"/>
        <w:bottom w:val="none" w:sz="0" w:space="0" w:color="auto"/>
        <w:right w:val="none" w:sz="0" w:space="0" w:color="auto"/>
      </w:divBdr>
    </w:div>
    <w:div w:id="1203060322">
      <w:bodyDiv w:val="1"/>
      <w:marLeft w:val="0"/>
      <w:marRight w:val="0"/>
      <w:marTop w:val="0"/>
      <w:marBottom w:val="0"/>
      <w:divBdr>
        <w:top w:val="none" w:sz="0" w:space="0" w:color="auto"/>
        <w:left w:val="none" w:sz="0" w:space="0" w:color="auto"/>
        <w:bottom w:val="none" w:sz="0" w:space="0" w:color="auto"/>
        <w:right w:val="none" w:sz="0" w:space="0" w:color="auto"/>
      </w:divBdr>
      <w:divsChild>
        <w:div w:id="1486124188">
          <w:marLeft w:val="0"/>
          <w:marRight w:val="0"/>
          <w:marTop w:val="0"/>
          <w:marBottom w:val="0"/>
          <w:divBdr>
            <w:top w:val="none" w:sz="0" w:space="0" w:color="auto"/>
            <w:left w:val="none" w:sz="0" w:space="0" w:color="auto"/>
            <w:bottom w:val="none" w:sz="0" w:space="0" w:color="auto"/>
            <w:right w:val="none" w:sz="0" w:space="0" w:color="auto"/>
          </w:divBdr>
        </w:div>
      </w:divsChild>
    </w:div>
    <w:div w:id="1300039155">
      <w:bodyDiv w:val="1"/>
      <w:marLeft w:val="0"/>
      <w:marRight w:val="0"/>
      <w:marTop w:val="0"/>
      <w:marBottom w:val="0"/>
      <w:divBdr>
        <w:top w:val="none" w:sz="0" w:space="0" w:color="auto"/>
        <w:left w:val="none" w:sz="0" w:space="0" w:color="auto"/>
        <w:bottom w:val="none" w:sz="0" w:space="0" w:color="auto"/>
        <w:right w:val="none" w:sz="0" w:space="0" w:color="auto"/>
      </w:divBdr>
    </w:div>
    <w:div w:id="1340348099">
      <w:bodyDiv w:val="1"/>
      <w:marLeft w:val="0"/>
      <w:marRight w:val="0"/>
      <w:marTop w:val="0"/>
      <w:marBottom w:val="0"/>
      <w:divBdr>
        <w:top w:val="none" w:sz="0" w:space="0" w:color="auto"/>
        <w:left w:val="none" w:sz="0" w:space="0" w:color="auto"/>
        <w:bottom w:val="none" w:sz="0" w:space="0" w:color="auto"/>
        <w:right w:val="none" w:sz="0" w:space="0" w:color="auto"/>
      </w:divBdr>
    </w:div>
    <w:div w:id="1350109079">
      <w:bodyDiv w:val="1"/>
      <w:marLeft w:val="0"/>
      <w:marRight w:val="0"/>
      <w:marTop w:val="0"/>
      <w:marBottom w:val="0"/>
      <w:divBdr>
        <w:top w:val="none" w:sz="0" w:space="0" w:color="auto"/>
        <w:left w:val="none" w:sz="0" w:space="0" w:color="auto"/>
        <w:bottom w:val="none" w:sz="0" w:space="0" w:color="auto"/>
        <w:right w:val="none" w:sz="0" w:space="0" w:color="auto"/>
      </w:divBdr>
    </w:div>
    <w:div w:id="1398550572">
      <w:bodyDiv w:val="1"/>
      <w:marLeft w:val="0"/>
      <w:marRight w:val="0"/>
      <w:marTop w:val="0"/>
      <w:marBottom w:val="0"/>
      <w:divBdr>
        <w:top w:val="none" w:sz="0" w:space="0" w:color="auto"/>
        <w:left w:val="none" w:sz="0" w:space="0" w:color="auto"/>
        <w:bottom w:val="none" w:sz="0" w:space="0" w:color="auto"/>
        <w:right w:val="none" w:sz="0" w:space="0" w:color="auto"/>
      </w:divBdr>
    </w:div>
    <w:div w:id="1520117403">
      <w:bodyDiv w:val="1"/>
      <w:marLeft w:val="0"/>
      <w:marRight w:val="0"/>
      <w:marTop w:val="0"/>
      <w:marBottom w:val="0"/>
      <w:divBdr>
        <w:top w:val="none" w:sz="0" w:space="0" w:color="auto"/>
        <w:left w:val="none" w:sz="0" w:space="0" w:color="auto"/>
        <w:bottom w:val="none" w:sz="0" w:space="0" w:color="auto"/>
        <w:right w:val="none" w:sz="0" w:space="0" w:color="auto"/>
      </w:divBdr>
    </w:div>
    <w:div w:id="1555311437">
      <w:bodyDiv w:val="1"/>
      <w:marLeft w:val="0"/>
      <w:marRight w:val="0"/>
      <w:marTop w:val="0"/>
      <w:marBottom w:val="0"/>
      <w:divBdr>
        <w:top w:val="none" w:sz="0" w:space="0" w:color="auto"/>
        <w:left w:val="none" w:sz="0" w:space="0" w:color="auto"/>
        <w:bottom w:val="none" w:sz="0" w:space="0" w:color="auto"/>
        <w:right w:val="none" w:sz="0" w:space="0" w:color="auto"/>
      </w:divBdr>
    </w:div>
    <w:div w:id="1586724656">
      <w:bodyDiv w:val="1"/>
      <w:marLeft w:val="0"/>
      <w:marRight w:val="0"/>
      <w:marTop w:val="0"/>
      <w:marBottom w:val="0"/>
      <w:divBdr>
        <w:top w:val="none" w:sz="0" w:space="0" w:color="auto"/>
        <w:left w:val="none" w:sz="0" w:space="0" w:color="auto"/>
        <w:bottom w:val="none" w:sz="0" w:space="0" w:color="auto"/>
        <w:right w:val="none" w:sz="0" w:space="0" w:color="auto"/>
      </w:divBdr>
    </w:div>
    <w:div w:id="1750925590">
      <w:bodyDiv w:val="1"/>
      <w:marLeft w:val="0"/>
      <w:marRight w:val="0"/>
      <w:marTop w:val="0"/>
      <w:marBottom w:val="0"/>
      <w:divBdr>
        <w:top w:val="none" w:sz="0" w:space="0" w:color="auto"/>
        <w:left w:val="none" w:sz="0" w:space="0" w:color="auto"/>
        <w:bottom w:val="none" w:sz="0" w:space="0" w:color="auto"/>
        <w:right w:val="none" w:sz="0" w:space="0" w:color="auto"/>
      </w:divBdr>
    </w:div>
    <w:div w:id="1883859260">
      <w:bodyDiv w:val="1"/>
      <w:marLeft w:val="0"/>
      <w:marRight w:val="0"/>
      <w:marTop w:val="0"/>
      <w:marBottom w:val="0"/>
      <w:divBdr>
        <w:top w:val="none" w:sz="0" w:space="0" w:color="auto"/>
        <w:left w:val="none" w:sz="0" w:space="0" w:color="auto"/>
        <w:bottom w:val="none" w:sz="0" w:space="0" w:color="auto"/>
        <w:right w:val="none" w:sz="0" w:space="0" w:color="auto"/>
      </w:divBdr>
    </w:div>
    <w:div w:id="1910921085">
      <w:bodyDiv w:val="1"/>
      <w:marLeft w:val="0"/>
      <w:marRight w:val="0"/>
      <w:marTop w:val="0"/>
      <w:marBottom w:val="0"/>
      <w:divBdr>
        <w:top w:val="none" w:sz="0" w:space="0" w:color="auto"/>
        <w:left w:val="none" w:sz="0" w:space="0" w:color="auto"/>
        <w:bottom w:val="none" w:sz="0" w:space="0" w:color="auto"/>
        <w:right w:val="none" w:sz="0" w:space="0" w:color="auto"/>
      </w:divBdr>
    </w:div>
    <w:div w:id="2005934520">
      <w:bodyDiv w:val="1"/>
      <w:marLeft w:val="0"/>
      <w:marRight w:val="0"/>
      <w:marTop w:val="0"/>
      <w:marBottom w:val="0"/>
      <w:divBdr>
        <w:top w:val="none" w:sz="0" w:space="0" w:color="auto"/>
        <w:left w:val="none" w:sz="0" w:space="0" w:color="auto"/>
        <w:bottom w:val="none" w:sz="0" w:space="0" w:color="auto"/>
        <w:right w:val="none" w:sz="0" w:space="0" w:color="auto"/>
      </w:divBdr>
    </w:div>
    <w:div w:id="20834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abe45f474070460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o.lipp\Desktop\GIZ%20allgemein\GIZ%20Templates\TOR%20IBiS%20E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FD7A-2AFD-4DF1-A47C-A2BC60AB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 IBiS Eng.dotx</Template>
  <TotalTime>0</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Vergabekarte</vt:lpstr>
    </vt:vector>
  </TitlesOfParts>
  <Company>gtz</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subject/>
  <dc:creator>Hans-Joachim Lipp</dc:creator>
  <cp:keywords>80000110</cp:keywords>
  <dc:description/>
  <cp:lastModifiedBy>Ellada Martirosyan</cp:lastModifiedBy>
  <cp:revision>8</cp:revision>
  <cp:lastPrinted>2014-01-16T10:55:00Z</cp:lastPrinted>
  <dcterms:created xsi:type="dcterms:W3CDTF">2020-04-17T06:49:00Z</dcterms:created>
  <dcterms:modified xsi:type="dcterms:W3CDTF">2020-04-26T19:47:00Z</dcterms:modified>
</cp:coreProperties>
</file>